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7777777" w:rsidR="007E5760" w:rsidRDefault="007E5760" w:rsidP="00D61C27">
      <w:pPr>
        <w:pStyle w:val="PartHeading"/>
        <w:rPr>
          <w:szCs w:val="28"/>
        </w:rPr>
      </w:pPr>
      <w:r w:rsidRPr="00714CF4">
        <w:t>Full Proposal</w:t>
      </w:r>
      <w:r w:rsidRPr="00714CF4">
        <w:rPr>
          <w:szCs w:val="28"/>
        </w:rPr>
        <w:t> </w:t>
      </w:r>
    </w:p>
    <w:p w14:paraId="7AE3D14B" w14:textId="13F3829A" w:rsidR="005C70FF" w:rsidRDefault="005C70FF" w:rsidP="00D61C27">
      <w:pPr>
        <w:pStyle w:val="PartHeading"/>
        <w:rPr>
          <w:szCs w:val="28"/>
        </w:rPr>
      </w:pPr>
      <w:r>
        <w:rPr>
          <w:szCs w:val="28"/>
        </w:rPr>
        <w:t xml:space="preserve">Part </w:t>
      </w:r>
      <w:r w:rsidR="00E240E4">
        <w:rPr>
          <w:szCs w:val="28"/>
        </w:rPr>
        <w:t>4</w:t>
      </w:r>
    </w:p>
    <w:p w14:paraId="68E592B4" w14:textId="77777777" w:rsidR="005C70FF" w:rsidRDefault="005C70FF" w:rsidP="00D61C27">
      <w:pPr>
        <w:pStyle w:val="PartHeading"/>
        <w:rPr>
          <w:szCs w:val="28"/>
        </w:rPr>
      </w:pPr>
    </w:p>
    <w:p w14:paraId="2E41348C" w14:textId="2EAD95AA" w:rsidR="005C70FF" w:rsidRDefault="00E240E4" w:rsidP="00D61C27">
      <w:pPr>
        <w:pStyle w:val="PartHeading"/>
        <w:rPr>
          <w:szCs w:val="28"/>
        </w:rPr>
      </w:pPr>
      <w:r>
        <w:rPr>
          <w:szCs w:val="28"/>
        </w:rPr>
        <w:t>Management</w:t>
      </w:r>
      <w:r w:rsidR="005C70FF">
        <w:rPr>
          <w:szCs w:val="28"/>
        </w:rPr>
        <w:t xml:space="preserve"> Plan</w:t>
      </w:r>
    </w:p>
    <w:p w14:paraId="0B40F99C" w14:textId="77777777" w:rsidR="005C70FF" w:rsidRDefault="005C70FF" w:rsidP="00D61C27">
      <w:pPr>
        <w:pStyle w:val="PartHeading"/>
        <w:rPr>
          <w:szCs w:val="28"/>
        </w:rPr>
      </w:pPr>
    </w:p>
    <w:p w14:paraId="2AA2201B" w14:textId="77777777" w:rsidR="005C70FF" w:rsidRPr="005A3412" w:rsidRDefault="005C70FF" w:rsidP="005C70FF">
      <w:pPr>
        <w:pStyle w:val="STDDOCTitle"/>
        <w:spacing w:before="240" w:line="240" w:lineRule="auto"/>
        <w:jc w:val="center"/>
        <w:rPr>
          <w:rFonts w:ascii="Helv" w:hAnsi="Helv" w:cs="Helv"/>
          <w:color w:val="FF0000"/>
          <w:sz w:val="28"/>
          <w:szCs w:val="36"/>
          <w:lang w:eastAsia="en-GB"/>
        </w:rPr>
      </w:pPr>
      <w:r w:rsidRPr="005A3412">
        <w:rPr>
          <w:rFonts w:ascii="Helv" w:hAnsi="Helv" w:cs="Helv"/>
          <w:color w:val="FF0000"/>
          <w:sz w:val="28"/>
          <w:szCs w:val="36"/>
          <w:lang w:eastAsia="en-GB"/>
        </w:rPr>
        <w:t>Proposal title</w:t>
      </w:r>
    </w:p>
    <w:p w14:paraId="28B66774" w14:textId="77777777" w:rsidR="005C70FF" w:rsidRPr="005A3412" w:rsidRDefault="005C70FF" w:rsidP="005C70FF">
      <w:pPr>
        <w:pStyle w:val="STDDOCTitle"/>
        <w:spacing w:before="240" w:line="240" w:lineRule="auto"/>
        <w:jc w:val="center"/>
        <w:rPr>
          <w:rFonts w:ascii="Helv" w:hAnsi="Helv" w:cs="Helv"/>
          <w:color w:val="FF0000"/>
          <w:sz w:val="28"/>
          <w:szCs w:val="36"/>
          <w:lang w:eastAsia="en-GB"/>
        </w:rPr>
      </w:pPr>
      <w:r w:rsidRPr="00B8053A">
        <w:rPr>
          <w:rFonts w:ascii="Helv" w:hAnsi="Helv" w:cs="Helv"/>
          <w:color w:val="000000"/>
          <w:sz w:val="28"/>
          <w:szCs w:val="36"/>
          <w:lang w:eastAsia="en-GB"/>
        </w:rPr>
        <w:t>Proposal</w:t>
      </w:r>
      <w:r>
        <w:rPr>
          <w:rFonts w:ascii="Helv" w:hAnsi="Helv" w:cs="Helv"/>
          <w:color w:val="000000"/>
          <w:sz w:val="28"/>
          <w:szCs w:val="36"/>
          <w:lang w:eastAsia="en-GB"/>
        </w:rPr>
        <w:t xml:space="preserve"> Reference: </w:t>
      </w:r>
      <w:r w:rsidRPr="005A3412">
        <w:rPr>
          <w:rFonts w:ascii="Helv" w:hAnsi="Helv" w:cs="Helv"/>
          <w:color w:val="FF0000"/>
          <w:sz w:val="28"/>
          <w:szCs w:val="36"/>
          <w:lang w:eastAsia="en-GB"/>
        </w:rPr>
        <w:t>reference number</w:t>
      </w:r>
    </w:p>
    <w:p w14:paraId="78AB9717" w14:textId="77777777" w:rsidR="005C70FF" w:rsidRDefault="005C70FF" w:rsidP="005C70FF">
      <w:pPr>
        <w:pStyle w:val="BoldCentred"/>
      </w:pPr>
    </w:p>
    <w:p w14:paraId="5770C903" w14:textId="775B5C84" w:rsidR="004D7990" w:rsidRPr="004D7990" w:rsidRDefault="005C70FF" w:rsidP="004D7990">
      <w:pPr>
        <w:pStyle w:val="BoldCentred"/>
      </w:pPr>
      <w:r w:rsidRPr="00641290">
        <w:t>Notes for the use of this template</w:t>
      </w:r>
      <w:r>
        <w:t xml:space="preserve"> (to be removed from Full Proposal)</w:t>
      </w:r>
    </w:p>
    <w:p w14:paraId="6312662D" w14:textId="3B2F8834" w:rsidR="004D7990" w:rsidRDefault="004D7990" w:rsidP="004D7990">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5AECCD06" w14:textId="77777777" w:rsidR="004C61D3" w:rsidRPr="00FC3FBD" w:rsidRDefault="004C61D3" w:rsidP="004D7990">
      <w:pPr>
        <w:pStyle w:val="Default"/>
        <w:contextualSpacing/>
        <w:jc w:val="both"/>
        <w:rPr>
          <w:rFonts w:ascii="Arial" w:eastAsiaTheme="minorHAnsi" w:hAnsi="Arial" w:cs="Arial"/>
          <w:bCs/>
          <w:iCs/>
          <w:color w:val="FF0000"/>
          <w:sz w:val="20"/>
          <w:szCs w:val="20"/>
          <w:lang w:eastAsia="it-IT"/>
        </w:rPr>
      </w:pPr>
    </w:p>
    <w:p w14:paraId="08081B63" w14:textId="77777777" w:rsidR="00E240E4" w:rsidRPr="00FC3FBD" w:rsidRDefault="00E240E4" w:rsidP="004C61D3">
      <w:pPr>
        <w:pStyle w:val="Body"/>
        <w:rPr>
          <w:b/>
          <w:highlight w:val="yellow"/>
        </w:rPr>
      </w:pPr>
      <w:r w:rsidRPr="00FC3FBD">
        <w:t xml:space="preserve">Material presented in this plain style </w:t>
      </w:r>
      <w:r w:rsidRPr="00FC3FBD">
        <w:rPr>
          <w:b/>
          <w:bCs/>
        </w:rPr>
        <w:t>must not</w:t>
      </w:r>
      <w:r w:rsidRPr="00FC3FBD">
        <w:t xml:space="preserve"> be removed nor modified, unless stated otherwise by an explanatory note.</w:t>
      </w:r>
    </w:p>
    <w:p w14:paraId="3A0F4EC7" w14:textId="7C2137C4" w:rsidR="00E240E4" w:rsidRPr="00FC3FBD" w:rsidRDefault="00E240E4" w:rsidP="00501FE3">
      <w:pPr>
        <w:pStyle w:val="BoldCentred"/>
        <w:jc w:val="both"/>
        <w:rPr>
          <w:rFonts w:ascii="Arial" w:hAnsi="Arial" w:cs="Arial"/>
          <w:highlight w:val="yellow"/>
        </w:rPr>
      </w:pPr>
      <w:r w:rsidRPr="00FC3FBD">
        <w:rPr>
          <w:rFonts w:ascii="Arial" w:hAnsi="Arial" w:cs="Arial"/>
          <w:b w:val="0"/>
          <w:highlight w:val="yellow"/>
        </w:rPr>
        <w:t xml:space="preserve">Parts highlighted in yellow </w:t>
      </w:r>
      <w:proofErr w:type="gramStart"/>
      <w:r w:rsidRPr="00FC3FBD">
        <w:rPr>
          <w:rFonts w:ascii="Arial" w:hAnsi="Arial" w:cs="Arial"/>
          <w:b w:val="0"/>
          <w:highlight w:val="yellow"/>
        </w:rPr>
        <w:t>may</w:t>
      </w:r>
      <w:proofErr w:type="gramEnd"/>
      <w:r w:rsidRPr="00FC3FBD">
        <w:rPr>
          <w:rFonts w:ascii="Arial" w:hAnsi="Arial" w:cs="Arial"/>
          <w:b w:val="0"/>
          <w:highlight w:val="yellow"/>
        </w:rPr>
        <w:t xml:space="preserve"> or may not need to be filled in, depending on the scope of the </w:t>
      </w:r>
      <w:r w:rsidR="00595567">
        <w:rPr>
          <w:rFonts w:ascii="Arial" w:hAnsi="Arial" w:cs="Arial"/>
          <w:b w:val="0"/>
          <w:highlight w:val="yellow"/>
        </w:rPr>
        <w:t>Full P</w:t>
      </w:r>
      <w:r w:rsidRPr="00FC3FBD">
        <w:rPr>
          <w:rFonts w:ascii="Arial" w:hAnsi="Arial" w:cs="Arial"/>
          <w:b w:val="0"/>
          <w:highlight w:val="yellow"/>
        </w:rPr>
        <w:t>roposal (please refer to the related explanatory notes to determine if they apply or not).</w:t>
      </w:r>
    </w:p>
    <w:p w14:paraId="784DE967" w14:textId="77777777" w:rsidR="00E240E4" w:rsidRPr="00FC3FBD" w:rsidRDefault="00E240E4" w:rsidP="00501FE3">
      <w:pPr>
        <w:pStyle w:val="BoldCentred"/>
        <w:jc w:val="both"/>
        <w:rPr>
          <w:rFonts w:ascii="Arial" w:hAnsi="Arial" w:cs="Arial"/>
          <w:b w:val="0"/>
          <w:color w:val="FF0000"/>
        </w:rPr>
      </w:pPr>
      <w:r w:rsidRPr="00FC3FBD">
        <w:rPr>
          <w:rFonts w:ascii="Arial" w:hAnsi="Arial" w:cs="Arial"/>
          <w:b w:val="0"/>
          <w:color w:val="FF0000"/>
        </w:rPr>
        <w:t xml:space="preserve">Text in red font </w:t>
      </w:r>
      <w:r w:rsidRPr="00FC3FBD">
        <w:rPr>
          <w:rFonts w:ascii="Arial" w:hAnsi="Arial" w:cs="Arial"/>
          <w:color w:val="FF0000"/>
        </w:rPr>
        <w:t>must</w:t>
      </w:r>
      <w:r w:rsidRPr="00FC3FBD">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 </w:t>
      </w:r>
    </w:p>
    <w:p w14:paraId="60000EB3" w14:textId="77777777" w:rsidR="00E240E4" w:rsidRPr="00FC3FBD" w:rsidRDefault="00E240E4" w:rsidP="004C61D3">
      <w:pPr>
        <w:pStyle w:val="BlueText"/>
      </w:pPr>
      <w:r w:rsidRPr="00FC3FBD">
        <w:t>Text in blue italics is used for explanatory notes and guidance to help you to develop the Full Proposal content. They should be removed from the final document before submission.</w:t>
      </w:r>
    </w:p>
    <w:p w14:paraId="7D40D3A6" w14:textId="77777777" w:rsidR="00E240E4" w:rsidRPr="00FC3FBD" w:rsidRDefault="00E240E4" w:rsidP="00501FE3">
      <w:pPr>
        <w:jc w:val="both"/>
        <w:rPr>
          <w:rFonts w:cs="Arial"/>
        </w:rPr>
      </w:pPr>
    </w:p>
    <w:p w14:paraId="3B04735A" w14:textId="4AD1C4F1" w:rsidR="00E240E4" w:rsidRDefault="00E240E4" w:rsidP="00501FE3">
      <w:pPr>
        <w:jc w:val="both"/>
        <w:rPr>
          <w:rFonts w:cs="Arial"/>
        </w:rPr>
      </w:pPr>
      <w:r w:rsidRPr="00FC3FBD">
        <w:rPr>
          <w:rFonts w:cs="Arial"/>
        </w:rPr>
        <w:t xml:space="preserve">A single Management </w:t>
      </w:r>
      <w:r w:rsidR="00595567">
        <w:rPr>
          <w:rFonts w:cs="Arial"/>
        </w:rPr>
        <w:t xml:space="preserve">Full </w:t>
      </w:r>
      <w:r w:rsidRPr="00FC3FBD">
        <w:rPr>
          <w:rFonts w:cs="Arial"/>
        </w:rPr>
        <w:t>Proposal shall be included covering all Development Phases for which support is being requested under the ARTES 4.0 Technologies and Products Call for Proposals.</w:t>
      </w:r>
    </w:p>
    <w:p w14:paraId="2099BD89" w14:textId="77777777" w:rsidR="00595567" w:rsidRPr="00FC3FBD" w:rsidRDefault="00595567" w:rsidP="00501FE3">
      <w:pPr>
        <w:jc w:val="both"/>
        <w:rPr>
          <w:rFonts w:cs="Arial"/>
        </w:rPr>
      </w:pPr>
    </w:p>
    <w:p w14:paraId="34CA1AD7" w14:textId="77777777" w:rsidR="00E240E4" w:rsidRPr="00FC3FBD" w:rsidRDefault="00E240E4" w:rsidP="00501FE3">
      <w:pPr>
        <w:jc w:val="both"/>
        <w:rPr>
          <w:rFonts w:cs="Arial"/>
        </w:rPr>
      </w:pPr>
      <w:r w:rsidRPr="00FC3FBD">
        <w:rPr>
          <w:rFonts w:cs="Arial"/>
        </w:rPr>
        <w:t xml:space="preserve">Use of this Full Proposal Template is </w:t>
      </w:r>
      <w:r w:rsidRPr="00FC3FBD">
        <w:rPr>
          <w:rFonts w:cs="Arial"/>
          <w:b/>
        </w:rPr>
        <w:t>mandatory</w:t>
      </w:r>
      <w:r w:rsidRPr="00FC3FBD">
        <w:rPr>
          <w:rFonts w:cs="Arial"/>
        </w:rPr>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p w14:paraId="48746719" w14:textId="77777777" w:rsidR="00E240E4" w:rsidRPr="002B7A29" w:rsidRDefault="00E240E4" w:rsidP="00E240E4">
      <w:pPr>
        <w:pStyle w:val="STDDOCHeader"/>
        <w:pageBreakBefore/>
        <w:spacing w:after="120"/>
        <w:jc w:val="center"/>
        <w:rPr>
          <w:sz w:val="28"/>
          <w:szCs w:val="28"/>
          <w:lang w:val="en-GB" w:eastAsia="it-IT"/>
        </w:rPr>
      </w:pPr>
      <w:r w:rsidRPr="002B7A29">
        <w:rPr>
          <w:sz w:val="28"/>
          <w:szCs w:val="28"/>
          <w:lang w:val="en-GB"/>
        </w:rPr>
        <w:lastRenderedPageBreak/>
        <w:t>Table of Contents</w:t>
      </w:r>
    </w:p>
    <w:sdt>
      <w:sdtPr>
        <w:id w:val="-278639949"/>
        <w:docPartObj>
          <w:docPartGallery w:val="Table of Contents"/>
          <w:docPartUnique/>
        </w:docPartObj>
      </w:sdtPr>
      <w:sdtEndPr>
        <w:rPr>
          <w:b/>
          <w:bCs/>
          <w:noProof/>
        </w:rPr>
      </w:sdtEndPr>
      <w:sdtContent>
        <w:p w14:paraId="21B07CA9" w14:textId="6151873A" w:rsidR="0054595F" w:rsidRDefault="00D02D38">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1850515" w:history="1">
            <w:r w:rsidR="0054595F" w:rsidRPr="00E660EC">
              <w:rPr>
                <w:rStyle w:val="Hyperlink"/>
                <w:noProof/>
              </w:rPr>
              <w:t>1</w:t>
            </w:r>
            <w:r w:rsidR="0054595F">
              <w:rPr>
                <w:rFonts w:asciiTheme="minorHAnsi" w:eastAsiaTheme="minorEastAsia" w:hAnsiTheme="minorHAnsi" w:cstheme="minorBidi"/>
                <w:noProof/>
                <w:kern w:val="2"/>
                <w:sz w:val="24"/>
                <w:szCs w:val="24"/>
                <w:lang w:eastAsia="en-GB"/>
                <w14:ligatures w14:val="standardContextual"/>
              </w:rPr>
              <w:tab/>
            </w:r>
            <w:r w:rsidR="0054595F" w:rsidRPr="00E660EC">
              <w:rPr>
                <w:rStyle w:val="Hyperlink"/>
                <w:noProof/>
              </w:rPr>
              <w:t>Entity Outline and Organisation</w:t>
            </w:r>
            <w:r w:rsidR="0054595F">
              <w:rPr>
                <w:noProof/>
                <w:webHidden/>
              </w:rPr>
              <w:tab/>
            </w:r>
            <w:r w:rsidR="0054595F">
              <w:rPr>
                <w:noProof/>
                <w:webHidden/>
              </w:rPr>
              <w:fldChar w:fldCharType="begin"/>
            </w:r>
            <w:r w:rsidR="0054595F">
              <w:rPr>
                <w:noProof/>
                <w:webHidden/>
              </w:rPr>
              <w:instrText xml:space="preserve"> PAGEREF _Toc201850515 \h </w:instrText>
            </w:r>
            <w:r w:rsidR="0054595F">
              <w:rPr>
                <w:noProof/>
                <w:webHidden/>
              </w:rPr>
            </w:r>
            <w:r w:rsidR="0054595F">
              <w:rPr>
                <w:noProof/>
                <w:webHidden/>
              </w:rPr>
              <w:fldChar w:fldCharType="separate"/>
            </w:r>
            <w:r w:rsidR="0054595F">
              <w:rPr>
                <w:noProof/>
                <w:webHidden/>
              </w:rPr>
              <w:t>3</w:t>
            </w:r>
            <w:r w:rsidR="0054595F">
              <w:rPr>
                <w:noProof/>
                <w:webHidden/>
              </w:rPr>
              <w:fldChar w:fldCharType="end"/>
            </w:r>
          </w:hyperlink>
        </w:p>
        <w:p w14:paraId="0AAB15F2" w14:textId="7A1B1B8F"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16" w:history="1">
            <w:r w:rsidRPr="00E660EC">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rPr>
              <w:t>Entity Capabilities</w:t>
            </w:r>
            <w:r>
              <w:rPr>
                <w:noProof/>
                <w:webHidden/>
              </w:rPr>
              <w:tab/>
            </w:r>
            <w:r>
              <w:rPr>
                <w:noProof/>
                <w:webHidden/>
              </w:rPr>
              <w:fldChar w:fldCharType="begin"/>
            </w:r>
            <w:r>
              <w:rPr>
                <w:noProof/>
                <w:webHidden/>
              </w:rPr>
              <w:instrText xml:space="preserve"> PAGEREF _Toc201850516 \h </w:instrText>
            </w:r>
            <w:r>
              <w:rPr>
                <w:noProof/>
                <w:webHidden/>
              </w:rPr>
            </w:r>
            <w:r>
              <w:rPr>
                <w:noProof/>
                <w:webHidden/>
              </w:rPr>
              <w:fldChar w:fldCharType="separate"/>
            </w:r>
            <w:r>
              <w:rPr>
                <w:noProof/>
                <w:webHidden/>
              </w:rPr>
              <w:t>3</w:t>
            </w:r>
            <w:r>
              <w:rPr>
                <w:noProof/>
                <w:webHidden/>
              </w:rPr>
              <w:fldChar w:fldCharType="end"/>
            </w:r>
          </w:hyperlink>
        </w:p>
        <w:p w14:paraId="6075A161" w14:textId="19D7F613"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17" w:history="1">
            <w:r w:rsidRPr="00E660EC">
              <w:rPr>
                <w:rStyle w:val="Hyperlink"/>
                <w:noProof/>
                <w:highlight w:val="yellow"/>
              </w:rPr>
              <w:t>3</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highlight w:val="yellow"/>
              </w:rPr>
              <w:t>Relevant Experience of the Entity / Entities</w:t>
            </w:r>
            <w:r>
              <w:rPr>
                <w:noProof/>
                <w:webHidden/>
              </w:rPr>
              <w:tab/>
            </w:r>
            <w:r>
              <w:rPr>
                <w:noProof/>
                <w:webHidden/>
              </w:rPr>
              <w:fldChar w:fldCharType="begin"/>
            </w:r>
            <w:r>
              <w:rPr>
                <w:noProof/>
                <w:webHidden/>
              </w:rPr>
              <w:instrText xml:space="preserve"> PAGEREF _Toc201850517 \h </w:instrText>
            </w:r>
            <w:r>
              <w:rPr>
                <w:noProof/>
                <w:webHidden/>
              </w:rPr>
            </w:r>
            <w:r>
              <w:rPr>
                <w:noProof/>
                <w:webHidden/>
              </w:rPr>
              <w:fldChar w:fldCharType="separate"/>
            </w:r>
            <w:r>
              <w:rPr>
                <w:noProof/>
                <w:webHidden/>
              </w:rPr>
              <w:t>3</w:t>
            </w:r>
            <w:r>
              <w:rPr>
                <w:noProof/>
                <w:webHidden/>
              </w:rPr>
              <w:fldChar w:fldCharType="end"/>
            </w:r>
          </w:hyperlink>
        </w:p>
        <w:p w14:paraId="1BBCF67C" w14:textId="0799F02B"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18" w:history="1">
            <w:r w:rsidRPr="00E660EC">
              <w:rPr>
                <w:rStyle w:val="Hyperlink"/>
                <w:noProof/>
                <w:highlight w:val="yellow"/>
              </w:rPr>
              <w:t>4</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highlight w:val="yellow"/>
              </w:rPr>
              <w:t>Relevant Development Activities</w:t>
            </w:r>
            <w:r>
              <w:rPr>
                <w:noProof/>
                <w:webHidden/>
              </w:rPr>
              <w:tab/>
            </w:r>
            <w:r>
              <w:rPr>
                <w:noProof/>
                <w:webHidden/>
              </w:rPr>
              <w:fldChar w:fldCharType="begin"/>
            </w:r>
            <w:r>
              <w:rPr>
                <w:noProof/>
                <w:webHidden/>
              </w:rPr>
              <w:instrText xml:space="preserve"> PAGEREF _Toc201850518 \h </w:instrText>
            </w:r>
            <w:r>
              <w:rPr>
                <w:noProof/>
                <w:webHidden/>
              </w:rPr>
            </w:r>
            <w:r>
              <w:rPr>
                <w:noProof/>
                <w:webHidden/>
              </w:rPr>
              <w:fldChar w:fldCharType="separate"/>
            </w:r>
            <w:r>
              <w:rPr>
                <w:noProof/>
                <w:webHidden/>
              </w:rPr>
              <w:t>4</w:t>
            </w:r>
            <w:r>
              <w:rPr>
                <w:noProof/>
                <w:webHidden/>
              </w:rPr>
              <w:fldChar w:fldCharType="end"/>
            </w:r>
          </w:hyperlink>
        </w:p>
        <w:p w14:paraId="3B48AA45" w14:textId="7587FDA6"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19" w:history="1">
            <w:r w:rsidRPr="00E660EC">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rPr>
              <w:t>Project Team and Structure of Project Organisation</w:t>
            </w:r>
            <w:r>
              <w:rPr>
                <w:noProof/>
                <w:webHidden/>
              </w:rPr>
              <w:tab/>
            </w:r>
            <w:r>
              <w:rPr>
                <w:noProof/>
                <w:webHidden/>
              </w:rPr>
              <w:fldChar w:fldCharType="begin"/>
            </w:r>
            <w:r>
              <w:rPr>
                <w:noProof/>
                <w:webHidden/>
              </w:rPr>
              <w:instrText xml:space="preserve"> PAGEREF _Toc201850519 \h </w:instrText>
            </w:r>
            <w:r>
              <w:rPr>
                <w:noProof/>
                <w:webHidden/>
              </w:rPr>
            </w:r>
            <w:r>
              <w:rPr>
                <w:noProof/>
                <w:webHidden/>
              </w:rPr>
              <w:fldChar w:fldCharType="separate"/>
            </w:r>
            <w:r>
              <w:rPr>
                <w:noProof/>
                <w:webHidden/>
              </w:rPr>
              <w:t>4</w:t>
            </w:r>
            <w:r>
              <w:rPr>
                <w:noProof/>
                <w:webHidden/>
              </w:rPr>
              <w:fldChar w:fldCharType="end"/>
            </w:r>
          </w:hyperlink>
        </w:p>
        <w:p w14:paraId="6DB8EDE2" w14:textId="06F39A83"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20" w:history="1">
            <w:r w:rsidRPr="00E660EC">
              <w:rPr>
                <w:rStyle w:val="Hyperlink"/>
                <w:noProof/>
                <w:lang w:eastAsia="en-GB"/>
              </w:rPr>
              <w:t>6</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lang w:eastAsia="en-GB"/>
              </w:rPr>
              <w:t>Project Manager</w:t>
            </w:r>
            <w:r>
              <w:rPr>
                <w:noProof/>
                <w:webHidden/>
              </w:rPr>
              <w:tab/>
            </w:r>
            <w:r>
              <w:rPr>
                <w:noProof/>
                <w:webHidden/>
              </w:rPr>
              <w:fldChar w:fldCharType="begin"/>
            </w:r>
            <w:r>
              <w:rPr>
                <w:noProof/>
                <w:webHidden/>
              </w:rPr>
              <w:instrText xml:space="preserve"> PAGEREF _Toc201850520 \h </w:instrText>
            </w:r>
            <w:r>
              <w:rPr>
                <w:noProof/>
                <w:webHidden/>
              </w:rPr>
            </w:r>
            <w:r>
              <w:rPr>
                <w:noProof/>
                <w:webHidden/>
              </w:rPr>
              <w:fldChar w:fldCharType="separate"/>
            </w:r>
            <w:r>
              <w:rPr>
                <w:noProof/>
                <w:webHidden/>
              </w:rPr>
              <w:t>5</w:t>
            </w:r>
            <w:r>
              <w:rPr>
                <w:noProof/>
                <w:webHidden/>
              </w:rPr>
              <w:fldChar w:fldCharType="end"/>
            </w:r>
          </w:hyperlink>
        </w:p>
        <w:p w14:paraId="6A8AE89E" w14:textId="77E35784"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21" w:history="1">
            <w:r w:rsidRPr="00E660EC">
              <w:rPr>
                <w:rStyle w:val="Hyperlink"/>
                <w:noProof/>
                <w:lang w:eastAsia="en-GB"/>
              </w:rPr>
              <w:t>7</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lang w:eastAsia="en-GB"/>
              </w:rPr>
              <w:t>Key Personnel and Their Roles</w:t>
            </w:r>
            <w:r>
              <w:rPr>
                <w:noProof/>
                <w:webHidden/>
              </w:rPr>
              <w:tab/>
            </w:r>
            <w:r>
              <w:rPr>
                <w:noProof/>
                <w:webHidden/>
              </w:rPr>
              <w:fldChar w:fldCharType="begin"/>
            </w:r>
            <w:r>
              <w:rPr>
                <w:noProof/>
                <w:webHidden/>
              </w:rPr>
              <w:instrText xml:space="preserve"> PAGEREF _Toc201850521 \h </w:instrText>
            </w:r>
            <w:r>
              <w:rPr>
                <w:noProof/>
                <w:webHidden/>
              </w:rPr>
            </w:r>
            <w:r>
              <w:rPr>
                <w:noProof/>
                <w:webHidden/>
              </w:rPr>
              <w:fldChar w:fldCharType="separate"/>
            </w:r>
            <w:r>
              <w:rPr>
                <w:noProof/>
                <w:webHidden/>
              </w:rPr>
              <w:t>5</w:t>
            </w:r>
            <w:r>
              <w:rPr>
                <w:noProof/>
                <w:webHidden/>
              </w:rPr>
              <w:fldChar w:fldCharType="end"/>
            </w:r>
          </w:hyperlink>
        </w:p>
        <w:p w14:paraId="6E0AD66E" w14:textId="330FE22E"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22" w:history="1">
            <w:r w:rsidRPr="00E660EC">
              <w:rPr>
                <w:rStyle w:val="Hyperlink"/>
                <w:noProof/>
                <w:highlight w:val="yellow"/>
              </w:rPr>
              <w:t>8</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highlight w:val="yellow"/>
              </w:rPr>
              <w:t>Facilities to be used for the Work Proposed</w:t>
            </w:r>
            <w:r>
              <w:rPr>
                <w:noProof/>
                <w:webHidden/>
              </w:rPr>
              <w:tab/>
            </w:r>
            <w:r>
              <w:rPr>
                <w:noProof/>
                <w:webHidden/>
              </w:rPr>
              <w:fldChar w:fldCharType="begin"/>
            </w:r>
            <w:r>
              <w:rPr>
                <w:noProof/>
                <w:webHidden/>
              </w:rPr>
              <w:instrText xml:space="preserve"> PAGEREF _Toc201850522 \h </w:instrText>
            </w:r>
            <w:r>
              <w:rPr>
                <w:noProof/>
                <w:webHidden/>
              </w:rPr>
            </w:r>
            <w:r>
              <w:rPr>
                <w:noProof/>
                <w:webHidden/>
              </w:rPr>
              <w:fldChar w:fldCharType="separate"/>
            </w:r>
            <w:r>
              <w:rPr>
                <w:noProof/>
                <w:webHidden/>
              </w:rPr>
              <w:t>7</w:t>
            </w:r>
            <w:r>
              <w:rPr>
                <w:noProof/>
                <w:webHidden/>
              </w:rPr>
              <w:fldChar w:fldCharType="end"/>
            </w:r>
          </w:hyperlink>
        </w:p>
        <w:p w14:paraId="30D11C6B" w14:textId="4C08AB19" w:rsidR="0054595F" w:rsidRDefault="0054595F">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50531" w:history="1">
            <w:r w:rsidRPr="00E660EC">
              <w:rPr>
                <w:rStyle w:val="Hyperlink"/>
                <w:noProof/>
                <w:highlight w:val="yellow"/>
              </w:rPr>
              <w:t>8.1</w:t>
            </w:r>
            <w:r>
              <w:rPr>
                <w:rFonts w:asciiTheme="minorHAnsi" w:hAnsiTheme="minorHAnsi" w:cstheme="minorBidi"/>
                <w:noProof/>
                <w:kern w:val="2"/>
                <w:sz w:val="24"/>
                <w:szCs w:val="24"/>
                <w:lang w:val="en-GB" w:eastAsia="en-GB"/>
                <w14:ligatures w14:val="standardContextual"/>
              </w:rPr>
              <w:tab/>
            </w:r>
            <w:r w:rsidRPr="00E660EC">
              <w:rPr>
                <w:rStyle w:val="Hyperlink"/>
                <w:noProof/>
                <w:highlight w:val="yellow"/>
              </w:rPr>
              <w:t>List of facilities</w:t>
            </w:r>
            <w:r>
              <w:rPr>
                <w:noProof/>
                <w:webHidden/>
              </w:rPr>
              <w:tab/>
            </w:r>
            <w:r>
              <w:rPr>
                <w:noProof/>
                <w:webHidden/>
              </w:rPr>
              <w:fldChar w:fldCharType="begin"/>
            </w:r>
            <w:r>
              <w:rPr>
                <w:noProof/>
                <w:webHidden/>
              </w:rPr>
              <w:instrText xml:space="preserve"> PAGEREF _Toc201850531 \h </w:instrText>
            </w:r>
            <w:r>
              <w:rPr>
                <w:noProof/>
                <w:webHidden/>
              </w:rPr>
            </w:r>
            <w:r>
              <w:rPr>
                <w:noProof/>
                <w:webHidden/>
              </w:rPr>
              <w:fldChar w:fldCharType="separate"/>
            </w:r>
            <w:r>
              <w:rPr>
                <w:noProof/>
                <w:webHidden/>
              </w:rPr>
              <w:t>7</w:t>
            </w:r>
            <w:r>
              <w:rPr>
                <w:noProof/>
                <w:webHidden/>
              </w:rPr>
              <w:fldChar w:fldCharType="end"/>
            </w:r>
          </w:hyperlink>
        </w:p>
        <w:p w14:paraId="613C0245" w14:textId="13509BDE" w:rsidR="0054595F" w:rsidRDefault="0054595F">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50532" w:history="1">
            <w:r w:rsidRPr="00E660EC">
              <w:rPr>
                <w:rStyle w:val="Hyperlink"/>
                <w:noProof/>
                <w:highlight w:val="yellow"/>
              </w:rPr>
              <w:t>8.2</w:t>
            </w:r>
            <w:r>
              <w:rPr>
                <w:rFonts w:asciiTheme="minorHAnsi" w:hAnsiTheme="minorHAnsi" w:cstheme="minorBidi"/>
                <w:noProof/>
                <w:kern w:val="2"/>
                <w:sz w:val="24"/>
                <w:szCs w:val="24"/>
                <w:lang w:val="en-GB" w:eastAsia="en-GB"/>
                <w14:ligatures w14:val="standardContextual"/>
              </w:rPr>
              <w:tab/>
            </w:r>
            <w:r w:rsidRPr="00E660EC">
              <w:rPr>
                <w:rStyle w:val="Hyperlink"/>
                <w:noProof/>
                <w:highlight w:val="yellow"/>
              </w:rPr>
              <w:t>Development of the Facilities</w:t>
            </w:r>
            <w:r>
              <w:rPr>
                <w:noProof/>
                <w:webHidden/>
              </w:rPr>
              <w:tab/>
            </w:r>
            <w:r>
              <w:rPr>
                <w:noProof/>
                <w:webHidden/>
              </w:rPr>
              <w:fldChar w:fldCharType="begin"/>
            </w:r>
            <w:r>
              <w:rPr>
                <w:noProof/>
                <w:webHidden/>
              </w:rPr>
              <w:instrText xml:space="preserve"> PAGEREF _Toc201850532 \h </w:instrText>
            </w:r>
            <w:r>
              <w:rPr>
                <w:noProof/>
                <w:webHidden/>
              </w:rPr>
            </w:r>
            <w:r>
              <w:rPr>
                <w:noProof/>
                <w:webHidden/>
              </w:rPr>
              <w:fldChar w:fldCharType="separate"/>
            </w:r>
            <w:r>
              <w:rPr>
                <w:noProof/>
                <w:webHidden/>
              </w:rPr>
              <w:t>7</w:t>
            </w:r>
            <w:r>
              <w:rPr>
                <w:noProof/>
                <w:webHidden/>
              </w:rPr>
              <w:fldChar w:fldCharType="end"/>
            </w:r>
          </w:hyperlink>
        </w:p>
        <w:p w14:paraId="56300342" w14:textId="221EE7D7" w:rsidR="0054595F" w:rsidRDefault="0054595F">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50533" w:history="1">
            <w:r w:rsidRPr="00E660EC">
              <w:rPr>
                <w:rStyle w:val="Hyperlink"/>
                <w:noProof/>
                <w:highlight w:val="yellow"/>
              </w:rPr>
              <w:t>8.3</w:t>
            </w:r>
            <w:r>
              <w:rPr>
                <w:rFonts w:asciiTheme="minorHAnsi" w:hAnsiTheme="minorHAnsi" w:cstheme="minorBidi"/>
                <w:noProof/>
                <w:kern w:val="2"/>
                <w:sz w:val="24"/>
                <w:szCs w:val="24"/>
                <w:lang w:val="en-GB" w:eastAsia="en-GB"/>
                <w14:ligatures w14:val="standardContextual"/>
              </w:rPr>
              <w:tab/>
            </w:r>
            <w:r w:rsidRPr="00E660EC">
              <w:rPr>
                <w:rStyle w:val="Hyperlink"/>
                <w:noProof/>
                <w:highlight w:val="yellow"/>
              </w:rPr>
              <w:t>Use of ESA Technical Assets</w:t>
            </w:r>
            <w:r>
              <w:rPr>
                <w:noProof/>
                <w:webHidden/>
              </w:rPr>
              <w:tab/>
            </w:r>
            <w:r>
              <w:rPr>
                <w:noProof/>
                <w:webHidden/>
              </w:rPr>
              <w:fldChar w:fldCharType="begin"/>
            </w:r>
            <w:r>
              <w:rPr>
                <w:noProof/>
                <w:webHidden/>
              </w:rPr>
              <w:instrText xml:space="preserve"> PAGEREF _Toc201850533 \h </w:instrText>
            </w:r>
            <w:r>
              <w:rPr>
                <w:noProof/>
                <w:webHidden/>
              </w:rPr>
            </w:r>
            <w:r>
              <w:rPr>
                <w:noProof/>
                <w:webHidden/>
              </w:rPr>
              <w:fldChar w:fldCharType="separate"/>
            </w:r>
            <w:r>
              <w:rPr>
                <w:noProof/>
                <w:webHidden/>
              </w:rPr>
              <w:t>8</w:t>
            </w:r>
            <w:r>
              <w:rPr>
                <w:noProof/>
                <w:webHidden/>
              </w:rPr>
              <w:fldChar w:fldCharType="end"/>
            </w:r>
          </w:hyperlink>
        </w:p>
        <w:p w14:paraId="0AF9CDED" w14:textId="194A421F" w:rsidR="0054595F" w:rsidRDefault="0054595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34" w:history="1">
            <w:r w:rsidRPr="00E660EC">
              <w:rPr>
                <w:rStyle w:val="Hyperlink"/>
                <w:noProof/>
                <w:highlight w:val="yellow"/>
              </w:rPr>
              <w:t>9</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highlight w:val="yellow"/>
              </w:rPr>
              <w:t>Management Plan</w:t>
            </w:r>
            <w:r>
              <w:rPr>
                <w:noProof/>
                <w:webHidden/>
              </w:rPr>
              <w:tab/>
            </w:r>
            <w:r>
              <w:rPr>
                <w:noProof/>
                <w:webHidden/>
              </w:rPr>
              <w:fldChar w:fldCharType="begin"/>
            </w:r>
            <w:r>
              <w:rPr>
                <w:noProof/>
                <w:webHidden/>
              </w:rPr>
              <w:instrText xml:space="preserve"> PAGEREF _Toc201850534 \h </w:instrText>
            </w:r>
            <w:r>
              <w:rPr>
                <w:noProof/>
                <w:webHidden/>
              </w:rPr>
            </w:r>
            <w:r>
              <w:rPr>
                <w:noProof/>
                <w:webHidden/>
              </w:rPr>
              <w:fldChar w:fldCharType="separate"/>
            </w:r>
            <w:r>
              <w:rPr>
                <w:noProof/>
                <w:webHidden/>
              </w:rPr>
              <w:t>8</w:t>
            </w:r>
            <w:r>
              <w:rPr>
                <w:noProof/>
                <w:webHidden/>
              </w:rPr>
              <w:fldChar w:fldCharType="end"/>
            </w:r>
          </w:hyperlink>
        </w:p>
        <w:p w14:paraId="2C5DB37F" w14:textId="72F4E725" w:rsidR="0054595F" w:rsidRDefault="0054595F">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50536" w:history="1">
            <w:r w:rsidRPr="00E660EC">
              <w:rPr>
                <w:rStyle w:val="Hyperlink"/>
                <w:noProof/>
                <w:highlight w:val="yellow"/>
              </w:rPr>
              <w:t>9.1</w:t>
            </w:r>
            <w:r>
              <w:rPr>
                <w:rFonts w:asciiTheme="minorHAnsi" w:hAnsiTheme="minorHAnsi" w:cstheme="minorBidi"/>
                <w:noProof/>
                <w:kern w:val="2"/>
                <w:sz w:val="24"/>
                <w:szCs w:val="24"/>
                <w:lang w:val="en-GB" w:eastAsia="en-GB"/>
                <w14:ligatures w14:val="standardContextual"/>
              </w:rPr>
              <w:tab/>
            </w:r>
            <w:r w:rsidRPr="00E660EC">
              <w:rPr>
                <w:rStyle w:val="Hyperlink"/>
                <w:noProof/>
                <w:highlight w:val="yellow"/>
              </w:rPr>
              <w:t>General Management Plan</w:t>
            </w:r>
            <w:r>
              <w:rPr>
                <w:noProof/>
                <w:webHidden/>
              </w:rPr>
              <w:tab/>
            </w:r>
            <w:r>
              <w:rPr>
                <w:noProof/>
                <w:webHidden/>
              </w:rPr>
              <w:fldChar w:fldCharType="begin"/>
            </w:r>
            <w:r>
              <w:rPr>
                <w:noProof/>
                <w:webHidden/>
              </w:rPr>
              <w:instrText xml:space="preserve"> PAGEREF _Toc201850536 \h </w:instrText>
            </w:r>
            <w:r>
              <w:rPr>
                <w:noProof/>
                <w:webHidden/>
              </w:rPr>
            </w:r>
            <w:r>
              <w:rPr>
                <w:noProof/>
                <w:webHidden/>
              </w:rPr>
              <w:fldChar w:fldCharType="separate"/>
            </w:r>
            <w:r>
              <w:rPr>
                <w:noProof/>
                <w:webHidden/>
              </w:rPr>
              <w:t>8</w:t>
            </w:r>
            <w:r>
              <w:rPr>
                <w:noProof/>
                <w:webHidden/>
              </w:rPr>
              <w:fldChar w:fldCharType="end"/>
            </w:r>
          </w:hyperlink>
        </w:p>
        <w:p w14:paraId="21BBE408" w14:textId="181F6EBC" w:rsidR="0054595F" w:rsidRDefault="0054595F">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50537" w:history="1">
            <w:r w:rsidRPr="00E660EC">
              <w:rPr>
                <w:rStyle w:val="Hyperlink"/>
                <w:noProof/>
                <w:highlight w:val="yellow"/>
              </w:rPr>
              <w:t>9.2</w:t>
            </w:r>
            <w:r>
              <w:rPr>
                <w:rFonts w:asciiTheme="minorHAnsi" w:hAnsiTheme="minorHAnsi" w:cstheme="minorBidi"/>
                <w:noProof/>
                <w:kern w:val="2"/>
                <w:sz w:val="24"/>
                <w:szCs w:val="24"/>
                <w:lang w:val="en-GB" w:eastAsia="en-GB"/>
                <w14:ligatures w14:val="standardContextual"/>
              </w:rPr>
              <w:tab/>
            </w:r>
            <w:r w:rsidRPr="00E660EC">
              <w:rPr>
                <w:rStyle w:val="Hyperlink"/>
                <w:noProof/>
                <w:highlight w:val="yellow"/>
              </w:rPr>
              <w:t>Interfaces with Third Parties</w:t>
            </w:r>
            <w:r>
              <w:rPr>
                <w:noProof/>
                <w:webHidden/>
              </w:rPr>
              <w:tab/>
            </w:r>
            <w:r>
              <w:rPr>
                <w:noProof/>
                <w:webHidden/>
              </w:rPr>
              <w:fldChar w:fldCharType="begin"/>
            </w:r>
            <w:r>
              <w:rPr>
                <w:noProof/>
                <w:webHidden/>
              </w:rPr>
              <w:instrText xml:space="preserve"> PAGEREF _Toc201850537 \h </w:instrText>
            </w:r>
            <w:r>
              <w:rPr>
                <w:noProof/>
                <w:webHidden/>
              </w:rPr>
            </w:r>
            <w:r>
              <w:rPr>
                <w:noProof/>
                <w:webHidden/>
              </w:rPr>
              <w:fldChar w:fldCharType="separate"/>
            </w:r>
            <w:r>
              <w:rPr>
                <w:noProof/>
                <w:webHidden/>
              </w:rPr>
              <w:t>9</w:t>
            </w:r>
            <w:r>
              <w:rPr>
                <w:noProof/>
                <w:webHidden/>
              </w:rPr>
              <w:fldChar w:fldCharType="end"/>
            </w:r>
          </w:hyperlink>
        </w:p>
        <w:p w14:paraId="4027D907" w14:textId="3FF58AA1" w:rsidR="0054595F" w:rsidRDefault="0054595F">
          <w:pPr>
            <w:pStyle w:val="TOC1"/>
            <w:tabs>
              <w:tab w:val="left" w:pos="462"/>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50538" w:history="1">
            <w:r w:rsidRPr="00E660EC">
              <w:rPr>
                <w:rStyle w:val="Hyperlink"/>
                <w:noProof/>
                <w:highlight w:val="yellow"/>
              </w:rPr>
              <w:t>10</w:t>
            </w:r>
            <w:r>
              <w:rPr>
                <w:rFonts w:asciiTheme="minorHAnsi" w:eastAsiaTheme="minorEastAsia" w:hAnsiTheme="minorHAnsi" w:cstheme="minorBidi"/>
                <w:noProof/>
                <w:kern w:val="2"/>
                <w:sz w:val="24"/>
                <w:szCs w:val="24"/>
                <w:lang w:eastAsia="en-GB"/>
                <w14:ligatures w14:val="standardContextual"/>
              </w:rPr>
              <w:tab/>
            </w:r>
            <w:r w:rsidRPr="00E660EC">
              <w:rPr>
                <w:rStyle w:val="Hyperlink"/>
                <w:noProof/>
                <w:highlight w:val="yellow"/>
              </w:rPr>
              <w:t>Product Assurance Plan / Quality Plan</w:t>
            </w:r>
            <w:r>
              <w:rPr>
                <w:noProof/>
                <w:webHidden/>
              </w:rPr>
              <w:tab/>
            </w:r>
            <w:r>
              <w:rPr>
                <w:noProof/>
                <w:webHidden/>
              </w:rPr>
              <w:fldChar w:fldCharType="begin"/>
            </w:r>
            <w:r>
              <w:rPr>
                <w:noProof/>
                <w:webHidden/>
              </w:rPr>
              <w:instrText xml:space="preserve"> PAGEREF _Toc201850538 \h </w:instrText>
            </w:r>
            <w:r>
              <w:rPr>
                <w:noProof/>
                <w:webHidden/>
              </w:rPr>
            </w:r>
            <w:r>
              <w:rPr>
                <w:noProof/>
                <w:webHidden/>
              </w:rPr>
              <w:fldChar w:fldCharType="separate"/>
            </w:r>
            <w:r>
              <w:rPr>
                <w:noProof/>
                <w:webHidden/>
              </w:rPr>
              <w:t>9</w:t>
            </w:r>
            <w:r>
              <w:rPr>
                <w:noProof/>
                <w:webHidden/>
              </w:rPr>
              <w:fldChar w:fldCharType="end"/>
            </w:r>
          </w:hyperlink>
        </w:p>
        <w:p w14:paraId="560D87BF" w14:textId="53BDBE61" w:rsidR="00E240E4" w:rsidRPr="00872214" w:rsidRDefault="00D02D38" w:rsidP="00872214">
          <w:r>
            <w:rPr>
              <w:b/>
              <w:bCs/>
              <w:noProof/>
            </w:rPr>
            <w:fldChar w:fldCharType="end"/>
          </w:r>
        </w:p>
      </w:sdtContent>
    </w:sdt>
    <w:p w14:paraId="601D7C6E" w14:textId="77777777" w:rsidR="00E240E4" w:rsidRPr="002B7A29" w:rsidRDefault="00E240E4" w:rsidP="00E240E4"/>
    <w:p w14:paraId="663B8431" w14:textId="77777777" w:rsidR="00E240E4" w:rsidRPr="002B7A29" w:rsidRDefault="00E240E4" w:rsidP="00E240E4">
      <w:pPr>
        <w:sectPr w:rsidR="00E240E4" w:rsidRPr="002B7A29" w:rsidSect="00E240E4">
          <w:headerReference w:type="even" r:id="rId11"/>
          <w:headerReference w:type="default" r:id="rId12"/>
          <w:footerReference w:type="even" r:id="rId13"/>
          <w:footerReference w:type="first" r:id="rId14"/>
          <w:pgSz w:w="11907" w:h="16840" w:code="9"/>
          <w:pgMar w:top="1134" w:right="1134" w:bottom="1134" w:left="1134" w:header="567" w:footer="567" w:gutter="0"/>
          <w:cols w:space="708"/>
          <w:docGrid w:linePitch="360"/>
        </w:sectPr>
      </w:pPr>
    </w:p>
    <w:p w14:paraId="144B2BC9" w14:textId="77777777" w:rsidR="00E240E4" w:rsidRPr="004C61D3" w:rsidRDefault="00E240E4" w:rsidP="004C61D3">
      <w:pPr>
        <w:pStyle w:val="Heading1"/>
      </w:pPr>
      <w:bookmarkStart w:id="0" w:name="_Toc431821217"/>
      <w:bookmarkStart w:id="1" w:name="_Toc199864353"/>
      <w:bookmarkStart w:id="2" w:name="_Toc201850515"/>
      <w:bookmarkStart w:id="3" w:name="_Toc167125397"/>
      <w:bookmarkStart w:id="4" w:name="_Toc295843421"/>
      <w:r w:rsidRPr="004C61D3">
        <w:lastRenderedPageBreak/>
        <w:t>Entity</w:t>
      </w:r>
      <w:bookmarkEnd w:id="0"/>
      <w:r w:rsidRPr="004C61D3">
        <w:t xml:space="preserve"> Outline and Organisation</w:t>
      </w:r>
      <w:bookmarkEnd w:id="1"/>
      <w:bookmarkEnd w:id="2"/>
    </w:p>
    <w:p w14:paraId="293B6D15" w14:textId="77777777" w:rsidR="00FC3FBD" w:rsidRDefault="00FC3FBD" w:rsidP="004C61D3">
      <w:pPr>
        <w:pStyle w:val="BlueText"/>
      </w:pPr>
    </w:p>
    <w:p w14:paraId="4802585D" w14:textId="6761AD1F" w:rsidR="00A6731F" w:rsidRPr="002721C4" w:rsidRDefault="00A6731F" w:rsidP="004C61D3">
      <w:pPr>
        <w:pStyle w:val="BlueText"/>
      </w:pPr>
      <w:r w:rsidRPr="002721C4">
        <w:t>Presentation of the Tenderer/Subcontractor(s) and their organisational structure (e.g., key company details, turnover, ownership…).</w:t>
      </w:r>
    </w:p>
    <w:p w14:paraId="78DCC1C3" w14:textId="77777777" w:rsidR="00A6731F" w:rsidRPr="00A6731F" w:rsidRDefault="00A6731F" w:rsidP="00A6731F"/>
    <w:p w14:paraId="22DB8BA6" w14:textId="77777777" w:rsidR="00E240E4" w:rsidRPr="002B7A29" w:rsidRDefault="00E240E4" w:rsidP="004C61D3">
      <w:pPr>
        <w:pStyle w:val="Body"/>
      </w:pPr>
      <w:r w:rsidRPr="002B7A29">
        <w:t xml:space="preserve">The following table is a summary of the Bidding Team, showing the number of employees, </w:t>
      </w:r>
      <w:r>
        <w:t xml:space="preserve">and </w:t>
      </w:r>
      <w:r w:rsidRPr="002B7A29">
        <w:t>the annual turnover for each consortium member.</w:t>
      </w:r>
    </w:p>
    <w:p w14:paraId="5B8919AC" w14:textId="77777777" w:rsidR="00E240E4" w:rsidRPr="002242AA" w:rsidRDefault="00E240E4" w:rsidP="002242AA">
      <w:pPr>
        <w:pStyle w:val="Caption"/>
      </w:pPr>
      <w:r w:rsidRPr="002242AA">
        <w:rPr>
          <w:highlight w:val="yellow"/>
        </w:rPr>
        <w:t>Entity information</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16"/>
        <w:gridCol w:w="2845"/>
        <w:gridCol w:w="2414"/>
      </w:tblGrid>
      <w:tr w:rsidR="002242AA" w:rsidRPr="002242AA" w14:paraId="609881ED" w14:textId="77777777" w:rsidTr="001A3B11">
        <w:tc>
          <w:tcPr>
            <w:tcW w:w="2310" w:type="pct"/>
            <w:shd w:val="clear" w:color="auto" w:fill="D0CECE" w:themeFill="background2" w:themeFillShade="E6"/>
          </w:tcPr>
          <w:p w14:paraId="35AAC86E" w14:textId="77777777" w:rsidR="00E240E4" w:rsidRPr="004C61D3" w:rsidRDefault="00E240E4" w:rsidP="002242AA">
            <w:pPr>
              <w:spacing w:after="40"/>
              <w:jc w:val="center"/>
              <w:rPr>
                <w:b/>
                <w:sz w:val="16"/>
                <w:szCs w:val="16"/>
                <w:highlight w:val="yellow"/>
              </w:rPr>
            </w:pPr>
            <w:r w:rsidRPr="004C61D3">
              <w:rPr>
                <w:b/>
                <w:sz w:val="16"/>
                <w:szCs w:val="16"/>
                <w:highlight w:val="yellow"/>
              </w:rPr>
              <w:t>Entity</w:t>
            </w:r>
          </w:p>
        </w:tc>
        <w:tc>
          <w:tcPr>
            <w:tcW w:w="1455" w:type="pct"/>
            <w:shd w:val="clear" w:color="auto" w:fill="D0CECE" w:themeFill="background2" w:themeFillShade="E6"/>
          </w:tcPr>
          <w:p w14:paraId="73D801D8" w14:textId="77777777" w:rsidR="00E240E4" w:rsidRPr="004C61D3" w:rsidRDefault="00E240E4" w:rsidP="002242AA">
            <w:pPr>
              <w:spacing w:after="40"/>
              <w:jc w:val="center"/>
              <w:rPr>
                <w:b/>
                <w:sz w:val="16"/>
                <w:szCs w:val="16"/>
                <w:highlight w:val="yellow"/>
              </w:rPr>
            </w:pPr>
            <w:r w:rsidRPr="004C61D3">
              <w:rPr>
                <w:b/>
                <w:sz w:val="16"/>
                <w:szCs w:val="16"/>
                <w:highlight w:val="yellow"/>
              </w:rPr>
              <w:t>Number of Employees</w:t>
            </w:r>
          </w:p>
        </w:tc>
        <w:tc>
          <w:tcPr>
            <w:tcW w:w="1235" w:type="pct"/>
            <w:shd w:val="clear" w:color="auto" w:fill="D0CECE" w:themeFill="background2" w:themeFillShade="E6"/>
          </w:tcPr>
          <w:p w14:paraId="40CBAC29" w14:textId="77777777" w:rsidR="00E240E4" w:rsidRPr="004C61D3" w:rsidRDefault="00E240E4" w:rsidP="002242AA">
            <w:pPr>
              <w:spacing w:after="40"/>
              <w:jc w:val="center"/>
              <w:rPr>
                <w:b/>
                <w:sz w:val="16"/>
                <w:szCs w:val="16"/>
                <w:highlight w:val="yellow"/>
              </w:rPr>
            </w:pPr>
            <w:r w:rsidRPr="004C61D3">
              <w:rPr>
                <w:b/>
                <w:sz w:val="16"/>
                <w:szCs w:val="16"/>
                <w:highlight w:val="yellow"/>
              </w:rPr>
              <w:t>Annual Turnover</w:t>
            </w:r>
          </w:p>
        </w:tc>
      </w:tr>
      <w:tr w:rsidR="00E240E4" w:rsidRPr="002B7A29" w14:paraId="2802E99C" w14:textId="77777777" w:rsidTr="001A3B11">
        <w:tc>
          <w:tcPr>
            <w:tcW w:w="2310" w:type="pct"/>
          </w:tcPr>
          <w:p w14:paraId="55BD438D" w14:textId="77777777" w:rsidR="00E240E4" w:rsidRPr="002242AA" w:rsidRDefault="00E240E4" w:rsidP="007F26E1">
            <w:pPr>
              <w:spacing w:after="40"/>
              <w:rPr>
                <w:bCs/>
                <w:i/>
                <w:iCs/>
                <w:color w:val="FF0000"/>
                <w:sz w:val="16"/>
                <w:szCs w:val="16"/>
              </w:rPr>
            </w:pPr>
            <w:r w:rsidRPr="002242AA">
              <w:rPr>
                <w:bCs/>
                <w:i/>
                <w:iCs/>
                <w:color w:val="FF0000"/>
                <w:sz w:val="16"/>
                <w:szCs w:val="16"/>
              </w:rPr>
              <w:t>Name of Tenderer</w:t>
            </w:r>
          </w:p>
        </w:tc>
        <w:tc>
          <w:tcPr>
            <w:tcW w:w="1455" w:type="pct"/>
          </w:tcPr>
          <w:p w14:paraId="58D56BFC" w14:textId="77777777" w:rsidR="00E240E4" w:rsidRPr="002242AA" w:rsidRDefault="00E240E4" w:rsidP="007F26E1">
            <w:pPr>
              <w:spacing w:after="40"/>
              <w:jc w:val="center"/>
              <w:rPr>
                <w:bCs/>
                <w:i/>
                <w:iCs/>
                <w:color w:val="FF0000"/>
                <w:sz w:val="16"/>
                <w:szCs w:val="16"/>
              </w:rPr>
            </w:pPr>
            <w:r w:rsidRPr="002242AA">
              <w:rPr>
                <w:bCs/>
                <w:i/>
                <w:iCs/>
                <w:color w:val="FF0000"/>
                <w:sz w:val="16"/>
                <w:szCs w:val="16"/>
              </w:rPr>
              <w:t>…</w:t>
            </w:r>
          </w:p>
        </w:tc>
        <w:tc>
          <w:tcPr>
            <w:tcW w:w="1235" w:type="pct"/>
          </w:tcPr>
          <w:p w14:paraId="0E9C94BE" w14:textId="77777777" w:rsidR="00E240E4" w:rsidRPr="002242AA" w:rsidRDefault="00E240E4" w:rsidP="007F26E1">
            <w:pPr>
              <w:spacing w:after="40"/>
              <w:jc w:val="center"/>
              <w:rPr>
                <w:bCs/>
                <w:i/>
                <w:iCs/>
                <w:color w:val="FF0000"/>
                <w:sz w:val="16"/>
                <w:szCs w:val="16"/>
              </w:rPr>
            </w:pPr>
            <w:r w:rsidRPr="002242AA">
              <w:rPr>
                <w:bCs/>
                <w:i/>
                <w:iCs/>
                <w:color w:val="FF0000"/>
                <w:sz w:val="16"/>
                <w:szCs w:val="16"/>
              </w:rPr>
              <w:t>…</w:t>
            </w:r>
          </w:p>
        </w:tc>
      </w:tr>
      <w:tr w:rsidR="00E240E4" w:rsidRPr="002B7A29" w14:paraId="67B0C140" w14:textId="77777777" w:rsidTr="001A3B11">
        <w:tc>
          <w:tcPr>
            <w:tcW w:w="2310" w:type="pct"/>
          </w:tcPr>
          <w:p w14:paraId="12C8BC13" w14:textId="77777777" w:rsidR="00E240E4" w:rsidRPr="00573792" w:rsidRDefault="00E240E4" w:rsidP="007F26E1">
            <w:pPr>
              <w:spacing w:after="40"/>
              <w:rPr>
                <w:bCs/>
                <w:i/>
                <w:iCs/>
                <w:color w:val="FF0000"/>
                <w:sz w:val="16"/>
                <w:szCs w:val="16"/>
                <w:highlight w:val="yellow"/>
              </w:rPr>
            </w:pPr>
            <w:r w:rsidRPr="00573792">
              <w:rPr>
                <w:bCs/>
                <w:i/>
                <w:iCs/>
                <w:color w:val="FF0000"/>
                <w:sz w:val="16"/>
                <w:szCs w:val="16"/>
                <w:highlight w:val="yellow"/>
              </w:rPr>
              <w:t>Name of Subcontractor 1</w:t>
            </w:r>
          </w:p>
        </w:tc>
        <w:tc>
          <w:tcPr>
            <w:tcW w:w="1455" w:type="pct"/>
          </w:tcPr>
          <w:p w14:paraId="39E3D36F"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c>
          <w:tcPr>
            <w:tcW w:w="1235" w:type="pct"/>
          </w:tcPr>
          <w:p w14:paraId="74331B71"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r>
      <w:tr w:rsidR="00E240E4" w:rsidRPr="002B7A29" w14:paraId="7139D6BA" w14:textId="77777777" w:rsidTr="001A3B11">
        <w:tc>
          <w:tcPr>
            <w:tcW w:w="2310" w:type="pct"/>
          </w:tcPr>
          <w:p w14:paraId="02F29031" w14:textId="77777777" w:rsidR="00E240E4" w:rsidRPr="00573792" w:rsidRDefault="00E240E4" w:rsidP="007F26E1">
            <w:pPr>
              <w:spacing w:after="40"/>
              <w:rPr>
                <w:bCs/>
                <w:i/>
                <w:iCs/>
                <w:color w:val="FF0000"/>
                <w:sz w:val="16"/>
                <w:szCs w:val="16"/>
                <w:highlight w:val="yellow"/>
              </w:rPr>
            </w:pPr>
            <w:r w:rsidRPr="00573792">
              <w:rPr>
                <w:bCs/>
                <w:i/>
                <w:iCs/>
                <w:color w:val="FF0000"/>
                <w:sz w:val="16"/>
                <w:szCs w:val="16"/>
                <w:highlight w:val="yellow"/>
              </w:rPr>
              <w:t>Name of Subcontractor 2</w:t>
            </w:r>
          </w:p>
        </w:tc>
        <w:tc>
          <w:tcPr>
            <w:tcW w:w="1455" w:type="pct"/>
          </w:tcPr>
          <w:p w14:paraId="2E925668"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c>
          <w:tcPr>
            <w:tcW w:w="1235" w:type="pct"/>
          </w:tcPr>
          <w:p w14:paraId="3F09ACE0"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r>
      <w:tr w:rsidR="00E240E4" w:rsidRPr="002B7A29" w14:paraId="3154F234" w14:textId="77777777" w:rsidTr="001A3B11">
        <w:tc>
          <w:tcPr>
            <w:tcW w:w="2310" w:type="pct"/>
          </w:tcPr>
          <w:p w14:paraId="52EF971A"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c>
          <w:tcPr>
            <w:tcW w:w="1455" w:type="pct"/>
          </w:tcPr>
          <w:p w14:paraId="4C84B243"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c>
          <w:tcPr>
            <w:tcW w:w="1235" w:type="pct"/>
          </w:tcPr>
          <w:p w14:paraId="19B78ACF" w14:textId="77777777" w:rsidR="00E240E4" w:rsidRPr="00573792" w:rsidRDefault="00E240E4" w:rsidP="007F26E1">
            <w:pPr>
              <w:spacing w:after="40"/>
              <w:jc w:val="center"/>
              <w:rPr>
                <w:bCs/>
                <w:i/>
                <w:iCs/>
                <w:color w:val="FF0000"/>
                <w:sz w:val="16"/>
                <w:szCs w:val="16"/>
                <w:highlight w:val="yellow"/>
              </w:rPr>
            </w:pPr>
            <w:r w:rsidRPr="00573792">
              <w:rPr>
                <w:bCs/>
                <w:i/>
                <w:iCs/>
                <w:color w:val="FF0000"/>
                <w:sz w:val="16"/>
                <w:szCs w:val="16"/>
                <w:highlight w:val="yellow"/>
              </w:rPr>
              <w:t>…</w:t>
            </w:r>
          </w:p>
        </w:tc>
      </w:tr>
    </w:tbl>
    <w:p w14:paraId="22DC87EA" w14:textId="77777777" w:rsidR="00E240E4" w:rsidRDefault="00E240E4" w:rsidP="00D02D38">
      <w:pPr>
        <w:jc w:val="both"/>
      </w:pPr>
    </w:p>
    <w:p w14:paraId="0156D961" w14:textId="77777777" w:rsidR="00E240E4" w:rsidRPr="00C849B0" w:rsidRDefault="00E240E4" w:rsidP="004C61D3">
      <w:pPr>
        <w:pStyle w:val="BlueText"/>
        <w:rPr>
          <w:highlight w:val="yellow"/>
        </w:rPr>
      </w:pPr>
      <w:r w:rsidRPr="00AA27DA">
        <w:rPr>
          <w:highlight w:val="yellow"/>
        </w:rPr>
        <w:t xml:space="preserve">This section is optional for </w:t>
      </w:r>
      <w:r w:rsidRPr="00A1625B">
        <w:rPr>
          <w:highlight w:val="yellow"/>
        </w:rPr>
        <w:t>activities with an ESA price up to 500K€</w:t>
      </w:r>
      <w:r>
        <w:rPr>
          <w:highlight w:val="yellow"/>
        </w:rPr>
        <w:t xml:space="preserve">; </w:t>
      </w:r>
      <w:proofErr w:type="gramStart"/>
      <w:r>
        <w:rPr>
          <w:highlight w:val="yellow"/>
        </w:rPr>
        <w:t>otherwise</w:t>
      </w:r>
      <w:proofErr w:type="gramEnd"/>
      <w:r>
        <w:rPr>
          <w:highlight w:val="yellow"/>
        </w:rPr>
        <w:t xml:space="preserve"> it is mandatory.</w:t>
      </w:r>
    </w:p>
    <w:p w14:paraId="7BDE08A5" w14:textId="77777777" w:rsidR="00E240E4" w:rsidRDefault="00E240E4" w:rsidP="004C61D3">
      <w:pPr>
        <w:pStyle w:val="BlueText"/>
        <w:rPr>
          <w:highlight w:val="yellow"/>
        </w:rPr>
      </w:pPr>
      <w:r w:rsidRPr="00C849B0">
        <w:rPr>
          <w:highlight w:val="yellow"/>
        </w:rPr>
        <w:t xml:space="preserve">Provide the following information for each member of the project consortium </w:t>
      </w:r>
      <w:r w:rsidRPr="00C849B0">
        <w:rPr>
          <w:highlight w:val="yellow"/>
        </w:rPr>
        <w:br/>
        <w:t>(e.g. in dedicated sub-sections per entity)</w:t>
      </w:r>
    </w:p>
    <w:p w14:paraId="60603F40" w14:textId="77777777" w:rsidR="004C61D3" w:rsidRPr="00C849B0" w:rsidRDefault="004C61D3" w:rsidP="004C61D3">
      <w:pPr>
        <w:pStyle w:val="BlueText"/>
        <w:rPr>
          <w:highlight w:val="yellow"/>
        </w:rPr>
      </w:pPr>
    </w:p>
    <w:p w14:paraId="35858F67" w14:textId="26F26249" w:rsidR="00E240E4" w:rsidRDefault="00E240E4" w:rsidP="004C61D3">
      <w:pPr>
        <w:pStyle w:val="Body"/>
        <w:rPr>
          <w:highlight w:val="yellow"/>
        </w:rPr>
      </w:pPr>
      <w:r w:rsidRPr="00C849B0">
        <w:rPr>
          <w:highlight w:val="yellow"/>
        </w:rPr>
        <w:t xml:space="preserve">The organisational structure of </w:t>
      </w:r>
      <w:r w:rsidRPr="00C849B0">
        <w:rPr>
          <w:color w:val="FF0000"/>
          <w:highlight w:val="yellow"/>
        </w:rPr>
        <w:t xml:space="preserve">entity name </w:t>
      </w:r>
      <w:r w:rsidRPr="00C849B0">
        <w:rPr>
          <w:highlight w:val="yellow"/>
        </w:rPr>
        <w:t>is shown in the figure below. The positions of the project’s key personnel are indicated in the figure.</w:t>
      </w:r>
    </w:p>
    <w:p w14:paraId="024E2551" w14:textId="77777777" w:rsidR="004C61D3" w:rsidRPr="00C849B0" w:rsidRDefault="004C61D3" w:rsidP="004C61D3">
      <w:pPr>
        <w:pStyle w:val="Body"/>
        <w:rPr>
          <w:highlight w:val="yellow"/>
        </w:rPr>
      </w:pPr>
    </w:p>
    <w:p w14:paraId="5FDB2F98" w14:textId="77777777" w:rsidR="00E240E4" w:rsidRDefault="00E240E4" w:rsidP="004C61D3">
      <w:pPr>
        <w:pStyle w:val="BlueText"/>
        <w:rPr>
          <w:highlight w:val="yellow"/>
        </w:rPr>
      </w:pPr>
      <w:r w:rsidRPr="00C849B0">
        <w:rPr>
          <w:highlight w:val="yellow"/>
        </w:rPr>
        <w:t>Insert a</w:t>
      </w:r>
      <w:r>
        <w:rPr>
          <w:highlight w:val="yellow"/>
        </w:rPr>
        <w:t>n</w:t>
      </w:r>
      <w:r w:rsidRPr="00C849B0">
        <w:rPr>
          <w:highlight w:val="yellow"/>
        </w:rPr>
        <w:t xml:space="preserve"> organisational chart showing the positions occupied by each of the key personnel for the entity concerned</w:t>
      </w:r>
    </w:p>
    <w:p w14:paraId="6C3D4B9E" w14:textId="77777777" w:rsidR="004C61D3" w:rsidRPr="006B546C" w:rsidRDefault="004C61D3" w:rsidP="004C61D3">
      <w:pPr>
        <w:pStyle w:val="BlueText"/>
        <w:rPr>
          <w:highlight w:val="yellow"/>
        </w:rPr>
      </w:pPr>
    </w:p>
    <w:p w14:paraId="76BDB780" w14:textId="77777777" w:rsidR="00E240E4" w:rsidRDefault="00E240E4" w:rsidP="004C61D3">
      <w:pPr>
        <w:pStyle w:val="BlueText"/>
        <w:rPr>
          <w:highlight w:val="yellow"/>
        </w:rPr>
      </w:pPr>
      <w:r w:rsidRPr="002B7A29">
        <w:rPr>
          <w:highlight w:val="yellow"/>
        </w:rPr>
        <w:t>Include the following statement if applicable</w:t>
      </w:r>
    </w:p>
    <w:p w14:paraId="3D1B6C4F" w14:textId="77777777" w:rsidR="004C61D3" w:rsidRPr="002B7A29" w:rsidRDefault="004C61D3" w:rsidP="004C61D3">
      <w:pPr>
        <w:pStyle w:val="BlueText"/>
        <w:rPr>
          <w:highlight w:val="yellow"/>
        </w:rPr>
      </w:pPr>
    </w:p>
    <w:p w14:paraId="6735AF2C" w14:textId="7A1D38C7" w:rsidR="00E240E4" w:rsidRPr="002B7A29" w:rsidRDefault="00E240E4" w:rsidP="004C61D3">
      <w:pPr>
        <w:pStyle w:val="Body"/>
      </w:pPr>
      <w:r w:rsidRPr="002B7A29">
        <w:rPr>
          <w:highlight w:val="yellow"/>
        </w:rPr>
        <w:t xml:space="preserve">Further information on the entity can be found in </w:t>
      </w:r>
      <w:r w:rsidRPr="002B7A29">
        <w:rPr>
          <w:color w:val="FF0000"/>
          <w:highlight w:val="yellow"/>
        </w:rPr>
        <w:t>document reference (e.g. a standard entity presentation)</w:t>
      </w:r>
      <w:r w:rsidRPr="002B7A29">
        <w:rPr>
          <w:highlight w:val="yellow"/>
        </w:rPr>
        <w:t xml:space="preserve">, which is attached to the </w:t>
      </w:r>
      <w:r w:rsidR="00595567">
        <w:rPr>
          <w:highlight w:val="yellow"/>
        </w:rPr>
        <w:t>Full P</w:t>
      </w:r>
      <w:r w:rsidRPr="002B7A29">
        <w:rPr>
          <w:highlight w:val="yellow"/>
        </w:rPr>
        <w:t>roposal.</w:t>
      </w:r>
    </w:p>
    <w:p w14:paraId="118E06A0" w14:textId="77777777" w:rsidR="00E240E4" w:rsidRPr="002B7A29" w:rsidRDefault="00E240E4" w:rsidP="00E240E4">
      <w:pPr>
        <w:pStyle w:val="Heading1"/>
      </w:pPr>
      <w:bookmarkStart w:id="5" w:name="_Toc199864354"/>
      <w:bookmarkStart w:id="6" w:name="_Toc201850516"/>
      <w:bookmarkStart w:id="7" w:name="_Toc431821218"/>
      <w:r w:rsidRPr="002B7A29">
        <w:t>Entity Capabilities</w:t>
      </w:r>
      <w:bookmarkEnd w:id="5"/>
      <w:bookmarkEnd w:id="6"/>
    </w:p>
    <w:p w14:paraId="5FE1BCAC" w14:textId="77777777" w:rsidR="00FC3FBD" w:rsidRDefault="00FC3FBD" w:rsidP="004C61D3">
      <w:pPr>
        <w:pStyle w:val="BlueText"/>
      </w:pPr>
    </w:p>
    <w:p w14:paraId="10A0E139" w14:textId="67D48AE7" w:rsidR="00E240E4" w:rsidRDefault="00E240E4" w:rsidP="004C61D3">
      <w:pPr>
        <w:pStyle w:val="BlueText"/>
      </w:pPr>
      <w:r w:rsidRPr="002B7A29">
        <w:t>Provide the following information for each member of the project consortium</w:t>
      </w:r>
    </w:p>
    <w:p w14:paraId="3316D572" w14:textId="77777777" w:rsidR="004C61D3" w:rsidRPr="002B7A29" w:rsidRDefault="004C61D3" w:rsidP="004C61D3">
      <w:pPr>
        <w:pStyle w:val="BlueText"/>
      </w:pPr>
    </w:p>
    <w:p w14:paraId="06ED0AEC" w14:textId="4E182181" w:rsidR="00E240E4" w:rsidRPr="002B7A29" w:rsidRDefault="00E240E4" w:rsidP="004C61D3">
      <w:pPr>
        <w:pStyle w:val="Body"/>
      </w:pPr>
      <w:r w:rsidRPr="002B7A29">
        <w:t xml:space="preserve">A presentation of </w:t>
      </w:r>
      <w:r w:rsidRPr="002B7A29">
        <w:rPr>
          <w:color w:val="FF0000"/>
        </w:rPr>
        <w:t>entity name</w:t>
      </w:r>
      <w:r w:rsidRPr="002B7A29">
        <w:t xml:space="preserve">’s capabilities, expertise and products in the satellite telecommunication market, and in other relevant markets, is provided in </w:t>
      </w:r>
      <w:r w:rsidRPr="002B7A29">
        <w:rPr>
          <w:color w:val="FF0000"/>
        </w:rPr>
        <w:t>document reference</w:t>
      </w:r>
      <w:r w:rsidRPr="002B7A29">
        <w:t xml:space="preserve">, a copy of which is attached to the </w:t>
      </w:r>
      <w:r w:rsidR="00595567">
        <w:t>Full P</w:t>
      </w:r>
      <w:r w:rsidRPr="002B7A29">
        <w:t>roposal.</w:t>
      </w:r>
    </w:p>
    <w:p w14:paraId="4EC8B096" w14:textId="77777777" w:rsidR="00E240E4" w:rsidRPr="002B7A29" w:rsidRDefault="00E240E4" w:rsidP="004C61D3">
      <w:pPr>
        <w:pStyle w:val="BlueText"/>
      </w:pPr>
      <w:r w:rsidRPr="002B7A29">
        <w:t>or</w:t>
      </w:r>
      <w:r w:rsidRPr="002B7A29">
        <w:rPr>
          <w:color w:val="FF0000"/>
        </w:rPr>
        <w:t xml:space="preserve"> </w:t>
      </w:r>
    </w:p>
    <w:p w14:paraId="042B54D2" w14:textId="77777777" w:rsidR="00E240E4" w:rsidRPr="002B7A29" w:rsidRDefault="00E240E4" w:rsidP="004C61D3">
      <w:pPr>
        <w:pStyle w:val="BlueText"/>
      </w:pPr>
      <w:r w:rsidRPr="002B7A29">
        <w:t>(delete the inapplicable paragraph)</w:t>
      </w:r>
    </w:p>
    <w:p w14:paraId="0D61A61A" w14:textId="77777777" w:rsidR="00E240E4" w:rsidRPr="002B7A29" w:rsidRDefault="00E240E4" w:rsidP="00D02D38">
      <w:pPr>
        <w:jc w:val="both"/>
      </w:pPr>
      <w:r w:rsidRPr="002B7A29">
        <w:t xml:space="preserve">A summary presentation of </w:t>
      </w:r>
      <w:r w:rsidRPr="002B7A29">
        <w:rPr>
          <w:color w:val="FF0000"/>
        </w:rPr>
        <w:t>entity name</w:t>
      </w:r>
      <w:r w:rsidRPr="002B7A29">
        <w:t xml:space="preserve">’s capabilities, expertise and products in the satellite telecommunication market, and in other relevant markets, is provided in the paragraphs below. </w:t>
      </w:r>
      <w:r w:rsidRPr="002B7A29">
        <w:rPr>
          <w:color w:val="FF0000"/>
        </w:rPr>
        <w:t>……</w:t>
      </w:r>
    </w:p>
    <w:p w14:paraId="762DF48E" w14:textId="77777777" w:rsidR="00E240E4" w:rsidRDefault="00E240E4" w:rsidP="00E240E4">
      <w:pPr>
        <w:pStyle w:val="Heading1"/>
        <w:rPr>
          <w:highlight w:val="yellow"/>
        </w:rPr>
      </w:pPr>
      <w:bookmarkStart w:id="8" w:name="_Toc199864355"/>
      <w:bookmarkStart w:id="9" w:name="_Toc201850517"/>
      <w:r w:rsidRPr="00C849B0">
        <w:rPr>
          <w:highlight w:val="yellow"/>
        </w:rPr>
        <w:t>Relevant Experience of the Entity / Entities</w:t>
      </w:r>
      <w:bookmarkEnd w:id="7"/>
      <w:bookmarkEnd w:id="8"/>
      <w:bookmarkEnd w:id="9"/>
    </w:p>
    <w:p w14:paraId="6A65413E" w14:textId="77777777" w:rsidR="00FC3FBD" w:rsidRDefault="00FC3FBD" w:rsidP="004C61D3">
      <w:pPr>
        <w:pStyle w:val="BlueText"/>
        <w:rPr>
          <w:highlight w:val="yellow"/>
        </w:rPr>
      </w:pPr>
    </w:p>
    <w:p w14:paraId="0BCFC926" w14:textId="720FFCE1" w:rsidR="00EE7D37" w:rsidRPr="0019177B" w:rsidRDefault="00EE7D37" w:rsidP="004C61D3">
      <w:pPr>
        <w:pStyle w:val="BlueText"/>
        <w:rPr>
          <w:highlight w:val="yellow"/>
        </w:rPr>
      </w:pPr>
      <w:r w:rsidRPr="0019177B">
        <w:rPr>
          <w:highlight w:val="yellow"/>
        </w:rPr>
        <w:t>Background description and relevant experience of the tenderer, subcontractors, users, partners (if applicable).</w:t>
      </w:r>
    </w:p>
    <w:p w14:paraId="13F3D219" w14:textId="77777777" w:rsidR="00EE7D37" w:rsidRPr="00EE7D37" w:rsidRDefault="00EE7D37" w:rsidP="00EE7D37">
      <w:pPr>
        <w:rPr>
          <w:highlight w:val="yellow"/>
        </w:rPr>
      </w:pPr>
    </w:p>
    <w:p w14:paraId="5C0BE5DE" w14:textId="77777777" w:rsidR="00E240E4" w:rsidRPr="00C849B0" w:rsidRDefault="00E240E4" w:rsidP="00E240E4">
      <w:pPr>
        <w:keepNext/>
        <w:rPr>
          <w:highlight w:val="yellow"/>
        </w:rPr>
      </w:pPr>
      <w:r w:rsidRPr="00C849B0">
        <w:rPr>
          <w:highlight w:val="yellow"/>
        </w:rPr>
        <w:lastRenderedPageBreak/>
        <w:t xml:space="preserve">The following table summarises the specific experience of each member of the project consortium that is relevant to the work to be performed. </w:t>
      </w:r>
    </w:p>
    <w:p w14:paraId="4F7E6045" w14:textId="77777777" w:rsidR="00E240E4" w:rsidRPr="00FC3FBD" w:rsidRDefault="00E240E4" w:rsidP="00E240E4">
      <w:pPr>
        <w:keepNext/>
        <w:spacing w:before="240"/>
        <w:jc w:val="center"/>
        <w:rPr>
          <w:b/>
          <w:i/>
          <w:iCs/>
          <w:sz w:val="16"/>
          <w:szCs w:val="16"/>
          <w:highlight w:val="yellow"/>
        </w:rPr>
      </w:pPr>
      <w:r w:rsidRPr="00FC3FBD">
        <w:rPr>
          <w:b/>
          <w:i/>
          <w:iCs/>
          <w:sz w:val="16"/>
          <w:szCs w:val="16"/>
          <w:highlight w:val="yellow"/>
        </w:rPr>
        <w:t>Experience relevant to the work to be performed</w:t>
      </w:r>
    </w:p>
    <w:tbl>
      <w:tblPr>
        <w:tblStyle w:val="TableGrid"/>
        <w:tblW w:w="5000" w:type="pct"/>
        <w:tblLayout w:type="fixed"/>
        <w:tblCellMar>
          <w:top w:w="57" w:type="dxa"/>
          <w:bottom w:w="57" w:type="dxa"/>
        </w:tblCellMar>
        <w:tblLook w:val="04A0" w:firstRow="1" w:lastRow="0" w:firstColumn="1" w:lastColumn="0" w:noHBand="0" w:noVBand="1"/>
      </w:tblPr>
      <w:tblGrid>
        <w:gridCol w:w="1674"/>
        <w:gridCol w:w="857"/>
        <w:gridCol w:w="1558"/>
        <w:gridCol w:w="1707"/>
        <w:gridCol w:w="1848"/>
        <w:gridCol w:w="2268"/>
      </w:tblGrid>
      <w:tr w:rsidR="00E240E4" w:rsidRPr="00217808" w14:paraId="4B0B946F" w14:textId="77777777" w:rsidTr="004C61D3">
        <w:tc>
          <w:tcPr>
            <w:tcW w:w="844" w:type="pct"/>
            <w:shd w:val="clear" w:color="auto" w:fill="D0CECE" w:themeFill="background2" w:themeFillShade="E6"/>
          </w:tcPr>
          <w:p w14:paraId="3E40231D" w14:textId="77777777" w:rsidR="00E240E4" w:rsidRPr="004C61D3" w:rsidRDefault="00E240E4" w:rsidP="007F26E1">
            <w:pPr>
              <w:keepNext/>
              <w:spacing w:after="40"/>
              <w:jc w:val="center"/>
              <w:rPr>
                <w:b/>
                <w:sz w:val="16"/>
                <w:szCs w:val="16"/>
                <w:highlight w:val="yellow"/>
              </w:rPr>
            </w:pPr>
            <w:r w:rsidRPr="004C61D3">
              <w:rPr>
                <w:b/>
                <w:sz w:val="16"/>
                <w:szCs w:val="16"/>
                <w:highlight w:val="yellow"/>
              </w:rPr>
              <w:t>Project Team Template</w:t>
            </w:r>
          </w:p>
        </w:tc>
        <w:tc>
          <w:tcPr>
            <w:tcW w:w="432" w:type="pct"/>
            <w:shd w:val="clear" w:color="auto" w:fill="D0CECE" w:themeFill="background2" w:themeFillShade="E6"/>
          </w:tcPr>
          <w:p w14:paraId="3D8FE687" w14:textId="77777777" w:rsidR="00E240E4" w:rsidRPr="004C61D3" w:rsidRDefault="00E240E4" w:rsidP="007F26E1">
            <w:pPr>
              <w:keepNext/>
              <w:spacing w:after="40"/>
              <w:jc w:val="center"/>
              <w:rPr>
                <w:b/>
                <w:sz w:val="16"/>
                <w:szCs w:val="16"/>
                <w:highlight w:val="yellow"/>
              </w:rPr>
            </w:pPr>
            <w:r w:rsidRPr="004C61D3">
              <w:rPr>
                <w:b/>
                <w:sz w:val="16"/>
                <w:szCs w:val="16"/>
                <w:highlight w:val="yellow"/>
              </w:rPr>
              <w:t>Year</w:t>
            </w:r>
          </w:p>
        </w:tc>
        <w:tc>
          <w:tcPr>
            <w:tcW w:w="786" w:type="pct"/>
            <w:shd w:val="clear" w:color="auto" w:fill="D0CECE" w:themeFill="background2" w:themeFillShade="E6"/>
          </w:tcPr>
          <w:p w14:paraId="548B9E76" w14:textId="77777777" w:rsidR="00E240E4" w:rsidRPr="004C61D3" w:rsidRDefault="00E240E4" w:rsidP="007F26E1">
            <w:pPr>
              <w:keepNext/>
              <w:spacing w:after="40"/>
              <w:jc w:val="center"/>
              <w:rPr>
                <w:b/>
                <w:sz w:val="16"/>
                <w:szCs w:val="16"/>
                <w:highlight w:val="yellow"/>
              </w:rPr>
            </w:pPr>
            <w:r w:rsidRPr="004C61D3">
              <w:rPr>
                <w:b/>
                <w:sz w:val="16"/>
                <w:szCs w:val="16"/>
                <w:highlight w:val="yellow"/>
              </w:rPr>
              <w:t>Mission/ Project</w:t>
            </w:r>
          </w:p>
        </w:tc>
        <w:tc>
          <w:tcPr>
            <w:tcW w:w="861" w:type="pct"/>
            <w:shd w:val="clear" w:color="auto" w:fill="D0CECE" w:themeFill="background2" w:themeFillShade="E6"/>
          </w:tcPr>
          <w:p w14:paraId="0B4AF168" w14:textId="77777777" w:rsidR="00E240E4" w:rsidRPr="004C61D3" w:rsidRDefault="00E240E4" w:rsidP="007F26E1">
            <w:pPr>
              <w:keepNext/>
              <w:spacing w:after="40"/>
              <w:jc w:val="center"/>
              <w:rPr>
                <w:b/>
                <w:sz w:val="16"/>
                <w:szCs w:val="16"/>
                <w:highlight w:val="yellow"/>
              </w:rPr>
            </w:pPr>
            <w:r w:rsidRPr="004C61D3">
              <w:rPr>
                <w:b/>
                <w:sz w:val="16"/>
                <w:szCs w:val="16"/>
                <w:highlight w:val="yellow"/>
              </w:rPr>
              <w:t>Subsystem/ Unit</w:t>
            </w:r>
          </w:p>
        </w:tc>
        <w:tc>
          <w:tcPr>
            <w:tcW w:w="932" w:type="pct"/>
            <w:shd w:val="clear" w:color="auto" w:fill="D0CECE" w:themeFill="background2" w:themeFillShade="E6"/>
          </w:tcPr>
          <w:p w14:paraId="551BE2C5" w14:textId="77777777" w:rsidR="00E240E4" w:rsidRPr="004C61D3" w:rsidRDefault="00E240E4" w:rsidP="007F26E1">
            <w:pPr>
              <w:keepNext/>
              <w:spacing w:after="40"/>
              <w:jc w:val="center"/>
              <w:rPr>
                <w:b/>
                <w:sz w:val="16"/>
                <w:szCs w:val="16"/>
                <w:highlight w:val="yellow"/>
              </w:rPr>
            </w:pPr>
            <w:r w:rsidRPr="004C61D3">
              <w:rPr>
                <w:b/>
                <w:sz w:val="16"/>
                <w:szCs w:val="16"/>
                <w:highlight w:val="yellow"/>
              </w:rPr>
              <w:t>Work Performed</w:t>
            </w:r>
          </w:p>
        </w:tc>
        <w:tc>
          <w:tcPr>
            <w:tcW w:w="1144" w:type="pct"/>
            <w:shd w:val="clear" w:color="auto" w:fill="D0CECE" w:themeFill="background2" w:themeFillShade="E6"/>
          </w:tcPr>
          <w:p w14:paraId="29D77E0D" w14:textId="77777777" w:rsidR="00E240E4" w:rsidRPr="004C61D3" w:rsidRDefault="00E240E4" w:rsidP="007F26E1">
            <w:pPr>
              <w:keepNext/>
              <w:spacing w:after="40"/>
              <w:jc w:val="center"/>
              <w:rPr>
                <w:b/>
                <w:sz w:val="16"/>
                <w:szCs w:val="16"/>
                <w:highlight w:val="yellow"/>
              </w:rPr>
            </w:pPr>
            <w:r w:rsidRPr="004C61D3">
              <w:rPr>
                <w:b/>
                <w:sz w:val="16"/>
                <w:szCs w:val="16"/>
                <w:highlight w:val="yellow"/>
              </w:rPr>
              <w:t>Relevance to the Proposed Work</w:t>
            </w:r>
          </w:p>
        </w:tc>
      </w:tr>
      <w:tr w:rsidR="00E240E4" w:rsidRPr="00217808" w14:paraId="291DE1EF" w14:textId="77777777" w:rsidTr="007F26E1">
        <w:tc>
          <w:tcPr>
            <w:tcW w:w="844" w:type="pct"/>
            <w:vMerge w:val="restart"/>
          </w:tcPr>
          <w:p w14:paraId="164A4CC1" w14:textId="77777777" w:rsidR="00E240E4" w:rsidRPr="001564ED" w:rsidRDefault="00E240E4" w:rsidP="007F26E1">
            <w:pPr>
              <w:keepNext/>
              <w:spacing w:after="40"/>
              <w:rPr>
                <w:i/>
                <w:iCs/>
                <w:sz w:val="16"/>
                <w:szCs w:val="16"/>
                <w:highlight w:val="yellow"/>
              </w:rPr>
            </w:pPr>
            <w:r w:rsidRPr="001564ED">
              <w:rPr>
                <w:i/>
                <w:iCs/>
                <w:color w:val="FF0000"/>
                <w:sz w:val="16"/>
                <w:szCs w:val="16"/>
                <w:highlight w:val="yellow"/>
              </w:rPr>
              <w:t>Name of Tenderer</w:t>
            </w:r>
          </w:p>
          <w:p w14:paraId="3B6F4734" w14:textId="77777777" w:rsidR="00E240E4" w:rsidRPr="001564ED" w:rsidRDefault="00E240E4" w:rsidP="007F26E1">
            <w:pPr>
              <w:keepNext/>
              <w:spacing w:after="40"/>
              <w:ind w:left="181"/>
              <w:rPr>
                <w:i/>
                <w:iCs/>
                <w:sz w:val="16"/>
                <w:szCs w:val="16"/>
                <w:highlight w:val="yellow"/>
              </w:rPr>
            </w:pPr>
          </w:p>
        </w:tc>
        <w:tc>
          <w:tcPr>
            <w:tcW w:w="432" w:type="pct"/>
          </w:tcPr>
          <w:p w14:paraId="370B6D7C"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786" w:type="pct"/>
          </w:tcPr>
          <w:p w14:paraId="4C73EE7C"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861" w:type="pct"/>
          </w:tcPr>
          <w:p w14:paraId="1690ECFB"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932" w:type="pct"/>
          </w:tcPr>
          <w:p w14:paraId="50E01C2B"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1144" w:type="pct"/>
          </w:tcPr>
          <w:p w14:paraId="40A5864C"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r>
      <w:tr w:rsidR="00E240E4" w:rsidRPr="002B7A29" w14:paraId="6A07E057" w14:textId="77777777" w:rsidTr="007F26E1">
        <w:tc>
          <w:tcPr>
            <w:tcW w:w="844" w:type="pct"/>
            <w:vMerge/>
          </w:tcPr>
          <w:p w14:paraId="7A715CDF" w14:textId="77777777" w:rsidR="00E240E4" w:rsidRPr="001564ED" w:rsidRDefault="00E240E4" w:rsidP="007F26E1">
            <w:pPr>
              <w:keepNext/>
              <w:spacing w:after="40"/>
              <w:ind w:left="181"/>
              <w:rPr>
                <w:i/>
                <w:iCs/>
                <w:sz w:val="16"/>
                <w:szCs w:val="16"/>
                <w:highlight w:val="yellow"/>
              </w:rPr>
            </w:pPr>
          </w:p>
        </w:tc>
        <w:tc>
          <w:tcPr>
            <w:tcW w:w="432" w:type="pct"/>
          </w:tcPr>
          <w:p w14:paraId="6A04C90D"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786" w:type="pct"/>
          </w:tcPr>
          <w:p w14:paraId="54A1E33E"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861" w:type="pct"/>
          </w:tcPr>
          <w:p w14:paraId="6197B476"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932" w:type="pct"/>
          </w:tcPr>
          <w:p w14:paraId="13F30523"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1144" w:type="pct"/>
          </w:tcPr>
          <w:p w14:paraId="6D18C343" w14:textId="77777777" w:rsidR="00E240E4" w:rsidRPr="001564ED" w:rsidRDefault="00E240E4" w:rsidP="007F26E1">
            <w:pPr>
              <w:keepNext/>
              <w:spacing w:after="40"/>
              <w:jc w:val="center"/>
              <w:rPr>
                <w:i/>
                <w:iCs/>
                <w:color w:val="FF0000"/>
                <w:sz w:val="16"/>
                <w:szCs w:val="16"/>
              </w:rPr>
            </w:pPr>
            <w:r w:rsidRPr="001564ED">
              <w:rPr>
                <w:i/>
                <w:iCs/>
                <w:color w:val="FF0000"/>
                <w:sz w:val="16"/>
                <w:szCs w:val="16"/>
                <w:highlight w:val="yellow"/>
              </w:rPr>
              <w:t>…</w:t>
            </w:r>
          </w:p>
        </w:tc>
      </w:tr>
      <w:tr w:rsidR="00E240E4" w:rsidRPr="002B7A29" w14:paraId="268CEB1D" w14:textId="77777777" w:rsidTr="007F26E1">
        <w:tc>
          <w:tcPr>
            <w:tcW w:w="844" w:type="pct"/>
            <w:vMerge w:val="restart"/>
          </w:tcPr>
          <w:p w14:paraId="4B366550" w14:textId="77777777" w:rsidR="00E240E4" w:rsidRPr="001564ED" w:rsidRDefault="00E240E4" w:rsidP="007F26E1">
            <w:pPr>
              <w:keepNext/>
              <w:spacing w:after="40"/>
              <w:rPr>
                <w:i/>
                <w:iCs/>
                <w:color w:val="FF0000"/>
                <w:sz w:val="16"/>
                <w:szCs w:val="16"/>
                <w:highlight w:val="yellow"/>
              </w:rPr>
            </w:pPr>
            <w:r w:rsidRPr="001564ED">
              <w:rPr>
                <w:i/>
                <w:iCs/>
                <w:color w:val="FF0000"/>
                <w:sz w:val="16"/>
                <w:szCs w:val="16"/>
                <w:highlight w:val="yellow"/>
              </w:rPr>
              <w:t>Name of Subcontractor 1</w:t>
            </w:r>
          </w:p>
          <w:p w14:paraId="00D983A3" w14:textId="77777777" w:rsidR="00E240E4" w:rsidRPr="001564ED" w:rsidRDefault="00E240E4" w:rsidP="007F26E1">
            <w:pPr>
              <w:keepNext/>
              <w:spacing w:after="40"/>
              <w:rPr>
                <w:i/>
                <w:iCs/>
                <w:color w:val="FF0000"/>
                <w:sz w:val="16"/>
                <w:szCs w:val="16"/>
                <w:highlight w:val="yellow"/>
              </w:rPr>
            </w:pPr>
          </w:p>
        </w:tc>
        <w:tc>
          <w:tcPr>
            <w:tcW w:w="432" w:type="pct"/>
          </w:tcPr>
          <w:p w14:paraId="339BA1F6"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786" w:type="pct"/>
          </w:tcPr>
          <w:p w14:paraId="74A1387A"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861" w:type="pct"/>
          </w:tcPr>
          <w:p w14:paraId="68008B0E"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932" w:type="pct"/>
          </w:tcPr>
          <w:p w14:paraId="77E37B83"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1144" w:type="pct"/>
          </w:tcPr>
          <w:p w14:paraId="6D065237"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r>
      <w:tr w:rsidR="00E240E4" w:rsidRPr="002B7A29" w14:paraId="5EDB0440" w14:textId="77777777" w:rsidTr="007F26E1">
        <w:tc>
          <w:tcPr>
            <w:tcW w:w="844" w:type="pct"/>
            <w:vMerge/>
          </w:tcPr>
          <w:p w14:paraId="07247701" w14:textId="77777777" w:rsidR="00E240E4" w:rsidRPr="001564ED" w:rsidRDefault="00E240E4" w:rsidP="007F26E1">
            <w:pPr>
              <w:keepNext/>
              <w:spacing w:after="40"/>
              <w:rPr>
                <w:i/>
                <w:iCs/>
                <w:sz w:val="16"/>
                <w:szCs w:val="16"/>
                <w:highlight w:val="yellow"/>
              </w:rPr>
            </w:pPr>
          </w:p>
        </w:tc>
        <w:tc>
          <w:tcPr>
            <w:tcW w:w="432" w:type="pct"/>
          </w:tcPr>
          <w:p w14:paraId="1CF60F12"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786" w:type="pct"/>
          </w:tcPr>
          <w:p w14:paraId="26ACF7BD"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861" w:type="pct"/>
          </w:tcPr>
          <w:p w14:paraId="54A8CB1A"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932" w:type="pct"/>
          </w:tcPr>
          <w:p w14:paraId="6A847C2F"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1144" w:type="pct"/>
          </w:tcPr>
          <w:p w14:paraId="779D0BCF"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r>
      <w:tr w:rsidR="00E240E4" w:rsidRPr="002B7A29" w14:paraId="5305095D" w14:textId="77777777" w:rsidTr="007F26E1">
        <w:tc>
          <w:tcPr>
            <w:tcW w:w="844" w:type="pct"/>
            <w:vMerge w:val="restart"/>
          </w:tcPr>
          <w:p w14:paraId="133EF56D" w14:textId="77777777" w:rsidR="00E240E4" w:rsidRPr="001564ED" w:rsidRDefault="00E240E4" w:rsidP="007F26E1">
            <w:pPr>
              <w:keepNext/>
              <w:spacing w:after="40"/>
              <w:rPr>
                <w:i/>
                <w:iCs/>
                <w:color w:val="FF0000"/>
                <w:sz w:val="16"/>
                <w:szCs w:val="16"/>
                <w:highlight w:val="yellow"/>
              </w:rPr>
            </w:pPr>
            <w:r w:rsidRPr="001564ED">
              <w:rPr>
                <w:i/>
                <w:iCs/>
                <w:color w:val="FF0000"/>
                <w:sz w:val="16"/>
                <w:szCs w:val="16"/>
                <w:highlight w:val="yellow"/>
              </w:rPr>
              <w:t>Name of Subcontractor 2</w:t>
            </w:r>
          </w:p>
        </w:tc>
        <w:tc>
          <w:tcPr>
            <w:tcW w:w="432" w:type="pct"/>
          </w:tcPr>
          <w:p w14:paraId="715A18D5"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786" w:type="pct"/>
          </w:tcPr>
          <w:p w14:paraId="28779319"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861" w:type="pct"/>
          </w:tcPr>
          <w:p w14:paraId="0E52F955"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932" w:type="pct"/>
          </w:tcPr>
          <w:p w14:paraId="2033DDCA"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c>
          <w:tcPr>
            <w:tcW w:w="1144" w:type="pct"/>
          </w:tcPr>
          <w:p w14:paraId="00D052CC" w14:textId="77777777" w:rsidR="00E240E4" w:rsidRPr="001564ED" w:rsidRDefault="00E240E4" w:rsidP="007F26E1">
            <w:pPr>
              <w:keepNext/>
              <w:spacing w:after="40"/>
              <w:jc w:val="center"/>
              <w:rPr>
                <w:i/>
                <w:iCs/>
                <w:color w:val="FF0000"/>
                <w:sz w:val="16"/>
                <w:szCs w:val="16"/>
                <w:highlight w:val="yellow"/>
              </w:rPr>
            </w:pPr>
            <w:r w:rsidRPr="001564ED">
              <w:rPr>
                <w:i/>
                <w:iCs/>
                <w:color w:val="FF0000"/>
                <w:sz w:val="16"/>
                <w:szCs w:val="16"/>
                <w:highlight w:val="yellow"/>
              </w:rPr>
              <w:t>…</w:t>
            </w:r>
          </w:p>
        </w:tc>
      </w:tr>
      <w:tr w:rsidR="00E240E4" w:rsidRPr="002B7A29" w14:paraId="6DB6E487" w14:textId="77777777" w:rsidTr="007F26E1">
        <w:tc>
          <w:tcPr>
            <w:tcW w:w="844" w:type="pct"/>
            <w:vMerge/>
          </w:tcPr>
          <w:p w14:paraId="034529E7" w14:textId="77777777" w:rsidR="00E240E4" w:rsidRPr="001564ED" w:rsidRDefault="00E240E4" w:rsidP="007F26E1">
            <w:pPr>
              <w:spacing w:after="40"/>
              <w:rPr>
                <w:i/>
                <w:iCs/>
                <w:sz w:val="16"/>
                <w:szCs w:val="16"/>
                <w:highlight w:val="yellow"/>
              </w:rPr>
            </w:pPr>
          </w:p>
        </w:tc>
        <w:tc>
          <w:tcPr>
            <w:tcW w:w="432" w:type="pct"/>
          </w:tcPr>
          <w:p w14:paraId="0F653E31" w14:textId="77777777" w:rsidR="00E240E4" w:rsidRPr="001564ED" w:rsidRDefault="00E240E4" w:rsidP="007F26E1">
            <w:pPr>
              <w:spacing w:after="40"/>
              <w:jc w:val="center"/>
              <w:rPr>
                <w:i/>
                <w:iCs/>
                <w:color w:val="FF0000"/>
                <w:sz w:val="16"/>
                <w:szCs w:val="16"/>
                <w:highlight w:val="yellow"/>
              </w:rPr>
            </w:pPr>
            <w:r w:rsidRPr="001564ED">
              <w:rPr>
                <w:i/>
                <w:iCs/>
                <w:color w:val="FF0000"/>
                <w:sz w:val="16"/>
                <w:szCs w:val="16"/>
                <w:highlight w:val="yellow"/>
              </w:rPr>
              <w:t>…</w:t>
            </w:r>
          </w:p>
        </w:tc>
        <w:tc>
          <w:tcPr>
            <w:tcW w:w="786" w:type="pct"/>
          </w:tcPr>
          <w:p w14:paraId="3A0F84EB" w14:textId="77777777" w:rsidR="00E240E4" w:rsidRPr="001564ED" w:rsidRDefault="00E240E4" w:rsidP="007F26E1">
            <w:pPr>
              <w:spacing w:after="40"/>
              <w:jc w:val="center"/>
              <w:rPr>
                <w:i/>
                <w:iCs/>
                <w:color w:val="FF0000"/>
                <w:sz w:val="16"/>
                <w:szCs w:val="16"/>
                <w:highlight w:val="yellow"/>
              </w:rPr>
            </w:pPr>
            <w:r w:rsidRPr="001564ED">
              <w:rPr>
                <w:i/>
                <w:iCs/>
                <w:color w:val="FF0000"/>
                <w:sz w:val="16"/>
                <w:szCs w:val="16"/>
                <w:highlight w:val="yellow"/>
              </w:rPr>
              <w:t>…</w:t>
            </w:r>
          </w:p>
        </w:tc>
        <w:tc>
          <w:tcPr>
            <w:tcW w:w="861" w:type="pct"/>
          </w:tcPr>
          <w:p w14:paraId="006AEED0" w14:textId="77777777" w:rsidR="00E240E4" w:rsidRPr="001564ED" w:rsidRDefault="00E240E4" w:rsidP="007F26E1">
            <w:pPr>
              <w:spacing w:after="40"/>
              <w:jc w:val="center"/>
              <w:rPr>
                <w:i/>
                <w:iCs/>
                <w:color w:val="FF0000"/>
                <w:sz w:val="16"/>
                <w:szCs w:val="16"/>
                <w:highlight w:val="yellow"/>
              </w:rPr>
            </w:pPr>
            <w:r w:rsidRPr="001564ED">
              <w:rPr>
                <w:i/>
                <w:iCs/>
                <w:color w:val="FF0000"/>
                <w:sz w:val="16"/>
                <w:szCs w:val="16"/>
                <w:highlight w:val="yellow"/>
              </w:rPr>
              <w:t>…</w:t>
            </w:r>
          </w:p>
        </w:tc>
        <w:tc>
          <w:tcPr>
            <w:tcW w:w="932" w:type="pct"/>
          </w:tcPr>
          <w:p w14:paraId="215840F6" w14:textId="77777777" w:rsidR="00E240E4" w:rsidRPr="001564ED" w:rsidRDefault="00E240E4" w:rsidP="007F26E1">
            <w:pPr>
              <w:spacing w:after="40"/>
              <w:jc w:val="center"/>
              <w:rPr>
                <w:i/>
                <w:iCs/>
                <w:color w:val="FF0000"/>
                <w:sz w:val="16"/>
                <w:szCs w:val="16"/>
                <w:highlight w:val="yellow"/>
              </w:rPr>
            </w:pPr>
            <w:r w:rsidRPr="001564ED">
              <w:rPr>
                <w:i/>
                <w:iCs/>
                <w:color w:val="FF0000"/>
                <w:sz w:val="16"/>
                <w:szCs w:val="16"/>
                <w:highlight w:val="yellow"/>
              </w:rPr>
              <w:t>…</w:t>
            </w:r>
          </w:p>
        </w:tc>
        <w:tc>
          <w:tcPr>
            <w:tcW w:w="1144" w:type="pct"/>
          </w:tcPr>
          <w:p w14:paraId="51C0D4F7" w14:textId="77777777" w:rsidR="00E240E4" w:rsidRPr="001564ED" w:rsidRDefault="00E240E4" w:rsidP="007F26E1">
            <w:pPr>
              <w:spacing w:after="40"/>
              <w:jc w:val="center"/>
              <w:rPr>
                <w:i/>
                <w:iCs/>
                <w:color w:val="FF0000"/>
                <w:sz w:val="16"/>
                <w:szCs w:val="16"/>
                <w:highlight w:val="yellow"/>
              </w:rPr>
            </w:pPr>
            <w:r w:rsidRPr="001564ED">
              <w:rPr>
                <w:i/>
                <w:iCs/>
                <w:color w:val="FF0000"/>
                <w:sz w:val="16"/>
                <w:szCs w:val="16"/>
                <w:highlight w:val="yellow"/>
              </w:rPr>
              <w:t>…</w:t>
            </w:r>
          </w:p>
        </w:tc>
      </w:tr>
    </w:tbl>
    <w:p w14:paraId="1C69FAA4" w14:textId="77777777" w:rsidR="00E240E4" w:rsidRPr="002B7A29" w:rsidRDefault="00E240E4" w:rsidP="00E240E4"/>
    <w:p w14:paraId="28C13920" w14:textId="77777777" w:rsidR="00E240E4" w:rsidRPr="00C849B0" w:rsidRDefault="00E240E4" w:rsidP="00E240E4">
      <w:pPr>
        <w:pStyle w:val="Heading1"/>
        <w:rPr>
          <w:highlight w:val="yellow"/>
        </w:rPr>
      </w:pPr>
      <w:bookmarkStart w:id="10" w:name="_Toc431821219"/>
      <w:bookmarkStart w:id="11" w:name="_Toc199864356"/>
      <w:bookmarkStart w:id="12" w:name="_Toc201850518"/>
      <w:r w:rsidRPr="00C849B0">
        <w:rPr>
          <w:highlight w:val="yellow"/>
        </w:rPr>
        <w:t>Relevant Development Activities</w:t>
      </w:r>
      <w:bookmarkEnd w:id="10"/>
      <w:bookmarkEnd w:id="11"/>
      <w:bookmarkEnd w:id="12"/>
    </w:p>
    <w:p w14:paraId="17B94869" w14:textId="73418E6D" w:rsidR="00E240E4" w:rsidRDefault="00E240E4" w:rsidP="004C61D3">
      <w:pPr>
        <w:pStyle w:val="BlueText"/>
        <w:rPr>
          <w:highlight w:val="yellow"/>
        </w:rPr>
      </w:pPr>
      <w:r w:rsidRPr="00C849B0">
        <w:rPr>
          <w:highlight w:val="yellow"/>
        </w:rPr>
        <w:t xml:space="preserve">This section refers to past, present or future activities that are not directly linked to the proposed development but may be of relevance (i.e. demonstrating similar technical expertise). </w:t>
      </w:r>
    </w:p>
    <w:p w14:paraId="21E3C4B6" w14:textId="77777777" w:rsidR="004C61D3" w:rsidRDefault="004C61D3" w:rsidP="004C61D3">
      <w:pPr>
        <w:pStyle w:val="BlueText"/>
        <w:rPr>
          <w:highlight w:val="yellow"/>
        </w:rPr>
      </w:pPr>
    </w:p>
    <w:p w14:paraId="70D3842B" w14:textId="72659079" w:rsidR="008C020E" w:rsidRPr="004C61D3" w:rsidRDefault="008C020E" w:rsidP="004C61D3">
      <w:pPr>
        <w:pStyle w:val="BlueText"/>
        <w:rPr>
          <w:highlight w:val="yellow"/>
        </w:rPr>
      </w:pPr>
      <w:r w:rsidRPr="004C61D3">
        <w:rPr>
          <w:highlight w:val="yellow"/>
        </w:rPr>
        <w:t>Description of direct and indirect results of any previous ESA contracts</w:t>
      </w:r>
      <w:r w:rsidR="00595567">
        <w:rPr>
          <w:highlight w:val="yellow"/>
        </w:rPr>
        <w:t xml:space="preserve"> / cooperative agreements</w:t>
      </w:r>
      <w:r w:rsidRPr="004C61D3">
        <w:rPr>
          <w:highlight w:val="yellow"/>
        </w:rPr>
        <w:t xml:space="preserve"> (for instance via the relevant Summary &amp; Achievements document, if available) involving any company of the bidding team.</w:t>
      </w:r>
    </w:p>
    <w:p w14:paraId="2C5ED6C6" w14:textId="77777777" w:rsidR="00215A0A" w:rsidRPr="00215A0A" w:rsidRDefault="00215A0A" w:rsidP="00215A0A">
      <w:pPr>
        <w:jc w:val="both"/>
        <w:rPr>
          <w:rFonts w:ascii="Microsoft Sans Serif" w:hAnsi="Microsoft Sans Serif"/>
          <w:i/>
          <w:color w:val="0070C0"/>
          <w:highlight w:val="yellow"/>
        </w:rPr>
      </w:pPr>
    </w:p>
    <w:p w14:paraId="3A1B9812" w14:textId="77777777" w:rsidR="00E240E4" w:rsidRPr="00C849B0" w:rsidRDefault="00E240E4" w:rsidP="00D02D38">
      <w:pPr>
        <w:jc w:val="both"/>
        <w:rPr>
          <w:highlight w:val="yellow"/>
        </w:rPr>
      </w:pPr>
      <w:r w:rsidRPr="00C849B0">
        <w:rPr>
          <w:highlight w:val="yellow"/>
        </w:rPr>
        <w:t xml:space="preserve">The members of the Bidding Team </w:t>
      </w:r>
      <w:proofErr w:type="gramStart"/>
      <w:r w:rsidRPr="00C849B0">
        <w:rPr>
          <w:highlight w:val="yellow"/>
        </w:rPr>
        <w:t>have no involvement</w:t>
      </w:r>
      <w:proofErr w:type="gramEnd"/>
      <w:r w:rsidRPr="00C849B0">
        <w:rPr>
          <w:highlight w:val="yellow"/>
        </w:rPr>
        <w:t>, past, present or future, in other ESA, public or industrial activities that are relevant to the proposed activity.</w:t>
      </w:r>
    </w:p>
    <w:p w14:paraId="4FA5BFA8" w14:textId="0A559939" w:rsidR="00E240E4" w:rsidRPr="00C849B0" w:rsidRDefault="00E240E4" w:rsidP="004C61D3">
      <w:pPr>
        <w:pStyle w:val="BlueText"/>
        <w:jc w:val="center"/>
        <w:rPr>
          <w:highlight w:val="yellow"/>
        </w:rPr>
      </w:pPr>
      <w:r w:rsidRPr="00C849B0">
        <w:rPr>
          <w:highlight w:val="yellow"/>
        </w:rPr>
        <w:t>or</w:t>
      </w:r>
    </w:p>
    <w:p w14:paraId="24B6770F" w14:textId="77777777" w:rsidR="00E240E4" w:rsidRPr="00C849B0" w:rsidRDefault="00E240E4" w:rsidP="004C61D3">
      <w:pPr>
        <w:pStyle w:val="BlueText"/>
        <w:jc w:val="center"/>
        <w:rPr>
          <w:highlight w:val="yellow"/>
        </w:rPr>
      </w:pPr>
      <w:r w:rsidRPr="00C849B0">
        <w:rPr>
          <w:highlight w:val="yellow"/>
        </w:rPr>
        <w:t>(delete the inapplicable paragraph)</w:t>
      </w:r>
    </w:p>
    <w:p w14:paraId="07024AED" w14:textId="77777777" w:rsidR="00E240E4" w:rsidRPr="00C849B0" w:rsidRDefault="00E240E4" w:rsidP="00E240E4">
      <w:pPr>
        <w:rPr>
          <w:highlight w:val="yellow"/>
        </w:rPr>
      </w:pPr>
      <w:r w:rsidRPr="00C849B0">
        <w:rPr>
          <w:highlight w:val="yellow"/>
        </w:rPr>
        <w:t>The following planned/running/completed development activities are considered relevant in the context of the work to be performed in the proposed activity.</w:t>
      </w:r>
    </w:p>
    <w:p w14:paraId="7E011CB8" w14:textId="77777777" w:rsidR="00E240E4" w:rsidRPr="00215A0A" w:rsidRDefault="00E240E4" w:rsidP="00E240E4">
      <w:pPr>
        <w:keepNext/>
        <w:spacing w:before="240"/>
        <w:jc w:val="center"/>
        <w:rPr>
          <w:bCs/>
          <w:i/>
          <w:iCs/>
          <w:sz w:val="16"/>
          <w:szCs w:val="16"/>
          <w:highlight w:val="yellow"/>
        </w:rPr>
      </w:pPr>
      <w:r w:rsidRPr="00215A0A">
        <w:rPr>
          <w:bCs/>
          <w:i/>
          <w:iCs/>
          <w:sz w:val="16"/>
          <w:szCs w:val="16"/>
          <w:highlight w:val="yellow"/>
        </w:rPr>
        <w:t>Relevant development activities</w:t>
      </w:r>
    </w:p>
    <w:tbl>
      <w:tblPr>
        <w:tblStyle w:val="TableGrid"/>
        <w:tblW w:w="0" w:type="auto"/>
        <w:tblLayout w:type="fixed"/>
        <w:tblCellMar>
          <w:top w:w="57" w:type="dxa"/>
          <w:bottom w:w="57" w:type="dxa"/>
        </w:tblCellMar>
        <w:tblLook w:val="04A0" w:firstRow="1" w:lastRow="0" w:firstColumn="1" w:lastColumn="0" w:noHBand="0" w:noVBand="1"/>
      </w:tblPr>
      <w:tblGrid>
        <w:gridCol w:w="1431"/>
        <w:gridCol w:w="2255"/>
        <w:gridCol w:w="1242"/>
        <w:gridCol w:w="1559"/>
        <w:gridCol w:w="3396"/>
      </w:tblGrid>
      <w:tr w:rsidR="00E240E4" w:rsidRPr="00215A0A" w14:paraId="7D7C7E16" w14:textId="77777777" w:rsidTr="004C61D3">
        <w:tc>
          <w:tcPr>
            <w:tcW w:w="1431" w:type="dxa"/>
            <w:shd w:val="clear" w:color="auto" w:fill="D0CECE" w:themeFill="background2" w:themeFillShade="E6"/>
          </w:tcPr>
          <w:p w14:paraId="0BB7A8A5" w14:textId="77777777" w:rsidR="00E240E4" w:rsidRPr="004C61D3" w:rsidRDefault="00E240E4" w:rsidP="007F26E1">
            <w:pPr>
              <w:spacing w:after="40"/>
              <w:jc w:val="center"/>
              <w:rPr>
                <w:b/>
                <w:sz w:val="16"/>
                <w:szCs w:val="16"/>
                <w:highlight w:val="yellow"/>
              </w:rPr>
            </w:pPr>
            <w:r w:rsidRPr="004C61D3">
              <w:rPr>
                <w:b/>
                <w:sz w:val="16"/>
                <w:szCs w:val="16"/>
                <w:highlight w:val="yellow"/>
              </w:rPr>
              <w:t>Funding Entity</w:t>
            </w:r>
          </w:p>
        </w:tc>
        <w:tc>
          <w:tcPr>
            <w:tcW w:w="2255" w:type="dxa"/>
            <w:shd w:val="clear" w:color="auto" w:fill="D0CECE" w:themeFill="background2" w:themeFillShade="E6"/>
          </w:tcPr>
          <w:p w14:paraId="1FCD87B4" w14:textId="08E05938" w:rsidR="00E240E4" w:rsidRPr="004C61D3" w:rsidRDefault="00E240E4" w:rsidP="007F26E1">
            <w:pPr>
              <w:spacing w:after="40"/>
              <w:jc w:val="center"/>
              <w:rPr>
                <w:b/>
                <w:sz w:val="16"/>
                <w:szCs w:val="16"/>
                <w:highlight w:val="yellow"/>
              </w:rPr>
            </w:pPr>
            <w:r w:rsidRPr="004C61D3">
              <w:rPr>
                <w:b/>
                <w:sz w:val="16"/>
                <w:szCs w:val="16"/>
                <w:highlight w:val="yellow"/>
              </w:rPr>
              <w:t>Activity Title (Contract</w:t>
            </w:r>
            <w:r w:rsidR="0AE88FD7" w:rsidRPr="732C5E39">
              <w:rPr>
                <w:b/>
                <w:bCs/>
                <w:sz w:val="16"/>
                <w:szCs w:val="16"/>
                <w:highlight w:val="yellow"/>
              </w:rPr>
              <w:t>/Cooperative Agreement</w:t>
            </w:r>
            <w:r w:rsidRPr="004C61D3">
              <w:rPr>
                <w:b/>
                <w:sz w:val="16"/>
                <w:szCs w:val="16"/>
                <w:highlight w:val="yellow"/>
              </w:rPr>
              <w:t xml:space="preserve"> Number)</w:t>
            </w:r>
          </w:p>
        </w:tc>
        <w:tc>
          <w:tcPr>
            <w:tcW w:w="1242" w:type="dxa"/>
            <w:shd w:val="clear" w:color="auto" w:fill="D0CECE" w:themeFill="background2" w:themeFillShade="E6"/>
          </w:tcPr>
          <w:p w14:paraId="2ADBBBFD" w14:textId="77777777" w:rsidR="00E240E4" w:rsidRPr="004C61D3" w:rsidRDefault="00E240E4" w:rsidP="007F26E1">
            <w:pPr>
              <w:tabs>
                <w:tab w:val="left" w:pos="651"/>
              </w:tabs>
              <w:spacing w:after="40"/>
              <w:jc w:val="center"/>
              <w:rPr>
                <w:b/>
                <w:sz w:val="16"/>
                <w:szCs w:val="16"/>
                <w:highlight w:val="yellow"/>
              </w:rPr>
            </w:pPr>
            <w:r w:rsidRPr="004C61D3">
              <w:rPr>
                <w:b/>
                <w:sz w:val="16"/>
                <w:szCs w:val="16"/>
                <w:highlight w:val="yellow"/>
              </w:rPr>
              <w:t xml:space="preserve">Started </w:t>
            </w:r>
            <w:r w:rsidRPr="004C61D3">
              <w:rPr>
                <w:b/>
                <w:sz w:val="16"/>
                <w:szCs w:val="16"/>
                <w:highlight w:val="yellow"/>
                <w:vertAlign w:val="superscript"/>
              </w:rPr>
              <w:t>1</w:t>
            </w:r>
            <w:r w:rsidRPr="004C61D3">
              <w:rPr>
                <w:b/>
                <w:sz w:val="16"/>
                <w:szCs w:val="16"/>
                <w:highlight w:val="yellow"/>
              </w:rPr>
              <w:br/>
              <w:t>(mm/</w:t>
            </w:r>
            <w:proofErr w:type="spellStart"/>
            <w:r w:rsidRPr="004C61D3">
              <w:rPr>
                <w:b/>
                <w:sz w:val="16"/>
                <w:szCs w:val="16"/>
                <w:highlight w:val="yellow"/>
              </w:rPr>
              <w:t>yy</w:t>
            </w:r>
            <w:proofErr w:type="spellEnd"/>
            <w:r w:rsidRPr="004C61D3">
              <w:rPr>
                <w:b/>
                <w:sz w:val="16"/>
                <w:szCs w:val="16"/>
                <w:highlight w:val="yellow"/>
              </w:rPr>
              <w:t>)</w:t>
            </w:r>
          </w:p>
        </w:tc>
        <w:tc>
          <w:tcPr>
            <w:tcW w:w="1559" w:type="dxa"/>
            <w:shd w:val="clear" w:color="auto" w:fill="D0CECE" w:themeFill="background2" w:themeFillShade="E6"/>
          </w:tcPr>
          <w:p w14:paraId="4AC7AA35" w14:textId="77777777" w:rsidR="00E240E4" w:rsidRPr="004C61D3" w:rsidRDefault="00E240E4" w:rsidP="007F26E1">
            <w:pPr>
              <w:spacing w:after="40"/>
              <w:jc w:val="center"/>
              <w:rPr>
                <w:b/>
                <w:sz w:val="16"/>
                <w:szCs w:val="16"/>
                <w:highlight w:val="yellow"/>
              </w:rPr>
            </w:pPr>
            <w:r w:rsidRPr="004C61D3">
              <w:rPr>
                <w:b/>
                <w:sz w:val="16"/>
                <w:szCs w:val="16"/>
                <w:highlight w:val="yellow"/>
              </w:rPr>
              <w:t xml:space="preserve">Completed </w:t>
            </w:r>
            <w:r w:rsidRPr="004C61D3">
              <w:rPr>
                <w:b/>
                <w:sz w:val="16"/>
                <w:szCs w:val="16"/>
                <w:highlight w:val="yellow"/>
                <w:vertAlign w:val="superscript"/>
              </w:rPr>
              <w:t>1</w:t>
            </w:r>
            <w:r w:rsidRPr="004C61D3">
              <w:rPr>
                <w:b/>
                <w:sz w:val="16"/>
                <w:szCs w:val="16"/>
                <w:highlight w:val="yellow"/>
              </w:rPr>
              <w:t xml:space="preserve"> (mm/</w:t>
            </w:r>
            <w:proofErr w:type="spellStart"/>
            <w:r w:rsidRPr="004C61D3">
              <w:rPr>
                <w:b/>
                <w:sz w:val="16"/>
                <w:szCs w:val="16"/>
                <w:highlight w:val="yellow"/>
              </w:rPr>
              <w:t>yy</w:t>
            </w:r>
            <w:proofErr w:type="spellEnd"/>
            <w:r w:rsidRPr="004C61D3">
              <w:rPr>
                <w:b/>
                <w:sz w:val="16"/>
                <w:szCs w:val="16"/>
                <w:highlight w:val="yellow"/>
              </w:rPr>
              <w:t>)</w:t>
            </w:r>
          </w:p>
        </w:tc>
        <w:tc>
          <w:tcPr>
            <w:tcW w:w="3396" w:type="dxa"/>
            <w:shd w:val="clear" w:color="auto" w:fill="D0CECE" w:themeFill="background2" w:themeFillShade="E6"/>
          </w:tcPr>
          <w:p w14:paraId="68D9902A" w14:textId="77777777" w:rsidR="00E240E4" w:rsidRPr="004C61D3" w:rsidRDefault="00E240E4" w:rsidP="007F26E1">
            <w:pPr>
              <w:spacing w:after="40"/>
              <w:jc w:val="center"/>
              <w:rPr>
                <w:b/>
                <w:sz w:val="16"/>
                <w:szCs w:val="16"/>
                <w:highlight w:val="yellow"/>
              </w:rPr>
            </w:pPr>
            <w:r w:rsidRPr="004C61D3">
              <w:rPr>
                <w:b/>
                <w:sz w:val="16"/>
                <w:szCs w:val="16"/>
                <w:highlight w:val="yellow"/>
              </w:rPr>
              <w:t>Main Results and Lessons Learnt</w:t>
            </w:r>
          </w:p>
        </w:tc>
      </w:tr>
      <w:tr w:rsidR="00E240E4" w:rsidRPr="00215A0A" w14:paraId="0D1788F7" w14:textId="77777777" w:rsidTr="007F26E1">
        <w:tc>
          <w:tcPr>
            <w:tcW w:w="1431" w:type="dxa"/>
          </w:tcPr>
          <w:p w14:paraId="2BFE023D"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ESA</w:t>
            </w:r>
          </w:p>
        </w:tc>
        <w:tc>
          <w:tcPr>
            <w:tcW w:w="2255" w:type="dxa"/>
          </w:tcPr>
          <w:p w14:paraId="4AA89588"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242" w:type="dxa"/>
          </w:tcPr>
          <w:p w14:paraId="407D6529"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559" w:type="dxa"/>
          </w:tcPr>
          <w:p w14:paraId="259EBF2C"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3396" w:type="dxa"/>
          </w:tcPr>
          <w:p w14:paraId="5618B654"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r>
      <w:tr w:rsidR="00E240E4" w:rsidRPr="00215A0A" w14:paraId="723AD429" w14:textId="77777777" w:rsidTr="007F26E1">
        <w:tc>
          <w:tcPr>
            <w:tcW w:w="1431" w:type="dxa"/>
          </w:tcPr>
          <w:p w14:paraId="5AEE140A"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2255" w:type="dxa"/>
          </w:tcPr>
          <w:p w14:paraId="7A83B931"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242" w:type="dxa"/>
          </w:tcPr>
          <w:p w14:paraId="2A648CC8"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559" w:type="dxa"/>
          </w:tcPr>
          <w:p w14:paraId="6E79916C"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3396" w:type="dxa"/>
          </w:tcPr>
          <w:p w14:paraId="48CCC1FD"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r>
      <w:tr w:rsidR="00E240E4" w:rsidRPr="00215A0A" w14:paraId="35928FC9" w14:textId="77777777" w:rsidTr="007F26E1">
        <w:tc>
          <w:tcPr>
            <w:tcW w:w="1431" w:type="dxa"/>
          </w:tcPr>
          <w:p w14:paraId="55EA0D26"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2255" w:type="dxa"/>
          </w:tcPr>
          <w:p w14:paraId="0F074625"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242" w:type="dxa"/>
          </w:tcPr>
          <w:p w14:paraId="251ABD07"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559" w:type="dxa"/>
          </w:tcPr>
          <w:p w14:paraId="0DD2893E"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3396" w:type="dxa"/>
          </w:tcPr>
          <w:p w14:paraId="60E7BEE0"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r>
      <w:tr w:rsidR="00E240E4" w:rsidRPr="00215A0A" w14:paraId="31C4E582" w14:textId="77777777" w:rsidTr="007F26E1">
        <w:tc>
          <w:tcPr>
            <w:tcW w:w="1431" w:type="dxa"/>
          </w:tcPr>
          <w:p w14:paraId="52A2E7E3"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2255" w:type="dxa"/>
          </w:tcPr>
          <w:p w14:paraId="4EA6CF73"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242" w:type="dxa"/>
          </w:tcPr>
          <w:p w14:paraId="70713C67"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1559" w:type="dxa"/>
          </w:tcPr>
          <w:p w14:paraId="43271C27" w14:textId="77777777" w:rsidR="00E240E4" w:rsidRPr="00215A0A" w:rsidRDefault="00E240E4" w:rsidP="007F26E1">
            <w:pPr>
              <w:spacing w:after="40"/>
              <w:jc w:val="center"/>
              <w:rPr>
                <w:bCs/>
                <w:i/>
                <w:iCs/>
                <w:sz w:val="16"/>
                <w:szCs w:val="16"/>
                <w:highlight w:val="yellow"/>
              </w:rPr>
            </w:pPr>
            <w:r w:rsidRPr="00215A0A">
              <w:rPr>
                <w:bCs/>
                <w:i/>
                <w:iCs/>
                <w:color w:val="FF0000"/>
                <w:sz w:val="16"/>
                <w:szCs w:val="16"/>
                <w:highlight w:val="yellow"/>
              </w:rPr>
              <w:t>…</w:t>
            </w:r>
          </w:p>
        </w:tc>
        <w:tc>
          <w:tcPr>
            <w:tcW w:w="3396" w:type="dxa"/>
          </w:tcPr>
          <w:p w14:paraId="4E6FCAD3" w14:textId="77777777" w:rsidR="00E240E4" w:rsidRPr="00215A0A" w:rsidRDefault="00E240E4" w:rsidP="007F26E1">
            <w:pPr>
              <w:spacing w:after="40"/>
              <w:jc w:val="center"/>
              <w:rPr>
                <w:bCs/>
                <w:i/>
                <w:iCs/>
                <w:sz w:val="16"/>
                <w:szCs w:val="16"/>
              </w:rPr>
            </w:pPr>
            <w:r w:rsidRPr="00215A0A">
              <w:rPr>
                <w:bCs/>
                <w:i/>
                <w:iCs/>
                <w:color w:val="FF0000"/>
                <w:sz w:val="16"/>
                <w:szCs w:val="16"/>
                <w:highlight w:val="yellow"/>
              </w:rPr>
              <w:t>…</w:t>
            </w:r>
          </w:p>
        </w:tc>
      </w:tr>
    </w:tbl>
    <w:p w14:paraId="69A5726F" w14:textId="77777777" w:rsidR="00E240E4" w:rsidRPr="002B7A29" w:rsidRDefault="00E240E4" w:rsidP="00E240E4">
      <w:r w:rsidRPr="002B7A29">
        <w:t>1 Actual or anticipated dates.</w:t>
      </w:r>
    </w:p>
    <w:p w14:paraId="0B23EDBC" w14:textId="77777777" w:rsidR="00E240E4" w:rsidRPr="002B7A29" w:rsidRDefault="00E240E4" w:rsidP="00E240E4"/>
    <w:p w14:paraId="7C63FDDD" w14:textId="77777777" w:rsidR="00E240E4" w:rsidRPr="002B7A29" w:rsidRDefault="00E240E4" w:rsidP="00E240E4"/>
    <w:p w14:paraId="230F0CCF" w14:textId="77777777" w:rsidR="00E240E4" w:rsidRDefault="00E240E4" w:rsidP="00E240E4">
      <w:pPr>
        <w:pStyle w:val="Heading1"/>
      </w:pPr>
      <w:bookmarkStart w:id="13" w:name="_Toc431821221"/>
      <w:bookmarkStart w:id="14" w:name="_Toc199864357"/>
      <w:bookmarkStart w:id="15" w:name="_Toc201850519"/>
      <w:r w:rsidRPr="002B7A29">
        <w:t>Project Team and Structure of Project Organisation</w:t>
      </w:r>
      <w:bookmarkEnd w:id="13"/>
      <w:bookmarkEnd w:id="14"/>
      <w:bookmarkEnd w:id="15"/>
    </w:p>
    <w:p w14:paraId="63EC668D" w14:textId="77777777" w:rsidR="0002594D" w:rsidRPr="004C61D3" w:rsidRDefault="0002594D" w:rsidP="004C61D3">
      <w:pPr>
        <w:pStyle w:val="BlueText"/>
      </w:pPr>
    </w:p>
    <w:p w14:paraId="62C882A7" w14:textId="77777777" w:rsidR="0002594D" w:rsidRPr="004C61D3" w:rsidRDefault="0002594D" w:rsidP="004C61D3">
      <w:pPr>
        <w:pStyle w:val="BlueText"/>
      </w:pPr>
      <w:r w:rsidRPr="004C61D3">
        <w:t>Presentation of the project team and of the structure of the project organisation (including users / stakeholders), and where it is proposed to subcontract part of the work, the structure of the industrial group. Include identification of the nominated Project Manager and Contractual Manager, both should usually belong to the organisation of the Partner.</w:t>
      </w:r>
    </w:p>
    <w:p w14:paraId="41491C3B" w14:textId="77777777" w:rsidR="0002594D" w:rsidRPr="004C61D3" w:rsidRDefault="0002594D" w:rsidP="004C61D3">
      <w:pPr>
        <w:pStyle w:val="BlueText"/>
      </w:pPr>
    </w:p>
    <w:p w14:paraId="2CCCDBED" w14:textId="77777777" w:rsidR="0002594D" w:rsidRPr="004C61D3" w:rsidRDefault="0002594D" w:rsidP="004C61D3">
      <w:pPr>
        <w:pStyle w:val="BlueText"/>
      </w:pPr>
      <w:r w:rsidRPr="004C61D3">
        <w:t xml:space="preserve">Lines of communication and </w:t>
      </w:r>
      <w:proofErr w:type="gramStart"/>
      <w:r w:rsidRPr="004C61D3">
        <w:t>reporting, and</w:t>
      </w:r>
      <w:proofErr w:type="gramEnd"/>
      <w:r w:rsidRPr="004C61D3">
        <w:t xml:space="preserve"> means for settling disagreements.</w:t>
      </w:r>
    </w:p>
    <w:p w14:paraId="4A1DDA6E" w14:textId="77777777" w:rsidR="0002594D" w:rsidRPr="004C61D3" w:rsidRDefault="0002594D" w:rsidP="004C61D3">
      <w:pPr>
        <w:pStyle w:val="BlueText"/>
      </w:pPr>
    </w:p>
    <w:p w14:paraId="765184CD" w14:textId="77777777" w:rsidR="0002594D" w:rsidRPr="004C61D3" w:rsidRDefault="0002594D" w:rsidP="004C61D3">
      <w:pPr>
        <w:pStyle w:val="BlueText"/>
      </w:pPr>
      <w:r w:rsidRPr="004C61D3">
        <w:lastRenderedPageBreak/>
        <w:t>Management plans, policies and procedures: management control organisation, procedures that will be used to exercise control over the project and the proposed subcontracting control (if any) and coordination with the user community.</w:t>
      </w:r>
    </w:p>
    <w:p w14:paraId="17C45A4A" w14:textId="77777777" w:rsidR="0002594D" w:rsidRPr="0002594D" w:rsidRDefault="0002594D" w:rsidP="0002594D"/>
    <w:p w14:paraId="136B2F0E" w14:textId="77777777" w:rsidR="00E240E4" w:rsidRPr="002B7A29" w:rsidRDefault="00E240E4" w:rsidP="00D02D38">
      <w:pPr>
        <w:pStyle w:val="BodytextJustified"/>
      </w:pPr>
      <w:r w:rsidRPr="002B7A29">
        <w:t>The project team is presented in the figure below, which identifies the roles of the project team members and the names of the individuals fulfilling those roles, as well as all the key persons.</w:t>
      </w:r>
    </w:p>
    <w:p w14:paraId="11F8D500" w14:textId="77777777" w:rsidR="00E240E4" w:rsidRPr="002B7A29" w:rsidRDefault="00E240E4" w:rsidP="004C61D3">
      <w:pPr>
        <w:pStyle w:val="BlueText"/>
        <w:jc w:val="center"/>
      </w:pPr>
      <w:r w:rsidRPr="002B7A29">
        <w:t>Provide a similar diagram for the proposed project</w:t>
      </w:r>
    </w:p>
    <w:p w14:paraId="12101B39" w14:textId="77777777" w:rsidR="00E240E4" w:rsidRDefault="00E240E4" w:rsidP="00FC3FBD">
      <w:pPr>
        <w:pStyle w:val="Caption"/>
      </w:pPr>
      <w:r w:rsidRPr="002133EF">
        <w:t>Project team and project organisation</w:t>
      </w:r>
    </w:p>
    <w:p w14:paraId="62FC13D4" w14:textId="77777777" w:rsidR="00FC3FBD" w:rsidRPr="00FC3FBD" w:rsidRDefault="00FC3FBD" w:rsidP="00FC3FBD"/>
    <w:p w14:paraId="0EF1125B" w14:textId="77777777" w:rsidR="00E240E4" w:rsidRDefault="004C61D3" w:rsidP="00E240E4">
      <w:r w:rsidRPr="002B7A29">
        <w:rPr>
          <w:noProof/>
        </w:rPr>
        <w:object w:dxaOrig="11037" w:dyaOrig="5153" w14:anchorId="430E9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26.75pt" o:ole="">
            <v:imagedata r:id="rId15" o:title=""/>
          </v:shape>
          <o:OLEObject Type="Embed" ProgID="Visio.Drawing.11" ShapeID="_x0000_i1025" DrawAspect="Content" ObjectID="_1817810596" r:id="rId16"/>
        </w:object>
      </w:r>
    </w:p>
    <w:p w14:paraId="5159ECD2" w14:textId="77777777" w:rsidR="00E240E4" w:rsidRDefault="00E240E4" w:rsidP="004C61D3">
      <w:pPr>
        <w:pStyle w:val="BlueText"/>
        <w:rPr>
          <w:highlight w:val="yellow"/>
        </w:rPr>
      </w:pPr>
    </w:p>
    <w:p w14:paraId="01DF243C" w14:textId="77777777" w:rsidR="00E240E4" w:rsidRDefault="00E240E4" w:rsidP="004C61D3">
      <w:pPr>
        <w:pStyle w:val="BlueText"/>
        <w:rPr>
          <w:highlight w:val="yellow"/>
        </w:rPr>
      </w:pPr>
      <w:r w:rsidRPr="00AA27DA">
        <w:rPr>
          <w:highlight w:val="yellow"/>
        </w:rPr>
        <w:t xml:space="preserve">This section is optional for </w:t>
      </w:r>
      <w:r w:rsidRPr="00A1625B">
        <w:rPr>
          <w:highlight w:val="yellow"/>
        </w:rPr>
        <w:t>activities with an ESA price up to 500K€</w:t>
      </w:r>
      <w:r>
        <w:rPr>
          <w:highlight w:val="yellow"/>
        </w:rPr>
        <w:t xml:space="preserve">; </w:t>
      </w:r>
      <w:proofErr w:type="gramStart"/>
      <w:r>
        <w:rPr>
          <w:highlight w:val="yellow"/>
        </w:rPr>
        <w:t>otherwise</w:t>
      </w:r>
      <w:proofErr w:type="gramEnd"/>
      <w:r>
        <w:rPr>
          <w:highlight w:val="yellow"/>
        </w:rPr>
        <w:t xml:space="preserve"> it is mandatory.</w:t>
      </w:r>
    </w:p>
    <w:p w14:paraId="687DD382" w14:textId="77777777" w:rsidR="00E240E4" w:rsidRPr="00C849B0" w:rsidRDefault="00E240E4" w:rsidP="00D02D38">
      <w:pPr>
        <w:jc w:val="both"/>
        <w:rPr>
          <w:highlight w:val="yellow"/>
        </w:rPr>
      </w:pPr>
      <w:r w:rsidRPr="00C849B0">
        <w:rPr>
          <w:highlight w:val="yellow"/>
        </w:rPr>
        <w:t xml:space="preserve">The lines of communication and reporting within the project team are as follows: </w:t>
      </w:r>
      <w:r w:rsidRPr="00C849B0">
        <w:rPr>
          <w:color w:val="FF0000"/>
          <w:highlight w:val="yellow"/>
        </w:rPr>
        <w:t>…</w:t>
      </w:r>
      <w:r w:rsidRPr="00C849B0">
        <w:rPr>
          <w:highlight w:val="yellow"/>
        </w:rPr>
        <w:t>.</w:t>
      </w:r>
    </w:p>
    <w:p w14:paraId="3E280788" w14:textId="77777777" w:rsidR="00E240E4" w:rsidRPr="002B7A29" w:rsidRDefault="00E240E4" w:rsidP="00D02D38">
      <w:pPr>
        <w:jc w:val="both"/>
      </w:pPr>
      <w:r w:rsidRPr="00C849B0">
        <w:rPr>
          <w:highlight w:val="yellow"/>
        </w:rPr>
        <w:t xml:space="preserve">The means for settling disagreements within the project team are: </w:t>
      </w:r>
      <w:r w:rsidRPr="00C849B0">
        <w:rPr>
          <w:color w:val="FF0000"/>
          <w:highlight w:val="yellow"/>
        </w:rPr>
        <w:t>…</w:t>
      </w:r>
      <w:r w:rsidRPr="00C849B0">
        <w:rPr>
          <w:highlight w:val="yellow"/>
        </w:rPr>
        <w:t>.</w:t>
      </w:r>
    </w:p>
    <w:p w14:paraId="20B5CD11" w14:textId="77777777" w:rsidR="00E240E4" w:rsidRPr="002B7A29" w:rsidRDefault="00E240E4" w:rsidP="00E240E4">
      <w:pPr>
        <w:pStyle w:val="Heading1"/>
        <w:rPr>
          <w:lang w:eastAsia="en-GB"/>
        </w:rPr>
      </w:pPr>
      <w:bookmarkStart w:id="16" w:name="_Toc199864358"/>
      <w:bookmarkStart w:id="17" w:name="_Toc201850520"/>
      <w:bookmarkStart w:id="18" w:name="_Toc431821231"/>
      <w:bookmarkStart w:id="19" w:name="_Toc279741581"/>
      <w:bookmarkStart w:id="20" w:name="_Toc306289704"/>
      <w:r w:rsidRPr="002B7A29">
        <w:rPr>
          <w:lang w:eastAsia="en-GB"/>
        </w:rPr>
        <w:t>Project Manager</w:t>
      </w:r>
      <w:bookmarkEnd w:id="16"/>
      <w:bookmarkEnd w:id="17"/>
    </w:p>
    <w:p w14:paraId="7988C4C9" w14:textId="0ECA2B68" w:rsidR="00E240E4" w:rsidRPr="002B7A29" w:rsidRDefault="00E240E4" w:rsidP="004C61D3">
      <w:pPr>
        <w:pStyle w:val="Body"/>
      </w:pPr>
      <w:r w:rsidRPr="002B7A29">
        <w:rPr>
          <w:lang w:eastAsia="en-GB"/>
        </w:rPr>
        <w:t xml:space="preserve">The nominated project manager for the proposed work is </w:t>
      </w:r>
      <w:r w:rsidRPr="002B7A29">
        <w:rPr>
          <w:color w:val="FF0000"/>
          <w:lang w:eastAsia="en-GB"/>
        </w:rPr>
        <w:t>……</w:t>
      </w:r>
      <w:proofErr w:type="gramStart"/>
      <w:r w:rsidRPr="002B7A29">
        <w:rPr>
          <w:lang w:eastAsia="en-GB"/>
        </w:rPr>
        <w:t xml:space="preserve">. </w:t>
      </w:r>
      <w:r w:rsidR="00C30B03">
        <w:rPr>
          <w:lang w:eastAsia="en-GB"/>
        </w:rPr>
        <w:t>.</w:t>
      </w:r>
      <w:proofErr w:type="gramEnd"/>
      <w:r w:rsidR="00C30B03">
        <w:rPr>
          <w:lang w:eastAsia="en-GB"/>
        </w:rPr>
        <w:t xml:space="preserve"> The project manager</w:t>
      </w:r>
      <w:r w:rsidRPr="002B7A29">
        <w:rPr>
          <w:lang w:eastAsia="en-GB"/>
        </w:rPr>
        <w:t xml:space="preserve"> </w:t>
      </w:r>
      <w:r w:rsidRPr="002B7A29">
        <w:t xml:space="preserve">will be responsible for the management and execution of all work to be performed and for the coordination and control of the work within the industrial team. </w:t>
      </w:r>
    </w:p>
    <w:p w14:paraId="0EF25B64" w14:textId="7CEFEA94" w:rsidR="00E240E4" w:rsidRPr="002B7A29" w:rsidRDefault="00C30B03" w:rsidP="004C61D3">
      <w:pPr>
        <w:pStyle w:val="Body"/>
        <w:rPr>
          <w:lang w:eastAsia="en-GB"/>
        </w:rPr>
      </w:pPr>
      <w:r>
        <w:rPr>
          <w:color w:val="FF0000"/>
          <w:lang w:eastAsia="en-GB"/>
        </w:rPr>
        <w:t>The project manager</w:t>
      </w:r>
      <w:r w:rsidR="00E240E4" w:rsidRPr="002B7A29">
        <w:rPr>
          <w:lang w:eastAsia="en-GB"/>
        </w:rPr>
        <w:t xml:space="preserve"> </w:t>
      </w:r>
      <w:r w:rsidR="00E240E4" w:rsidRPr="002B7A29">
        <w:t>will be the official point of contact with the Agency during the execution of the work.</w:t>
      </w:r>
    </w:p>
    <w:p w14:paraId="02A8D549" w14:textId="77777777" w:rsidR="00E240E4" w:rsidRPr="002B7A29" w:rsidRDefault="00E240E4" w:rsidP="00E240E4">
      <w:pPr>
        <w:pStyle w:val="Heading1"/>
        <w:rPr>
          <w:lang w:eastAsia="en-GB"/>
        </w:rPr>
      </w:pPr>
      <w:bookmarkStart w:id="21" w:name="_Toc199864359"/>
      <w:bookmarkStart w:id="22" w:name="_Toc201850521"/>
      <w:r w:rsidRPr="002B7A29">
        <w:rPr>
          <w:lang w:eastAsia="en-GB"/>
        </w:rPr>
        <w:t>Key Personnel and Their Roles</w:t>
      </w:r>
      <w:bookmarkEnd w:id="18"/>
      <w:bookmarkEnd w:id="21"/>
      <w:bookmarkEnd w:id="22"/>
    </w:p>
    <w:p w14:paraId="659A2AE9" w14:textId="77777777" w:rsidR="00FC3FBD" w:rsidRDefault="00FC3FBD" w:rsidP="004C61D3">
      <w:pPr>
        <w:pStyle w:val="BlueText"/>
      </w:pPr>
      <w:bookmarkStart w:id="23" w:name="_Toc431821227"/>
      <w:bookmarkStart w:id="24" w:name="_Toc456938594"/>
      <w:bookmarkStart w:id="25" w:name="_Toc199864362"/>
      <w:bookmarkEnd w:id="19"/>
      <w:bookmarkEnd w:id="20"/>
    </w:p>
    <w:p w14:paraId="3871EFF4" w14:textId="6BB3A3A7" w:rsidR="004C11A8" w:rsidRPr="00CA5A7B" w:rsidRDefault="004C11A8" w:rsidP="004C61D3">
      <w:pPr>
        <w:pStyle w:val="BlueText"/>
      </w:pPr>
      <w:r w:rsidRPr="00CA5A7B">
        <w:t>A “Key Person” is a person, who substantially contributes, in terms of effort and knowledge, to the work carried out under a Cooperative Agreement and who is explicitly nominated to perform such duties. Key Persons are individuals with a certain degree of seniority whose knowledge, reputation and/or skills in the relevant areas or disciplines are critical to achieving the objectives of the Cooperative Agreement. Key personnel are identified as persons who, because of their individual qualifications and positions are proposed for the work and indicated as such in the tenderer's Organisation Breakdown Structure. As a minimum, each person assigned as Work Package Manager shall be nominated as Key Personnel. Key representative of the users shall also be presented.</w:t>
      </w:r>
    </w:p>
    <w:p w14:paraId="060F3491" w14:textId="77777777" w:rsidR="004C11A8" w:rsidRPr="00562AFE" w:rsidRDefault="004C11A8" w:rsidP="004C11A8">
      <w:pPr>
        <w:pStyle w:val="BodytextJustified"/>
        <w:rPr>
          <w:rFonts w:ascii="Arial" w:hAnsi="Arial" w:cs="Arial"/>
          <w:iCs/>
        </w:rPr>
      </w:pPr>
    </w:p>
    <w:p w14:paraId="106058C0" w14:textId="77777777" w:rsidR="004C11A8" w:rsidRPr="00562AFE" w:rsidRDefault="004C11A8" w:rsidP="004C61D3">
      <w:pPr>
        <w:pStyle w:val="Body"/>
        <w:rPr>
          <w:i/>
          <w:color w:val="FF0000"/>
        </w:rPr>
      </w:pPr>
      <w:r w:rsidRPr="00534B2A">
        <w:t>The following table provides an overview of the allocation of the Key Personnel to the proposed activities.</w:t>
      </w:r>
    </w:p>
    <w:p w14:paraId="5B396875" w14:textId="77777777" w:rsidR="004C11A8" w:rsidRPr="00562AFE" w:rsidRDefault="004C11A8" w:rsidP="004C11A8">
      <w:pPr>
        <w:jc w:val="both"/>
        <w:rPr>
          <w:rFonts w:cs="Arial"/>
          <w:i/>
          <w:color w:val="FFC000"/>
        </w:rPr>
      </w:pPr>
    </w:p>
    <w:p w14:paraId="44693EE0" w14:textId="07F20B99" w:rsidR="004C11A8" w:rsidRPr="00534B2A" w:rsidRDefault="004C11A8" w:rsidP="00B6664C">
      <w:pPr>
        <w:pStyle w:val="Caption"/>
        <w:rPr>
          <w:b w:val="0"/>
        </w:rPr>
      </w:pPr>
      <w:r w:rsidRPr="00534B2A">
        <w:lastRenderedPageBreak/>
        <w:t xml:space="preserve">Key </w:t>
      </w:r>
      <w:proofErr w:type="gramStart"/>
      <w:r w:rsidRPr="00534B2A">
        <w:t>Personnel(</w:t>
      </w:r>
      <w:proofErr w:type="gramEnd"/>
      <w:r w:rsidRPr="00534B2A">
        <w:t>*)</w:t>
      </w:r>
    </w:p>
    <w:tbl>
      <w:tblPr>
        <w:tblStyle w:val="TableGrid1"/>
        <w:tblW w:w="5000" w:type="pct"/>
        <w:tblLook w:val="04A0" w:firstRow="1" w:lastRow="0" w:firstColumn="1" w:lastColumn="0" w:noHBand="0" w:noVBand="1"/>
      </w:tblPr>
      <w:tblGrid>
        <w:gridCol w:w="1561"/>
        <w:gridCol w:w="1365"/>
        <w:gridCol w:w="1804"/>
        <w:gridCol w:w="1513"/>
        <w:gridCol w:w="2016"/>
        <w:gridCol w:w="1653"/>
      </w:tblGrid>
      <w:tr w:rsidR="00534B2A" w:rsidRPr="00534B2A" w14:paraId="0568E38F" w14:textId="77777777" w:rsidTr="001A3B11">
        <w:trPr>
          <w:trHeight w:val="1065"/>
        </w:trPr>
        <w:tc>
          <w:tcPr>
            <w:tcW w:w="787" w:type="pct"/>
            <w:shd w:val="clear" w:color="auto" w:fill="D0CECE" w:themeFill="background2" w:themeFillShade="E6"/>
            <w:hideMark/>
          </w:tcPr>
          <w:p w14:paraId="149DE035" w14:textId="77777777" w:rsidR="004C11A8" w:rsidRPr="004C61D3" w:rsidRDefault="004C11A8" w:rsidP="007F26E1">
            <w:pPr>
              <w:jc w:val="center"/>
              <w:rPr>
                <w:rFonts w:cs="Arial"/>
                <w:b/>
                <w:bCs/>
                <w:iCs/>
                <w:sz w:val="16"/>
                <w:szCs w:val="16"/>
              </w:rPr>
            </w:pPr>
            <w:r w:rsidRPr="004C61D3">
              <w:rPr>
                <w:rFonts w:cs="Arial"/>
                <w:b/>
                <w:bCs/>
                <w:iCs/>
                <w:sz w:val="16"/>
                <w:szCs w:val="16"/>
              </w:rPr>
              <w:t>Name</w:t>
            </w:r>
          </w:p>
        </w:tc>
        <w:tc>
          <w:tcPr>
            <w:tcW w:w="688" w:type="pct"/>
            <w:shd w:val="clear" w:color="auto" w:fill="D0CECE" w:themeFill="background2" w:themeFillShade="E6"/>
            <w:hideMark/>
          </w:tcPr>
          <w:p w14:paraId="07AF1A03" w14:textId="77777777" w:rsidR="004C11A8" w:rsidRPr="004C61D3" w:rsidRDefault="004C11A8" w:rsidP="007F26E1">
            <w:pPr>
              <w:spacing w:after="160" w:line="256" w:lineRule="auto"/>
              <w:jc w:val="center"/>
              <w:rPr>
                <w:rFonts w:cs="Arial"/>
                <w:b/>
                <w:bCs/>
                <w:iCs/>
                <w:sz w:val="16"/>
                <w:szCs w:val="16"/>
              </w:rPr>
            </w:pPr>
            <w:r w:rsidRPr="004C61D3">
              <w:rPr>
                <w:rFonts w:cs="Arial"/>
                <w:b/>
                <w:bCs/>
                <w:iCs/>
                <w:sz w:val="16"/>
                <w:szCs w:val="16"/>
              </w:rPr>
              <w:t>Role in the Project</w:t>
            </w:r>
          </w:p>
        </w:tc>
        <w:tc>
          <w:tcPr>
            <w:tcW w:w="910" w:type="pct"/>
            <w:shd w:val="clear" w:color="auto" w:fill="D0CECE" w:themeFill="background2" w:themeFillShade="E6"/>
            <w:hideMark/>
          </w:tcPr>
          <w:p w14:paraId="6385A6E0" w14:textId="77777777" w:rsidR="004C11A8" w:rsidRPr="004C61D3" w:rsidRDefault="004C11A8" w:rsidP="007F26E1">
            <w:pPr>
              <w:spacing w:after="160" w:line="256" w:lineRule="auto"/>
              <w:jc w:val="center"/>
              <w:rPr>
                <w:rFonts w:cs="Arial"/>
                <w:b/>
                <w:bCs/>
                <w:iCs/>
                <w:sz w:val="16"/>
                <w:szCs w:val="16"/>
              </w:rPr>
            </w:pPr>
            <w:r w:rsidRPr="004C61D3">
              <w:rPr>
                <w:rFonts w:cs="Arial"/>
                <w:b/>
                <w:bCs/>
                <w:iCs/>
                <w:sz w:val="16"/>
                <w:szCs w:val="16"/>
              </w:rPr>
              <w:t>Company</w:t>
            </w:r>
          </w:p>
        </w:tc>
        <w:tc>
          <w:tcPr>
            <w:tcW w:w="763" w:type="pct"/>
            <w:shd w:val="clear" w:color="auto" w:fill="D0CECE" w:themeFill="background2" w:themeFillShade="E6"/>
            <w:hideMark/>
          </w:tcPr>
          <w:p w14:paraId="195FCBA6" w14:textId="77777777" w:rsidR="004C11A8" w:rsidRPr="004C61D3" w:rsidRDefault="004C11A8" w:rsidP="007F26E1">
            <w:pPr>
              <w:spacing w:after="160" w:line="256" w:lineRule="auto"/>
              <w:jc w:val="center"/>
              <w:rPr>
                <w:rFonts w:cs="Arial"/>
                <w:b/>
                <w:bCs/>
                <w:iCs/>
                <w:sz w:val="16"/>
                <w:szCs w:val="16"/>
              </w:rPr>
            </w:pPr>
            <w:r w:rsidRPr="004C61D3">
              <w:rPr>
                <w:rFonts w:cs="Arial"/>
                <w:b/>
                <w:bCs/>
                <w:iCs/>
                <w:sz w:val="16"/>
                <w:szCs w:val="16"/>
              </w:rPr>
              <w:t>Manager of WP(s)</w:t>
            </w:r>
          </w:p>
        </w:tc>
        <w:tc>
          <w:tcPr>
            <w:tcW w:w="1017" w:type="pct"/>
            <w:shd w:val="clear" w:color="auto" w:fill="D0CECE" w:themeFill="background2" w:themeFillShade="E6"/>
            <w:hideMark/>
          </w:tcPr>
          <w:p w14:paraId="0B1464D7" w14:textId="77777777" w:rsidR="004C11A8" w:rsidRPr="004C61D3" w:rsidRDefault="004C11A8" w:rsidP="007F26E1">
            <w:pPr>
              <w:spacing w:after="160" w:line="256" w:lineRule="auto"/>
              <w:jc w:val="center"/>
              <w:rPr>
                <w:rFonts w:cs="Arial"/>
                <w:b/>
                <w:bCs/>
                <w:iCs/>
                <w:sz w:val="16"/>
                <w:szCs w:val="16"/>
              </w:rPr>
            </w:pPr>
            <w:r w:rsidRPr="004C61D3">
              <w:rPr>
                <w:rFonts w:cs="Arial"/>
                <w:b/>
                <w:bCs/>
                <w:iCs/>
                <w:sz w:val="16"/>
                <w:szCs w:val="16"/>
              </w:rPr>
              <w:t>WP(s) allocation in h</w:t>
            </w:r>
          </w:p>
        </w:tc>
        <w:tc>
          <w:tcPr>
            <w:tcW w:w="834" w:type="pct"/>
            <w:shd w:val="clear" w:color="auto" w:fill="D0CECE" w:themeFill="background2" w:themeFillShade="E6"/>
            <w:hideMark/>
          </w:tcPr>
          <w:p w14:paraId="286D552A" w14:textId="77777777" w:rsidR="004C11A8" w:rsidRPr="004C61D3" w:rsidRDefault="004C11A8" w:rsidP="007F26E1">
            <w:pPr>
              <w:spacing w:after="160" w:line="256" w:lineRule="auto"/>
              <w:jc w:val="center"/>
              <w:rPr>
                <w:rFonts w:cs="Arial"/>
                <w:b/>
                <w:bCs/>
                <w:iCs/>
                <w:sz w:val="16"/>
                <w:szCs w:val="16"/>
              </w:rPr>
            </w:pPr>
            <w:r w:rsidRPr="004C61D3">
              <w:rPr>
                <w:rFonts w:cs="Arial"/>
                <w:b/>
                <w:bCs/>
                <w:iCs/>
                <w:sz w:val="16"/>
                <w:szCs w:val="16"/>
              </w:rPr>
              <w:t>Average allocation of time for the duration of the project (1700 h/year)</w:t>
            </w:r>
          </w:p>
        </w:tc>
      </w:tr>
      <w:tr w:rsidR="004C11A8" w:rsidRPr="00562AFE" w14:paraId="16B4FEE9" w14:textId="77777777" w:rsidTr="001A3B11">
        <w:trPr>
          <w:trHeight w:val="439"/>
        </w:trPr>
        <w:tc>
          <w:tcPr>
            <w:tcW w:w="787" w:type="pct"/>
            <w:noWrap/>
          </w:tcPr>
          <w:p w14:paraId="23EE9A60" w14:textId="77777777" w:rsidR="004C11A8" w:rsidRPr="00562AFE" w:rsidRDefault="004C11A8" w:rsidP="007F26E1">
            <w:pPr>
              <w:spacing w:after="160" w:line="256" w:lineRule="auto"/>
              <w:jc w:val="center"/>
              <w:rPr>
                <w:rFonts w:cs="Arial"/>
                <w:i/>
                <w:color w:val="FF0000"/>
                <w:sz w:val="16"/>
                <w:szCs w:val="16"/>
              </w:rPr>
            </w:pPr>
          </w:p>
        </w:tc>
        <w:tc>
          <w:tcPr>
            <w:tcW w:w="688" w:type="pct"/>
            <w:noWrap/>
            <w:hideMark/>
          </w:tcPr>
          <w:p w14:paraId="13A51BE9"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Indicate role</w:t>
            </w:r>
          </w:p>
        </w:tc>
        <w:tc>
          <w:tcPr>
            <w:tcW w:w="910" w:type="pct"/>
            <w:noWrap/>
            <w:hideMark/>
          </w:tcPr>
          <w:p w14:paraId="402C749D"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P</w:t>
            </w:r>
            <w:r>
              <w:rPr>
                <w:rFonts w:cs="Arial"/>
                <w:i/>
                <w:color w:val="FF0000"/>
                <w:sz w:val="16"/>
                <w:szCs w:val="16"/>
              </w:rPr>
              <w:t>artner</w:t>
            </w:r>
          </w:p>
        </w:tc>
        <w:tc>
          <w:tcPr>
            <w:tcW w:w="763" w:type="pct"/>
            <w:hideMark/>
          </w:tcPr>
          <w:p w14:paraId="04828301"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WP1100, WP1200, WP1400, WP3400, WP4300</w:t>
            </w:r>
          </w:p>
        </w:tc>
        <w:tc>
          <w:tcPr>
            <w:tcW w:w="1017" w:type="pct"/>
            <w:hideMark/>
          </w:tcPr>
          <w:p w14:paraId="1DE87A48"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WP1100(800) WP1200(840) WP1400(850) WP3400(860) WP4300(915)</w:t>
            </w:r>
          </w:p>
        </w:tc>
        <w:tc>
          <w:tcPr>
            <w:tcW w:w="834" w:type="pct"/>
            <w:noWrap/>
            <w:hideMark/>
          </w:tcPr>
          <w:p w14:paraId="7AA7E97B"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37%</w:t>
            </w:r>
          </w:p>
        </w:tc>
      </w:tr>
      <w:tr w:rsidR="004C11A8" w:rsidRPr="00562AFE" w14:paraId="04D435E4" w14:textId="77777777" w:rsidTr="001A3B11">
        <w:trPr>
          <w:trHeight w:val="439"/>
        </w:trPr>
        <w:tc>
          <w:tcPr>
            <w:tcW w:w="787" w:type="pct"/>
            <w:noWrap/>
          </w:tcPr>
          <w:p w14:paraId="38A3E16C" w14:textId="77777777" w:rsidR="004C11A8" w:rsidRPr="00562AFE" w:rsidRDefault="004C11A8" w:rsidP="007F26E1">
            <w:pPr>
              <w:spacing w:after="160" w:line="256" w:lineRule="auto"/>
              <w:jc w:val="center"/>
              <w:rPr>
                <w:rFonts w:cs="Arial"/>
                <w:i/>
                <w:color w:val="FF0000"/>
                <w:sz w:val="16"/>
                <w:szCs w:val="16"/>
              </w:rPr>
            </w:pPr>
          </w:p>
        </w:tc>
        <w:tc>
          <w:tcPr>
            <w:tcW w:w="688" w:type="pct"/>
            <w:noWrap/>
            <w:hideMark/>
          </w:tcPr>
          <w:p w14:paraId="020BCF98"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Indicate role</w:t>
            </w:r>
          </w:p>
        </w:tc>
        <w:tc>
          <w:tcPr>
            <w:tcW w:w="910" w:type="pct"/>
            <w:noWrap/>
            <w:hideMark/>
          </w:tcPr>
          <w:p w14:paraId="1A27A827"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P</w:t>
            </w:r>
            <w:r>
              <w:rPr>
                <w:rFonts w:cs="Arial"/>
                <w:i/>
                <w:color w:val="FF0000"/>
                <w:sz w:val="16"/>
                <w:szCs w:val="16"/>
              </w:rPr>
              <w:t>artner</w:t>
            </w:r>
          </w:p>
        </w:tc>
        <w:tc>
          <w:tcPr>
            <w:tcW w:w="763" w:type="pct"/>
            <w:hideMark/>
          </w:tcPr>
          <w:p w14:paraId="7E6AA0E8"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WP1300, WP2100</w:t>
            </w:r>
          </w:p>
        </w:tc>
        <w:tc>
          <w:tcPr>
            <w:tcW w:w="1017" w:type="pct"/>
            <w:hideMark/>
          </w:tcPr>
          <w:p w14:paraId="5BABD2B9"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WP1300(40) WP2100(100)</w:t>
            </w:r>
          </w:p>
        </w:tc>
        <w:tc>
          <w:tcPr>
            <w:tcW w:w="834" w:type="pct"/>
            <w:noWrap/>
            <w:hideMark/>
          </w:tcPr>
          <w:p w14:paraId="69BFF984"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4%</w:t>
            </w:r>
          </w:p>
        </w:tc>
      </w:tr>
      <w:tr w:rsidR="004C11A8" w:rsidRPr="00562AFE" w14:paraId="4C9A142A" w14:textId="77777777" w:rsidTr="001A3B11">
        <w:trPr>
          <w:trHeight w:val="439"/>
        </w:trPr>
        <w:tc>
          <w:tcPr>
            <w:tcW w:w="787" w:type="pct"/>
            <w:noWrap/>
          </w:tcPr>
          <w:p w14:paraId="5C2425BF" w14:textId="77777777" w:rsidR="004C11A8" w:rsidRPr="00562AFE" w:rsidRDefault="004C11A8" w:rsidP="007F26E1">
            <w:pPr>
              <w:spacing w:after="160" w:line="256" w:lineRule="auto"/>
              <w:jc w:val="center"/>
              <w:rPr>
                <w:rFonts w:cs="Arial"/>
                <w:i/>
                <w:color w:val="FF0000"/>
                <w:sz w:val="16"/>
                <w:szCs w:val="16"/>
              </w:rPr>
            </w:pPr>
          </w:p>
        </w:tc>
        <w:tc>
          <w:tcPr>
            <w:tcW w:w="688" w:type="pct"/>
            <w:noWrap/>
            <w:hideMark/>
          </w:tcPr>
          <w:p w14:paraId="71C8F9E2"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Indicate role</w:t>
            </w:r>
          </w:p>
        </w:tc>
        <w:tc>
          <w:tcPr>
            <w:tcW w:w="910" w:type="pct"/>
            <w:noWrap/>
            <w:hideMark/>
          </w:tcPr>
          <w:p w14:paraId="462749B7"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Subcontractor A</w:t>
            </w:r>
          </w:p>
        </w:tc>
        <w:tc>
          <w:tcPr>
            <w:tcW w:w="763" w:type="pct"/>
            <w:hideMark/>
          </w:tcPr>
          <w:p w14:paraId="6C43B9A2"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WP2200</w:t>
            </w:r>
          </w:p>
        </w:tc>
        <w:tc>
          <w:tcPr>
            <w:tcW w:w="1017" w:type="pct"/>
            <w:hideMark/>
          </w:tcPr>
          <w:p w14:paraId="7D3578FA"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WP2200(70)</w:t>
            </w:r>
          </w:p>
        </w:tc>
        <w:tc>
          <w:tcPr>
            <w:tcW w:w="834" w:type="pct"/>
            <w:noWrap/>
            <w:hideMark/>
          </w:tcPr>
          <w:p w14:paraId="076F1C37"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3%</w:t>
            </w:r>
          </w:p>
        </w:tc>
      </w:tr>
      <w:tr w:rsidR="004C11A8" w:rsidRPr="00562AFE" w14:paraId="4D93F08A" w14:textId="77777777" w:rsidTr="001A3B11">
        <w:trPr>
          <w:trHeight w:val="439"/>
        </w:trPr>
        <w:tc>
          <w:tcPr>
            <w:tcW w:w="787" w:type="pct"/>
            <w:noWrap/>
          </w:tcPr>
          <w:p w14:paraId="4E047336" w14:textId="77777777" w:rsidR="004C11A8" w:rsidRPr="00562AFE" w:rsidRDefault="004C11A8" w:rsidP="007F26E1">
            <w:pPr>
              <w:spacing w:after="160" w:line="256" w:lineRule="auto"/>
              <w:jc w:val="center"/>
              <w:rPr>
                <w:rFonts w:cs="Arial"/>
                <w:i/>
                <w:color w:val="FF0000"/>
                <w:sz w:val="16"/>
                <w:szCs w:val="16"/>
              </w:rPr>
            </w:pPr>
          </w:p>
        </w:tc>
        <w:tc>
          <w:tcPr>
            <w:tcW w:w="688" w:type="pct"/>
            <w:noWrap/>
            <w:hideMark/>
          </w:tcPr>
          <w:p w14:paraId="1BC4C44C"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Indicate role</w:t>
            </w:r>
          </w:p>
        </w:tc>
        <w:tc>
          <w:tcPr>
            <w:tcW w:w="910" w:type="pct"/>
            <w:noWrap/>
            <w:hideMark/>
          </w:tcPr>
          <w:p w14:paraId="66AB5DBD"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Subcontractor B</w:t>
            </w:r>
          </w:p>
        </w:tc>
        <w:tc>
          <w:tcPr>
            <w:tcW w:w="763" w:type="pct"/>
            <w:hideMark/>
          </w:tcPr>
          <w:p w14:paraId="57381C76"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WP2300</w:t>
            </w:r>
          </w:p>
        </w:tc>
        <w:tc>
          <w:tcPr>
            <w:tcW w:w="1017" w:type="pct"/>
            <w:hideMark/>
          </w:tcPr>
          <w:p w14:paraId="1EA8BDED"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WP2300(120)</w:t>
            </w:r>
          </w:p>
        </w:tc>
        <w:tc>
          <w:tcPr>
            <w:tcW w:w="834" w:type="pct"/>
            <w:noWrap/>
            <w:hideMark/>
          </w:tcPr>
          <w:p w14:paraId="4A8AE585"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5%</w:t>
            </w:r>
          </w:p>
        </w:tc>
      </w:tr>
      <w:tr w:rsidR="004C11A8" w:rsidRPr="00562AFE" w14:paraId="24EF2767" w14:textId="77777777" w:rsidTr="001A3B11">
        <w:trPr>
          <w:trHeight w:val="439"/>
        </w:trPr>
        <w:tc>
          <w:tcPr>
            <w:tcW w:w="787" w:type="pct"/>
            <w:noWrap/>
          </w:tcPr>
          <w:p w14:paraId="3F7FB413" w14:textId="77777777" w:rsidR="004C11A8" w:rsidRPr="00562AFE" w:rsidRDefault="004C11A8" w:rsidP="007F26E1">
            <w:pPr>
              <w:spacing w:after="160" w:line="256" w:lineRule="auto"/>
              <w:jc w:val="center"/>
              <w:rPr>
                <w:rFonts w:cs="Arial"/>
                <w:i/>
                <w:color w:val="FF0000"/>
                <w:sz w:val="16"/>
                <w:szCs w:val="16"/>
              </w:rPr>
            </w:pPr>
          </w:p>
        </w:tc>
        <w:tc>
          <w:tcPr>
            <w:tcW w:w="688" w:type="pct"/>
            <w:noWrap/>
            <w:hideMark/>
          </w:tcPr>
          <w:p w14:paraId="212C23DB"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Indicate role</w:t>
            </w:r>
          </w:p>
        </w:tc>
        <w:tc>
          <w:tcPr>
            <w:tcW w:w="910" w:type="pct"/>
            <w:noWrap/>
            <w:hideMark/>
          </w:tcPr>
          <w:p w14:paraId="35685210"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Subcontractor C</w:t>
            </w:r>
          </w:p>
        </w:tc>
        <w:tc>
          <w:tcPr>
            <w:tcW w:w="763" w:type="pct"/>
            <w:hideMark/>
          </w:tcPr>
          <w:p w14:paraId="7E2110EB"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WP2400, WP3200,</w:t>
            </w:r>
          </w:p>
        </w:tc>
        <w:tc>
          <w:tcPr>
            <w:tcW w:w="1017" w:type="pct"/>
            <w:hideMark/>
          </w:tcPr>
          <w:p w14:paraId="5592F0CB"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WP2400(130) WP3200(200) WP3300(235) WP4100(290)</w:t>
            </w:r>
          </w:p>
        </w:tc>
        <w:tc>
          <w:tcPr>
            <w:tcW w:w="834" w:type="pct"/>
            <w:noWrap/>
            <w:hideMark/>
          </w:tcPr>
          <w:p w14:paraId="012C8B78" w14:textId="77777777" w:rsidR="004C11A8" w:rsidRPr="00562AFE" w:rsidRDefault="004C11A8" w:rsidP="007F26E1">
            <w:pPr>
              <w:spacing w:after="160" w:line="256" w:lineRule="auto"/>
              <w:jc w:val="center"/>
              <w:rPr>
                <w:rFonts w:cs="Arial"/>
                <w:i/>
                <w:color w:val="FF0000"/>
                <w:sz w:val="16"/>
                <w:szCs w:val="16"/>
              </w:rPr>
            </w:pPr>
            <w:r w:rsidRPr="00562AFE">
              <w:rPr>
                <w:rFonts w:cs="Arial"/>
                <w:i/>
                <w:color w:val="FF0000"/>
                <w:sz w:val="16"/>
                <w:szCs w:val="16"/>
              </w:rPr>
              <w:t>11%</w:t>
            </w:r>
          </w:p>
        </w:tc>
      </w:tr>
    </w:tbl>
    <w:p w14:paraId="05C765BA" w14:textId="77777777" w:rsidR="004C11A8" w:rsidRDefault="004C11A8" w:rsidP="004C11A8">
      <w:pPr>
        <w:jc w:val="both"/>
        <w:rPr>
          <w:rFonts w:cs="Arial"/>
          <w:i/>
          <w:color w:val="FF0000"/>
          <w:sz w:val="16"/>
          <w:szCs w:val="16"/>
        </w:rPr>
      </w:pPr>
      <w:r w:rsidRPr="00562AFE">
        <w:rPr>
          <w:rFonts w:cs="Arial"/>
          <w:i/>
          <w:color w:val="FF0000"/>
          <w:sz w:val="16"/>
          <w:szCs w:val="16"/>
        </w:rPr>
        <w:t xml:space="preserve">(*) The table above is an example </w:t>
      </w:r>
    </w:p>
    <w:p w14:paraId="5CCF9367" w14:textId="77777777" w:rsidR="00650510" w:rsidRDefault="00650510" w:rsidP="004C11A8">
      <w:pPr>
        <w:jc w:val="both"/>
        <w:rPr>
          <w:rFonts w:cs="Arial"/>
          <w:i/>
          <w:color w:val="FF0000"/>
          <w:sz w:val="16"/>
          <w:szCs w:val="16"/>
        </w:rPr>
      </w:pPr>
    </w:p>
    <w:p w14:paraId="017E123F" w14:textId="77777777" w:rsidR="00650510" w:rsidRPr="002B7A29" w:rsidRDefault="00650510" w:rsidP="00650510">
      <w:r w:rsidRPr="002B7A29">
        <w:t>The above list of key personnel includes all people who have been assigned work package management responsibilities.</w:t>
      </w:r>
    </w:p>
    <w:p w14:paraId="735E3E04" w14:textId="1B0719A4" w:rsidR="00650510" w:rsidRDefault="00650510" w:rsidP="00650510">
      <w:pPr>
        <w:rPr>
          <w:lang w:eastAsia="en-GB"/>
        </w:rPr>
      </w:pPr>
    </w:p>
    <w:p w14:paraId="4D963E3D" w14:textId="3BA3F8E9" w:rsidR="004C11A8" w:rsidRPr="00562AFE" w:rsidRDefault="002C3809" w:rsidP="006E20F6">
      <w:pPr>
        <w:rPr>
          <w:rFonts w:cs="Arial"/>
          <w:iCs/>
        </w:rPr>
      </w:pPr>
      <w:r w:rsidRPr="006E20F6">
        <w:rPr>
          <w:b/>
          <w:bCs/>
        </w:rPr>
        <w:t>Any changes to the above table will be promptly communicated to ESA via email</w:t>
      </w:r>
      <w:r w:rsidR="00C30B03" w:rsidRPr="006E20F6">
        <w:rPr>
          <w:b/>
          <w:bCs/>
        </w:rPr>
        <w:t xml:space="preserve"> to the appointed ESA representatives</w:t>
      </w:r>
      <w:r w:rsidR="003669B6" w:rsidRPr="006E20F6">
        <w:rPr>
          <w:b/>
          <w:bCs/>
        </w:rPr>
        <w:t xml:space="preserve"> mentioned</w:t>
      </w:r>
      <w:r w:rsidR="00C30B03" w:rsidRPr="006E20F6">
        <w:rPr>
          <w:b/>
          <w:bCs/>
        </w:rPr>
        <w:t xml:space="preserve"> in the Cooperative Agreement</w:t>
      </w:r>
      <w:r w:rsidR="003669B6" w:rsidRPr="006E20F6">
        <w:rPr>
          <w:b/>
          <w:bCs/>
        </w:rPr>
        <w:t xml:space="preserve"> at section 6.1</w:t>
      </w:r>
      <w:r w:rsidRPr="006E20F6">
        <w:rPr>
          <w:b/>
          <w:bCs/>
        </w:rPr>
        <w:t xml:space="preserve"> and </w:t>
      </w:r>
      <w:r w:rsidR="003669B6" w:rsidRPr="006E20F6">
        <w:rPr>
          <w:b/>
          <w:bCs/>
        </w:rPr>
        <w:t xml:space="preserve">shall be </w:t>
      </w:r>
      <w:r w:rsidRPr="006E20F6">
        <w:rPr>
          <w:b/>
          <w:bCs/>
        </w:rPr>
        <w:t>considered accepted if no objection is received within 10 working days.</w:t>
      </w:r>
    </w:p>
    <w:p w14:paraId="17DE8C0F" w14:textId="77777777" w:rsidR="004C11A8" w:rsidRPr="00562AFE" w:rsidRDefault="004C11A8" w:rsidP="004C11A8">
      <w:pPr>
        <w:pStyle w:val="BodytextJustified"/>
        <w:rPr>
          <w:rFonts w:ascii="Arial" w:hAnsi="Arial" w:cs="Arial"/>
        </w:rPr>
      </w:pPr>
      <w:r w:rsidRPr="00562AFE">
        <w:rPr>
          <w:rFonts w:ascii="Arial" w:hAnsi="Arial" w:cs="Arial"/>
        </w:rPr>
        <w:t>The CVs for all key personnel are submitted in the designated ‘Curricula Vitae’ folder in esa-star, separately from this document.</w:t>
      </w:r>
    </w:p>
    <w:p w14:paraId="4FAFC7CE" w14:textId="686FE964" w:rsidR="004C11A8" w:rsidRPr="00562AFE" w:rsidRDefault="004C11A8" w:rsidP="004C11A8">
      <w:pPr>
        <w:pStyle w:val="BodytextJustified"/>
        <w:rPr>
          <w:rFonts w:ascii="Arial" w:hAnsi="Arial" w:cs="Arial"/>
        </w:rPr>
      </w:pPr>
    </w:p>
    <w:p w14:paraId="2591180F" w14:textId="77777777" w:rsidR="004C11A8" w:rsidRPr="00562AFE" w:rsidRDefault="004C11A8" w:rsidP="004C11A8">
      <w:pPr>
        <w:pStyle w:val="BodytextJustified"/>
        <w:rPr>
          <w:rFonts w:ascii="Arial" w:hAnsi="Arial" w:cs="Arial"/>
        </w:rPr>
      </w:pPr>
      <w:r w:rsidRPr="00562AFE">
        <w:rPr>
          <w:rFonts w:ascii="Arial" w:hAnsi="Arial" w:cs="Arial"/>
        </w:rPr>
        <w:t>Each CV contains:</w:t>
      </w:r>
    </w:p>
    <w:p w14:paraId="4A54B258" w14:textId="77777777" w:rsidR="004C11A8" w:rsidRPr="00562AFE" w:rsidRDefault="004C11A8" w:rsidP="004C11A8">
      <w:pPr>
        <w:pStyle w:val="BodytextJustified"/>
        <w:numPr>
          <w:ilvl w:val="4"/>
          <w:numId w:val="33"/>
        </w:numPr>
        <w:spacing w:before="0" w:after="0"/>
        <w:rPr>
          <w:rFonts w:ascii="Arial" w:hAnsi="Arial" w:cs="Arial"/>
        </w:rPr>
      </w:pPr>
      <w:r w:rsidRPr="00562AFE">
        <w:rPr>
          <w:rFonts w:ascii="Arial" w:hAnsi="Arial" w:cs="Arial"/>
        </w:rPr>
        <w:t xml:space="preserve">a summary of the work experience of the person </w:t>
      </w:r>
      <w:proofErr w:type="gramStart"/>
      <w:r w:rsidRPr="00562AFE">
        <w:rPr>
          <w:rFonts w:ascii="Arial" w:hAnsi="Arial" w:cs="Arial"/>
        </w:rPr>
        <w:t>concerned;</w:t>
      </w:r>
      <w:proofErr w:type="gramEnd"/>
    </w:p>
    <w:p w14:paraId="2E4AAAF8" w14:textId="77777777" w:rsidR="004C11A8" w:rsidRPr="00562AFE" w:rsidRDefault="004C11A8" w:rsidP="004C11A8">
      <w:pPr>
        <w:pStyle w:val="BodytextJustified"/>
        <w:numPr>
          <w:ilvl w:val="4"/>
          <w:numId w:val="33"/>
        </w:numPr>
        <w:spacing w:before="0" w:after="0"/>
        <w:rPr>
          <w:rFonts w:ascii="Arial" w:hAnsi="Arial" w:cs="Arial"/>
        </w:rPr>
      </w:pPr>
      <w:r w:rsidRPr="00562AFE">
        <w:rPr>
          <w:rFonts w:ascii="Arial" w:hAnsi="Arial" w:cs="Arial"/>
        </w:rPr>
        <w:t xml:space="preserve">a brief description of their present job and </w:t>
      </w:r>
      <w:proofErr w:type="gramStart"/>
      <w:r w:rsidRPr="00562AFE">
        <w:rPr>
          <w:rFonts w:ascii="Arial" w:hAnsi="Arial" w:cs="Arial"/>
        </w:rPr>
        <w:t>responsibilities;</w:t>
      </w:r>
      <w:proofErr w:type="gramEnd"/>
    </w:p>
    <w:p w14:paraId="3337BE4E" w14:textId="76E8EF43" w:rsidR="004C11A8" w:rsidRPr="00FC409E" w:rsidRDefault="004C11A8" w:rsidP="00FC409E">
      <w:pPr>
        <w:pStyle w:val="BodytextJustified"/>
        <w:numPr>
          <w:ilvl w:val="4"/>
          <w:numId w:val="33"/>
        </w:numPr>
        <w:spacing w:before="0" w:after="0"/>
        <w:rPr>
          <w:rFonts w:ascii="Arial" w:hAnsi="Arial" w:cs="Arial"/>
        </w:rPr>
      </w:pPr>
      <w:r w:rsidRPr="00562AFE">
        <w:rPr>
          <w:rFonts w:ascii="Arial" w:hAnsi="Arial" w:cs="Arial"/>
        </w:rPr>
        <w:t>their specific qualifications and experience of direct relevance to their role in the project.</w:t>
      </w:r>
    </w:p>
    <w:p w14:paraId="7C8C7EB7" w14:textId="77777777" w:rsidR="004C11A8" w:rsidRPr="00562AFE" w:rsidRDefault="004C11A8" w:rsidP="004C11A8">
      <w:pPr>
        <w:pStyle w:val="BodytextJustified"/>
        <w:rPr>
          <w:rFonts w:ascii="Arial" w:hAnsi="Arial" w:cs="Arial"/>
        </w:rPr>
      </w:pPr>
      <w:r w:rsidRPr="00562AFE">
        <w:rPr>
          <w:rFonts w:ascii="Arial" w:hAnsi="Arial" w:cs="Arial"/>
        </w:rPr>
        <w:t>Provide here a list of the CVs uploaded in esa-star:</w:t>
      </w:r>
    </w:p>
    <w:p w14:paraId="34E629A8" w14:textId="77777777" w:rsidR="004C11A8" w:rsidRPr="00562AFE" w:rsidRDefault="004C11A8" w:rsidP="004C61D3">
      <w:pPr>
        <w:pStyle w:val="BlueText"/>
      </w:pPr>
    </w:p>
    <w:p w14:paraId="7CD8D4F0" w14:textId="77777777" w:rsidR="004C11A8" w:rsidRPr="0021745B" w:rsidRDefault="004C11A8" w:rsidP="004C61D3">
      <w:pPr>
        <w:pStyle w:val="BlueText"/>
      </w:pPr>
      <w:r w:rsidRPr="0021745B">
        <w:t>Use the following template, or equivalent for the CVs to be uploaded in esa-star. Competence in technical, business development, market expert or insider, commercial and sales shall be explicitly presented.</w:t>
      </w:r>
    </w:p>
    <w:p w14:paraId="256E0342" w14:textId="77777777" w:rsidR="004C11A8" w:rsidRPr="0021745B" w:rsidRDefault="004C11A8" w:rsidP="004C11A8">
      <w:pPr>
        <w:jc w:val="both"/>
        <w:rPr>
          <w:rFonts w:ascii="Microsoft Sans Serif" w:hAnsi="Microsoft Sans Serif"/>
          <w:i/>
          <w:color w:val="0070C0"/>
        </w:rPr>
      </w:pPr>
    </w:p>
    <w:tbl>
      <w:tblPr>
        <w:tblStyle w:val="TableGrid"/>
        <w:tblW w:w="5000" w:type="pct"/>
        <w:tblCellMar>
          <w:top w:w="57" w:type="dxa"/>
          <w:bottom w:w="57" w:type="dxa"/>
        </w:tblCellMar>
        <w:tblLook w:val="04A0" w:firstRow="1" w:lastRow="0" w:firstColumn="1" w:lastColumn="0" w:noHBand="0" w:noVBand="1"/>
      </w:tblPr>
      <w:tblGrid>
        <w:gridCol w:w="2811"/>
        <w:gridCol w:w="7101"/>
      </w:tblGrid>
      <w:tr w:rsidR="004C11A8" w:rsidRPr="0021745B" w14:paraId="2A4530E9" w14:textId="77777777" w:rsidTr="001A3B11">
        <w:tc>
          <w:tcPr>
            <w:tcW w:w="5000" w:type="pct"/>
            <w:gridSpan w:val="2"/>
          </w:tcPr>
          <w:p w14:paraId="087FCF6D" w14:textId="77777777" w:rsidR="004C11A8" w:rsidRPr="004C61D3" w:rsidRDefault="004C11A8" w:rsidP="004C61D3">
            <w:pPr>
              <w:pStyle w:val="Body"/>
              <w:rPr>
                <w:sz w:val="16"/>
                <w:szCs w:val="16"/>
              </w:rPr>
            </w:pPr>
            <w:r w:rsidRPr="004C61D3">
              <w:rPr>
                <w:sz w:val="16"/>
                <w:szCs w:val="16"/>
              </w:rPr>
              <w:t>Name</w:t>
            </w:r>
          </w:p>
        </w:tc>
      </w:tr>
      <w:tr w:rsidR="004C11A8" w:rsidRPr="0021745B" w14:paraId="3CB491C2" w14:textId="77777777" w:rsidTr="001A3B11">
        <w:tc>
          <w:tcPr>
            <w:tcW w:w="1418" w:type="pct"/>
          </w:tcPr>
          <w:p w14:paraId="3B7229D8" w14:textId="77777777" w:rsidR="004C11A8" w:rsidRPr="004C61D3" w:rsidRDefault="004C11A8" w:rsidP="004C61D3">
            <w:pPr>
              <w:pStyle w:val="Body"/>
              <w:rPr>
                <w:sz w:val="16"/>
                <w:szCs w:val="16"/>
              </w:rPr>
            </w:pPr>
            <w:r w:rsidRPr="004C61D3">
              <w:rPr>
                <w:sz w:val="16"/>
                <w:szCs w:val="16"/>
              </w:rPr>
              <w:t>Specific Qualifications and Experience Relevant to the Project Role:</w:t>
            </w:r>
          </w:p>
        </w:tc>
        <w:tc>
          <w:tcPr>
            <w:tcW w:w="3582" w:type="pct"/>
          </w:tcPr>
          <w:p w14:paraId="25BC1D16" w14:textId="77777777" w:rsidR="004C11A8" w:rsidRPr="004C61D3" w:rsidRDefault="004C11A8" w:rsidP="004C61D3">
            <w:pPr>
              <w:pStyle w:val="Redtext"/>
            </w:pPr>
            <w:r w:rsidRPr="004C61D3">
              <w:rPr>
                <w:sz w:val="16"/>
                <w:szCs w:val="16"/>
              </w:rPr>
              <w:t>…</w:t>
            </w:r>
          </w:p>
        </w:tc>
      </w:tr>
      <w:tr w:rsidR="004C11A8" w:rsidRPr="0021745B" w14:paraId="44307F29" w14:textId="77777777" w:rsidTr="001A3B11">
        <w:tc>
          <w:tcPr>
            <w:tcW w:w="1418" w:type="pct"/>
          </w:tcPr>
          <w:p w14:paraId="7648A53A" w14:textId="77777777" w:rsidR="004C11A8" w:rsidRPr="004C61D3" w:rsidRDefault="004C11A8" w:rsidP="004C61D3">
            <w:pPr>
              <w:pStyle w:val="Body"/>
              <w:rPr>
                <w:sz w:val="16"/>
                <w:szCs w:val="16"/>
              </w:rPr>
            </w:pPr>
            <w:r w:rsidRPr="004C61D3">
              <w:rPr>
                <w:sz w:val="16"/>
                <w:szCs w:val="16"/>
              </w:rPr>
              <w:t>Entity:</w:t>
            </w:r>
          </w:p>
        </w:tc>
        <w:tc>
          <w:tcPr>
            <w:tcW w:w="3582" w:type="pct"/>
          </w:tcPr>
          <w:p w14:paraId="5BF79589" w14:textId="72516927" w:rsidR="004C11A8" w:rsidRPr="004C61D3" w:rsidRDefault="004C61D3" w:rsidP="004C61D3">
            <w:pPr>
              <w:pStyle w:val="Redtext"/>
            </w:pPr>
            <w:r w:rsidRPr="004C61D3">
              <w:rPr>
                <w:sz w:val="16"/>
                <w:szCs w:val="16"/>
              </w:rPr>
              <w:t>…</w:t>
            </w:r>
          </w:p>
        </w:tc>
      </w:tr>
      <w:tr w:rsidR="004C11A8" w:rsidRPr="0021745B" w14:paraId="70073F51" w14:textId="77777777" w:rsidTr="001A3B11">
        <w:tc>
          <w:tcPr>
            <w:tcW w:w="1418" w:type="pct"/>
            <w:tcBorders>
              <w:bottom w:val="single" w:sz="4" w:space="0" w:color="auto"/>
            </w:tcBorders>
          </w:tcPr>
          <w:p w14:paraId="138B324C" w14:textId="77777777" w:rsidR="004C11A8" w:rsidRPr="004C61D3" w:rsidRDefault="004C11A8" w:rsidP="004C61D3">
            <w:pPr>
              <w:pStyle w:val="Body"/>
              <w:rPr>
                <w:sz w:val="16"/>
                <w:szCs w:val="16"/>
              </w:rPr>
            </w:pPr>
            <w:r w:rsidRPr="004C61D3">
              <w:rPr>
                <w:sz w:val="16"/>
                <w:szCs w:val="16"/>
              </w:rPr>
              <w:t>Present Position and Responsibilities in the Entity:</w:t>
            </w:r>
          </w:p>
        </w:tc>
        <w:tc>
          <w:tcPr>
            <w:tcW w:w="3582" w:type="pct"/>
            <w:tcBorders>
              <w:bottom w:val="single" w:sz="4" w:space="0" w:color="auto"/>
            </w:tcBorders>
          </w:tcPr>
          <w:p w14:paraId="5E153E63" w14:textId="6C9723BF" w:rsidR="004C11A8" w:rsidRPr="004C61D3" w:rsidRDefault="004C61D3" w:rsidP="004C61D3">
            <w:pPr>
              <w:pStyle w:val="Redtext"/>
            </w:pPr>
            <w:r w:rsidRPr="004C61D3">
              <w:rPr>
                <w:sz w:val="16"/>
                <w:szCs w:val="16"/>
              </w:rPr>
              <w:t>…</w:t>
            </w:r>
          </w:p>
        </w:tc>
      </w:tr>
      <w:tr w:rsidR="004C11A8" w:rsidRPr="0021745B" w14:paraId="4C02E23F" w14:textId="77777777" w:rsidTr="001A3B11">
        <w:tc>
          <w:tcPr>
            <w:tcW w:w="1418" w:type="pct"/>
            <w:tcBorders>
              <w:right w:val="nil"/>
            </w:tcBorders>
          </w:tcPr>
          <w:p w14:paraId="61150115" w14:textId="77777777" w:rsidR="004C11A8" w:rsidRPr="004C61D3" w:rsidRDefault="004C11A8" w:rsidP="004C61D3">
            <w:pPr>
              <w:pStyle w:val="Body"/>
              <w:rPr>
                <w:sz w:val="16"/>
                <w:szCs w:val="16"/>
              </w:rPr>
            </w:pPr>
            <w:r w:rsidRPr="004C61D3">
              <w:rPr>
                <w:sz w:val="16"/>
                <w:szCs w:val="16"/>
              </w:rPr>
              <w:t>Education:</w:t>
            </w:r>
          </w:p>
        </w:tc>
        <w:tc>
          <w:tcPr>
            <w:tcW w:w="3582" w:type="pct"/>
            <w:tcBorders>
              <w:left w:val="nil"/>
            </w:tcBorders>
          </w:tcPr>
          <w:p w14:paraId="7DD769CD" w14:textId="7D4334F1" w:rsidR="004C11A8" w:rsidRPr="004C61D3" w:rsidRDefault="004C61D3" w:rsidP="004C61D3">
            <w:pPr>
              <w:pStyle w:val="Redtext"/>
            </w:pPr>
            <w:r w:rsidRPr="004C61D3">
              <w:rPr>
                <w:sz w:val="18"/>
                <w:szCs w:val="18"/>
              </w:rPr>
              <w:t>…</w:t>
            </w:r>
          </w:p>
        </w:tc>
      </w:tr>
      <w:tr w:rsidR="004C11A8" w:rsidRPr="0021745B" w14:paraId="2A30D459" w14:textId="77777777" w:rsidTr="001A3B11">
        <w:tc>
          <w:tcPr>
            <w:tcW w:w="1418" w:type="pct"/>
          </w:tcPr>
          <w:p w14:paraId="25AE5FA2" w14:textId="77777777" w:rsidR="004C11A8" w:rsidRPr="004C61D3" w:rsidRDefault="004C11A8" w:rsidP="004C61D3">
            <w:pPr>
              <w:pStyle w:val="Body"/>
              <w:rPr>
                <w:sz w:val="16"/>
                <w:szCs w:val="16"/>
              </w:rPr>
            </w:pPr>
            <w:r w:rsidRPr="004C61D3">
              <w:rPr>
                <w:sz w:val="16"/>
                <w:szCs w:val="16"/>
              </w:rPr>
              <w:t>Year(s)</w:t>
            </w:r>
          </w:p>
        </w:tc>
        <w:tc>
          <w:tcPr>
            <w:tcW w:w="3582" w:type="pct"/>
          </w:tcPr>
          <w:p w14:paraId="2D978E0A" w14:textId="1919854B" w:rsidR="004C11A8" w:rsidRPr="004C61D3" w:rsidRDefault="004C11A8" w:rsidP="004C61D3">
            <w:pPr>
              <w:pStyle w:val="Body"/>
              <w:rPr>
                <w:sz w:val="16"/>
                <w:szCs w:val="16"/>
              </w:rPr>
            </w:pPr>
            <w:r w:rsidRPr="004C61D3">
              <w:rPr>
                <w:sz w:val="16"/>
                <w:szCs w:val="16"/>
              </w:rPr>
              <w:t>Educational details</w:t>
            </w:r>
            <w:r w:rsidR="004C61D3">
              <w:rPr>
                <w:sz w:val="16"/>
                <w:szCs w:val="16"/>
              </w:rPr>
              <w:t xml:space="preserve"> </w:t>
            </w:r>
          </w:p>
        </w:tc>
      </w:tr>
      <w:tr w:rsidR="004C11A8" w:rsidRPr="00562AFE" w14:paraId="470A0790" w14:textId="77777777" w:rsidTr="001A3B11">
        <w:tc>
          <w:tcPr>
            <w:tcW w:w="1418" w:type="pct"/>
            <w:tcBorders>
              <w:bottom w:val="single" w:sz="4" w:space="0" w:color="auto"/>
            </w:tcBorders>
          </w:tcPr>
          <w:p w14:paraId="2E4F3572" w14:textId="77777777" w:rsidR="004C11A8" w:rsidRPr="004C61D3" w:rsidRDefault="004C11A8" w:rsidP="004C61D3">
            <w:pPr>
              <w:pStyle w:val="Body"/>
              <w:rPr>
                <w:sz w:val="16"/>
                <w:szCs w:val="16"/>
              </w:rPr>
            </w:pPr>
            <w:r w:rsidRPr="004C61D3">
              <w:rPr>
                <w:sz w:val="16"/>
                <w:szCs w:val="16"/>
              </w:rPr>
              <w:t>Year(s)</w:t>
            </w:r>
          </w:p>
        </w:tc>
        <w:tc>
          <w:tcPr>
            <w:tcW w:w="3582" w:type="pct"/>
            <w:tcBorders>
              <w:bottom w:val="single" w:sz="4" w:space="0" w:color="auto"/>
            </w:tcBorders>
          </w:tcPr>
          <w:p w14:paraId="2FC22B76" w14:textId="77777777" w:rsidR="004C11A8" w:rsidRPr="004C61D3" w:rsidRDefault="004C11A8" w:rsidP="004C61D3">
            <w:pPr>
              <w:pStyle w:val="Body"/>
              <w:rPr>
                <w:sz w:val="16"/>
                <w:szCs w:val="16"/>
              </w:rPr>
            </w:pPr>
            <w:r w:rsidRPr="004C61D3">
              <w:rPr>
                <w:sz w:val="16"/>
                <w:szCs w:val="16"/>
              </w:rPr>
              <w:t>Educational details</w:t>
            </w:r>
          </w:p>
        </w:tc>
      </w:tr>
      <w:tr w:rsidR="004C11A8" w:rsidRPr="00562AFE" w14:paraId="57B20326" w14:textId="77777777" w:rsidTr="001A3B11">
        <w:tc>
          <w:tcPr>
            <w:tcW w:w="1418" w:type="pct"/>
            <w:tcBorders>
              <w:right w:val="nil"/>
            </w:tcBorders>
          </w:tcPr>
          <w:p w14:paraId="66D0F3E8" w14:textId="77777777" w:rsidR="004C11A8" w:rsidRPr="004C61D3" w:rsidRDefault="004C11A8" w:rsidP="004C61D3">
            <w:pPr>
              <w:pStyle w:val="Body"/>
              <w:rPr>
                <w:sz w:val="16"/>
                <w:szCs w:val="16"/>
              </w:rPr>
            </w:pPr>
            <w:r w:rsidRPr="004C61D3">
              <w:rPr>
                <w:sz w:val="16"/>
                <w:szCs w:val="16"/>
              </w:rPr>
              <w:lastRenderedPageBreak/>
              <w:t>Work Experience:</w:t>
            </w:r>
          </w:p>
        </w:tc>
        <w:tc>
          <w:tcPr>
            <w:tcW w:w="3582" w:type="pct"/>
            <w:tcBorders>
              <w:left w:val="nil"/>
            </w:tcBorders>
          </w:tcPr>
          <w:p w14:paraId="7929E7E4" w14:textId="77777777" w:rsidR="004C11A8" w:rsidRPr="004C61D3" w:rsidRDefault="004C11A8" w:rsidP="004C61D3">
            <w:pPr>
              <w:pStyle w:val="Body"/>
              <w:rPr>
                <w:sz w:val="16"/>
                <w:szCs w:val="16"/>
              </w:rPr>
            </w:pPr>
          </w:p>
        </w:tc>
      </w:tr>
      <w:tr w:rsidR="004C11A8" w:rsidRPr="00562AFE" w14:paraId="659D608C" w14:textId="77777777" w:rsidTr="001A3B11">
        <w:tc>
          <w:tcPr>
            <w:tcW w:w="1418" w:type="pct"/>
          </w:tcPr>
          <w:p w14:paraId="632FA33E" w14:textId="77777777" w:rsidR="004C11A8" w:rsidRPr="004C61D3" w:rsidRDefault="004C11A8" w:rsidP="004C61D3">
            <w:pPr>
              <w:pStyle w:val="Body"/>
              <w:rPr>
                <w:sz w:val="16"/>
                <w:szCs w:val="16"/>
              </w:rPr>
            </w:pPr>
            <w:r w:rsidRPr="004C61D3">
              <w:rPr>
                <w:sz w:val="16"/>
                <w:szCs w:val="16"/>
              </w:rPr>
              <w:t>Year(s)</w:t>
            </w:r>
          </w:p>
        </w:tc>
        <w:tc>
          <w:tcPr>
            <w:tcW w:w="3582" w:type="pct"/>
          </w:tcPr>
          <w:p w14:paraId="35966494" w14:textId="77777777" w:rsidR="004C11A8" w:rsidRPr="004C61D3" w:rsidRDefault="004C11A8" w:rsidP="004C61D3">
            <w:pPr>
              <w:pStyle w:val="Body"/>
              <w:rPr>
                <w:sz w:val="16"/>
                <w:szCs w:val="16"/>
              </w:rPr>
            </w:pPr>
            <w:r w:rsidRPr="004C61D3">
              <w:rPr>
                <w:sz w:val="16"/>
                <w:szCs w:val="16"/>
              </w:rPr>
              <w:t>Entity, Project, Position, Responsibilities, Achievements</w:t>
            </w:r>
          </w:p>
        </w:tc>
      </w:tr>
      <w:tr w:rsidR="004C11A8" w:rsidRPr="00562AFE" w14:paraId="603ECB02" w14:textId="77777777" w:rsidTr="001A3B11">
        <w:tc>
          <w:tcPr>
            <w:tcW w:w="1418" w:type="pct"/>
          </w:tcPr>
          <w:p w14:paraId="618DD271" w14:textId="77777777" w:rsidR="004C11A8" w:rsidRPr="004C61D3" w:rsidRDefault="004C11A8" w:rsidP="004C61D3">
            <w:pPr>
              <w:pStyle w:val="Body"/>
              <w:rPr>
                <w:sz w:val="16"/>
                <w:szCs w:val="16"/>
              </w:rPr>
            </w:pPr>
            <w:r w:rsidRPr="004C61D3">
              <w:rPr>
                <w:sz w:val="16"/>
                <w:szCs w:val="16"/>
              </w:rPr>
              <w:t>Year(s)</w:t>
            </w:r>
          </w:p>
        </w:tc>
        <w:tc>
          <w:tcPr>
            <w:tcW w:w="3582" w:type="pct"/>
          </w:tcPr>
          <w:p w14:paraId="18CF355C" w14:textId="77777777" w:rsidR="004C11A8" w:rsidRPr="004C61D3" w:rsidRDefault="004C11A8" w:rsidP="004C61D3">
            <w:pPr>
              <w:pStyle w:val="Redtext"/>
            </w:pPr>
            <w:r w:rsidRPr="004C61D3">
              <w:rPr>
                <w:sz w:val="16"/>
                <w:szCs w:val="16"/>
              </w:rPr>
              <w:t>…</w:t>
            </w:r>
          </w:p>
        </w:tc>
      </w:tr>
      <w:tr w:rsidR="004C11A8" w:rsidRPr="00562AFE" w14:paraId="497F7494" w14:textId="77777777" w:rsidTr="001A3B11">
        <w:tc>
          <w:tcPr>
            <w:tcW w:w="1418" w:type="pct"/>
          </w:tcPr>
          <w:p w14:paraId="63FEFB98" w14:textId="77777777" w:rsidR="004C11A8" w:rsidRPr="004C61D3" w:rsidRDefault="004C11A8" w:rsidP="004C61D3">
            <w:pPr>
              <w:pStyle w:val="Body"/>
              <w:rPr>
                <w:sz w:val="16"/>
                <w:szCs w:val="16"/>
              </w:rPr>
            </w:pPr>
            <w:r w:rsidRPr="004C61D3">
              <w:rPr>
                <w:sz w:val="16"/>
                <w:szCs w:val="16"/>
              </w:rPr>
              <w:t>Year(s)</w:t>
            </w:r>
          </w:p>
        </w:tc>
        <w:tc>
          <w:tcPr>
            <w:tcW w:w="3582" w:type="pct"/>
          </w:tcPr>
          <w:p w14:paraId="4806D753" w14:textId="77777777" w:rsidR="004C11A8" w:rsidRPr="004C61D3" w:rsidRDefault="004C11A8" w:rsidP="004C61D3">
            <w:pPr>
              <w:pStyle w:val="Redtext"/>
            </w:pPr>
            <w:r w:rsidRPr="004C61D3">
              <w:rPr>
                <w:sz w:val="16"/>
                <w:szCs w:val="16"/>
              </w:rPr>
              <w:t>…</w:t>
            </w:r>
          </w:p>
        </w:tc>
      </w:tr>
    </w:tbl>
    <w:p w14:paraId="680FA2F2" w14:textId="77777777" w:rsidR="006027FF" w:rsidRPr="006027FF" w:rsidRDefault="006027FF" w:rsidP="006027FF">
      <w:pPr>
        <w:widowControl w:val="0"/>
        <w:autoSpaceDE w:val="0"/>
        <w:autoSpaceDN w:val="0"/>
        <w:adjustRightInd w:val="0"/>
        <w:jc w:val="both"/>
        <w:rPr>
          <w:rFonts w:cs="Arial"/>
        </w:rPr>
      </w:pPr>
      <w:bookmarkStart w:id="26" w:name="_Toc496710792"/>
      <w:bookmarkStart w:id="27" w:name="_Toc127952309"/>
    </w:p>
    <w:p w14:paraId="74CED689" w14:textId="77777777" w:rsidR="00E240E4" w:rsidRPr="002B7A29" w:rsidRDefault="00E240E4" w:rsidP="00E240E4">
      <w:pPr>
        <w:pStyle w:val="Heading1"/>
        <w:rPr>
          <w:highlight w:val="yellow"/>
        </w:rPr>
      </w:pPr>
      <w:bookmarkStart w:id="28" w:name="_Toc201850522"/>
      <w:bookmarkEnd w:id="26"/>
      <w:bookmarkEnd w:id="27"/>
      <w:r w:rsidRPr="002B7A29">
        <w:rPr>
          <w:highlight w:val="yellow"/>
        </w:rPr>
        <w:t>Facilities to be used for the Work Proposed</w:t>
      </w:r>
      <w:bookmarkEnd w:id="23"/>
      <w:bookmarkEnd w:id="24"/>
      <w:bookmarkEnd w:id="25"/>
      <w:bookmarkEnd w:id="28"/>
    </w:p>
    <w:p w14:paraId="046CDD5F" w14:textId="77777777" w:rsidR="00FC3FBD" w:rsidRDefault="00FC3FBD" w:rsidP="00FB4F00">
      <w:pPr>
        <w:pStyle w:val="BlueText"/>
        <w:rPr>
          <w:highlight w:val="yellow"/>
        </w:rPr>
      </w:pPr>
    </w:p>
    <w:p w14:paraId="3E092F92" w14:textId="666D268D" w:rsidR="00E240E4" w:rsidRDefault="00E240E4" w:rsidP="00FB4F00">
      <w:pPr>
        <w:pStyle w:val="BlueText"/>
        <w:rPr>
          <w:highlight w:val="yellow"/>
        </w:rPr>
      </w:pPr>
      <w:r w:rsidRPr="00FB4F00">
        <w:rPr>
          <w:highlight w:val="yellow"/>
        </w:rPr>
        <w:t>Include this section if facilities are planned to be used in the proposed activities.</w:t>
      </w:r>
    </w:p>
    <w:p w14:paraId="65BD7DD9" w14:textId="77777777" w:rsidR="00FB4F00" w:rsidRPr="00FB4F00" w:rsidRDefault="00FB4F00" w:rsidP="00FB4F00">
      <w:pPr>
        <w:pStyle w:val="BlueText"/>
        <w:rPr>
          <w:highlight w:val="yellow"/>
        </w:rPr>
      </w:pPr>
    </w:p>
    <w:p w14:paraId="20CD4B60" w14:textId="77777777" w:rsidR="00612E2B" w:rsidRPr="00FB4F00" w:rsidRDefault="00612E2B" w:rsidP="00FB4F00">
      <w:pPr>
        <w:pStyle w:val="BlueText"/>
        <w:rPr>
          <w:highlight w:val="yellow"/>
        </w:rPr>
      </w:pPr>
      <w:r w:rsidRPr="00FB4F00">
        <w:rPr>
          <w:highlight w:val="yellow"/>
        </w:rPr>
        <w:t>Description of all facilities to be used including those facilities which are still to be developed / built and / or purchased, with a statement on whether the costs of developing / building / purchasing the facility are to be directly or indirectly charged to the Cooperative Agreement. Modifications to existing facilities are also to be described. For this purpose, facilities may include, as applicable, hardware, computer software, manufacturing equipment, test equipment, production and integration lines, service centres and infrastructures hosting the user communities.</w:t>
      </w:r>
    </w:p>
    <w:p w14:paraId="7ED16B87" w14:textId="77777777" w:rsidR="00612E2B" w:rsidRPr="00FB4F00" w:rsidRDefault="00612E2B" w:rsidP="00FB4F00">
      <w:pPr>
        <w:pStyle w:val="BlueText"/>
        <w:rPr>
          <w:highlight w:val="yellow"/>
        </w:rPr>
      </w:pPr>
    </w:p>
    <w:p w14:paraId="2511393B" w14:textId="48C3094C" w:rsidR="00612E2B" w:rsidRPr="00FB4F00" w:rsidRDefault="00612E2B" w:rsidP="00FB4F00">
      <w:pPr>
        <w:pStyle w:val="BlueText"/>
        <w:rPr>
          <w:highlight w:val="yellow"/>
        </w:rPr>
      </w:pPr>
      <w:r w:rsidRPr="066EDA05">
        <w:rPr>
          <w:highlight w:val="yellow"/>
        </w:rPr>
        <w:t xml:space="preserve">Description of means of access to space assets and </w:t>
      </w:r>
      <w:proofErr w:type="gramStart"/>
      <w:r w:rsidRPr="066EDA05">
        <w:rPr>
          <w:highlight w:val="yellow"/>
        </w:rPr>
        <w:t>space based</w:t>
      </w:r>
      <w:proofErr w:type="gramEnd"/>
      <w:r w:rsidRPr="066EDA05">
        <w:rPr>
          <w:highlight w:val="yellow"/>
        </w:rPr>
        <w:t xml:space="preserve"> services as relevant, information resources, such as libraries, databases… the company has, if these are required for the work proposed.</w:t>
      </w:r>
    </w:p>
    <w:p w14:paraId="0172B9CD" w14:textId="50C68C38" w:rsidR="00E240E4" w:rsidRPr="002B7A29" w:rsidRDefault="00E240E4" w:rsidP="00EF5E45">
      <w:pPr>
        <w:pStyle w:val="Heading2"/>
        <w:rPr>
          <w:highlight w:val="yellow"/>
        </w:rPr>
      </w:pPr>
      <w:bookmarkStart w:id="29" w:name="_Toc201850531"/>
      <w:r w:rsidRPr="002B7A29">
        <w:rPr>
          <w:highlight w:val="yellow"/>
        </w:rPr>
        <w:t>List of facilities</w:t>
      </w:r>
      <w:bookmarkEnd w:id="29"/>
    </w:p>
    <w:p w14:paraId="294EA512" w14:textId="77777777" w:rsidR="00E240E4" w:rsidRPr="002B7A29" w:rsidRDefault="00E240E4" w:rsidP="00D02D38">
      <w:pPr>
        <w:keepNext/>
        <w:jc w:val="both"/>
        <w:rPr>
          <w:highlight w:val="yellow"/>
        </w:rPr>
      </w:pPr>
      <w:r w:rsidRPr="002B7A29">
        <w:rPr>
          <w:highlight w:val="yellow"/>
        </w:rPr>
        <w:t>The following internal and external facilities are planned to be used in the proposed activity.</w:t>
      </w:r>
    </w:p>
    <w:p w14:paraId="491F74D6" w14:textId="77777777" w:rsidR="00E240E4" w:rsidRPr="00B60DAE" w:rsidRDefault="00E240E4" w:rsidP="00FC3FBD">
      <w:pPr>
        <w:pStyle w:val="Caption"/>
        <w:rPr>
          <w:highlight w:val="yellow"/>
        </w:rPr>
      </w:pPr>
      <w:r w:rsidRPr="00B60DAE">
        <w:rPr>
          <w:highlight w:val="yellow"/>
        </w:rPr>
        <w:t>Facilities to be used in the proposed activity</w:t>
      </w:r>
    </w:p>
    <w:tbl>
      <w:tblPr>
        <w:tblStyle w:val="TableGrid"/>
        <w:tblW w:w="5000" w:type="pct"/>
        <w:tblLayout w:type="fixed"/>
        <w:tblCellMar>
          <w:top w:w="57" w:type="dxa"/>
          <w:bottom w:w="57" w:type="dxa"/>
        </w:tblCellMar>
        <w:tblLook w:val="04A0" w:firstRow="1" w:lastRow="0" w:firstColumn="1" w:lastColumn="0" w:noHBand="0" w:noVBand="1"/>
      </w:tblPr>
      <w:tblGrid>
        <w:gridCol w:w="1109"/>
        <w:gridCol w:w="1844"/>
        <w:gridCol w:w="2319"/>
        <w:gridCol w:w="2319"/>
        <w:gridCol w:w="2321"/>
      </w:tblGrid>
      <w:tr w:rsidR="00E240E4" w:rsidRPr="00B60DAE" w14:paraId="6BED3790" w14:textId="77777777" w:rsidTr="00FB4F00">
        <w:tc>
          <w:tcPr>
            <w:tcW w:w="559" w:type="pct"/>
            <w:shd w:val="clear" w:color="auto" w:fill="D0CECE" w:themeFill="background2" w:themeFillShade="E6"/>
          </w:tcPr>
          <w:p w14:paraId="56D21E27" w14:textId="77777777" w:rsidR="00E240E4" w:rsidRPr="00FB4F00" w:rsidRDefault="00E240E4" w:rsidP="007F26E1">
            <w:pPr>
              <w:spacing w:after="40"/>
              <w:jc w:val="center"/>
              <w:rPr>
                <w:b/>
                <w:sz w:val="16"/>
                <w:szCs w:val="16"/>
                <w:highlight w:val="yellow"/>
              </w:rPr>
            </w:pPr>
            <w:r w:rsidRPr="00FB4F00">
              <w:rPr>
                <w:b/>
                <w:sz w:val="16"/>
                <w:szCs w:val="16"/>
                <w:highlight w:val="yellow"/>
              </w:rPr>
              <w:t>Facility ID</w:t>
            </w:r>
          </w:p>
        </w:tc>
        <w:tc>
          <w:tcPr>
            <w:tcW w:w="930" w:type="pct"/>
            <w:shd w:val="clear" w:color="auto" w:fill="D0CECE" w:themeFill="background2" w:themeFillShade="E6"/>
          </w:tcPr>
          <w:p w14:paraId="55DBAF9C" w14:textId="77777777" w:rsidR="00E240E4" w:rsidRPr="00FB4F00" w:rsidRDefault="00E240E4" w:rsidP="007F26E1">
            <w:pPr>
              <w:spacing w:after="40"/>
              <w:jc w:val="center"/>
              <w:rPr>
                <w:b/>
                <w:sz w:val="16"/>
                <w:szCs w:val="16"/>
                <w:highlight w:val="yellow"/>
              </w:rPr>
            </w:pPr>
            <w:r w:rsidRPr="00FB4F00">
              <w:rPr>
                <w:b/>
                <w:sz w:val="16"/>
                <w:szCs w:val="16"/>
                <w:highlight w:val="yellow"/>
              </w:rPr>
              <w:t>Facility Type</w:t>
            </w:r>
            <w:r w:rsidRPr="00FB4F00">
              <w:rPr>
                <w:b/>
                <w:sz w:val="16"/>
                <w:szCs w:val="16"/>
                <w:highlight w:val="yellow"/>
                <w:vertAlign w:val="superscript"/>
              </w:rPr>
              <w:t>1</w:t>
            </w:r>
          </w:p>
        </w:tc>
        <w:tc>
          <w:tcPr>
            <w:tcW w:w="1170" w:type="pct"/>
            <w:shd w:val="clear" w:color="auto" w:fill="D0CECE" w:themeFill="background2" w:themeFillShade="E6"/>
          </w:tcPr>
          <w:p w14:paraId="67ECCDA9" w14:textId="77777777" w:rsidR="00E240E4" w:rsidRPr="00FB4F00" w:rsidRDefault="00E240E4" w:rsidP="007F26E1">
            <w:pPr>
              <w:spacing w:after="40"/>
              <w:jc w:val="center"/>
              <w:rPr>
                <w:b/>
                <w:sz w:val="16"/>
                <w:szCs w:val="16"/>
                <w:highlight w:val="yellow"/>
              </w:rPr>
            </w:pPr>
            <w:r w:rsidRPr="00FB4F00">
              <w:rPr>
                <w:b/>
                <w:sz w:val="16"/>
                <w:szCs w:val="16"/>
                <w:highlight w:val="yellow"/>
              </w:rPr>
              <w:t>Description/ Capabilities</w:t>
            </w:r>
          </w:p>
        </w:tc>
        <w:tc>
          <w:tcPr>
            <w:tcW w:w="1170" w:type="pct"/>
            <w:shd w:val="clear" w:color="auto" w:fill="D0CECE" w:themeFill="background2" w:themeFillShade="E6"/>
          </w:tcPr>
          <w:p w14:paraId="029AAC02" w14:textId="77777777" w:rsidR="00E240E4" w:rsidRPr="00FB4F00" w:rsidRDefault="00E240E4" w:rsidP="007F26E1">
            <w:pPr>
              <w:spacing w:after="40"/>
              <w:jc w:val="center"/>
              <w:rPr>
                <w:b/>
                <w:sz w:val="16"/>
                <w:szCs w:val="16"/>
                <w:highlight w:val="yellow"/>
              </w:rPr>
            </w:pPr>
            <w:r w:rsidRPr="00FB4F00">
              <w:rPr>
                <w:b/>
                <w:sz w:val="16"/>
                <w:szCs w:val="16"/>
                <w:highlight w:val="yellow"/>
              </w:rPr>
              <w:t>Availability (Internal/External)</w:t>
            </w:r>
          </w:p>
        </w:tc>
        <w:tc>
          <w:tcPr>
            <w:tcW w:w="1171" w:type="pct"/>
            <w:shd w:val="clear" w:color="auto" w:fill="D0CECE" w:themeFill="background2" w:themeFillShade="E6"/>
          </w:tcPr>
          <w:p w14:paraId="02C57384" w14:textId="77777777" w:rsidR="00E240E4" w:rsidRPr="00FB4F00" w:rsidRDefault="00E240E4" w:rsidP="007F26E1">
            <w:pPr>
              <w:spacing w:after="40"/>
              <w:jc w:val="center"/>
              <w:rPr>
                <w:b/>
                <w:sz w:val="16"/>
                <w:szCs w:val="16"/>
                <w:highlight w:val="yellow"/>
              </w:rPr>
            </w:pPr>
            <w:r w:rsidRPr="00FB4F00">
              <w:rPr>
                <w:b/>
                <w:sz w:val="16"/>
                <w:szCs w:val="16"/>
                <w:highlight w:val="yellow"/>
              </w:rPr>
              <w:t>Status</w:t>
            </w:r>
            <w:r w:rsidRPr="00FB4F00">
              <w:rPr>
                <w:b/>
                <w:sz w:val="16"/>
                <w:szCs w:val="16"/>
                <w:highlight w:val="yellow"/>
                <w:vertAlign w:val="superscript"/>
              </w:rPr>
              <w:t>2</w:t>
            </w:r>
            <w:r w:rsidRPr="00FB4F00">
              <w:rPr>
                <w:b/>
                <w:sz w:val="16"/>
                <w:szCs w:val="16"/>
                <w:highlight w:val="yellow"/>
              </w:rPr>
              <w:t xml:space="preserve"> </w:t>
            </w:r>
          </w:p>
        </w:tc>
      </w:tr>
      <w:tr w:rsidR="00E240E4" w:rsidRPr="00B60DAE" w14:paraId="6C35A931" w14:textId="77777777" w:rsidTr="007F26E1">
        <w:tc>
          <w:tcPr>
            <w:tcW w:w="559" w:type="pct"/>
          </w:tcPr>
          <w:p w14:paraId="06799163" w14:textId="77777777" w:rsidR="00E240E4" w:rsidRPr="00B60DAE" w:rsidRDefault="00E240E4" w:rsidP="007F26E1">
            <w:pPr>
              <w:spacing w:after="40"/>
              <w:jc w:val="center"/>
              <w:rPr>
                <w:bCs/>
                <w:i/>
                <w:iCs/>
                <w:color w:val="FF0000"/>
                <w:sz w:val="16"/>
                <w:szCs w:val="16"/>
                <w:highlight w:val="yellow"/>
              </w:rPr>
            </w:pPr>
            <w:r w:rsidRPr="00B60DAE">
              <w:rPr>
                <w:bCs/>
                <w:i/>
                <w:iCs/>
                <w:color w:val="FF0000"/>
                <w:sz w:val="16"/>
                <w:szCs w:val="16"/>
                <w:highlight w:val="yellow"/>
              </w:rPr>
              <w:t>1</w:t>
            </w:r>
          </w:p>
        </w:tc>
        <w:tc>
          <w:tcPr>
            <w:tcW w:w="930" w:type="pct"/>
          </w:tcPr>
          <w:p w14:paraId="00CB3B8A"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RF Test</w:t>
            </w:r>
          </w:p>
        </w:tc>
        <w:tc>
          <w:tcPr>
            <w:tcW w:w="1170" w:type="pct"/>
          </w:tcPr>
          <w:p w14:paraId="0FB7D5EF"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1A96D92A"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Internal</w:t>
            </w:r>
          </w:p>
        </w:tc>
        <w:tc>
          <w:tcPr>
            <w:tcW w:w="1171" w:type="pct"/>
          </w:tcPr>
          <w:p w14:paraId="2815ED19"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Existing</w:t>
            </w:r>
          </w:p>
        </w:tc>
      </w:tr>
      <w:tr w:rsidR="00E240E4" w:rsidRPr="00B60DAE" w14:paraId="5D9C21FB" w14:textId="77777777" w:rsidTr="007F26E1">
        <w:tc>
          <w:tcPr>
            <w:tcW w:w="559" w:type="pct"/>
          </w:tcPr>
          <w:p w14:paraId="61A89B79" w14:textId="77777777" w:rsidR="00E240E4" w:rsidRPr="00B60DAE" w:rsidRDefault="00E240E4" w:rsidP="007F26E1">
            <w:pPr>
              <w:spacing w:after="40"/>
              <w:jc w:val="center"/>
              <w:rPr>
                <w:bCs/>
                <w:i/>
                <w:iCs/>
                <w:color w:val="FF0000"/>
                <w:sz w:val="16"/>
                <w:szCs w:val="16"/>
                <w:highlight w:val="yellow"/>
              </w:rPr>
            </w:pPr>
            <w:r w:rsidRPr="00B60DAE">
              <w:rPr>
                <w:bCs/>
                <w:i/>
                <w:iCs/>
                <w:color w:val="FF0000"/>
                <w:sz w:val="16"/>
                <w:szCs w:val="16"/>
                <w:highlight w:val="yellow"/>
              </w:rPr>
              <w:t>2</w:t>
            </w:r>
          </w:p>
        </w:tc>
        <w:tc>
          <w:tcPr>
            <w:tcW w:w="930" w:type="pct"/>
          </w:tcPr>
          <w:p w14:paraId="1C614AF3"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5B850585"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1931B6D4"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1" w:type="pct"/>
          </w:tcPr>
          <w:p w14:paraId="233FB1FE"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r>
      <w:tr w:rsidR="00E240E4" w:rsidRPr="00B60DAE" w14:paraId="66114E85" w14:textId="77777777" w:rsidTr="007F26E1">
        <w:tc>
          <w:tcPr>
            <w:tcW w:w="559" w:type="pct"/>
          </w:tcPr>
          <w:p w14:paraId="49D089AD" w14:textId="77777777" w:rsidR="00E240E4" w:rsidRPr="00B60DAE" w:rsidRDefault="00E240E4" w:rsidP="007F26E1">
            <w:pPr>
              <w:spacing w:after="40"/>
              <w:jc w:val="center"/>
              <w:rPr>
                <w:bCs/>
                <w:i/>
                <w:iCs/>
                <w:color w:val="FF0000"/>
                <w:sz w:val="16"/>
                <w:szCs w:val="16"/>
                <w:highlight w:val="yellow"/>
              </w:rPr>
            </w:pPr>
            <w:r w:rsidRPr="00B60DAE">
              <w:rPr>
                <w:bCs/>
                <w:i/>
                <w:iCs/>
                <w:color w:val="FF0000"/>
                <w:sz w:val="16"/>
                <w:szCs w:val="16"/>
                <w:highlight w:val="yellow"/>
              </w:rPr>
              <w:t>…</w:t>
            </w:r>
          </w:p>
        </w:tc>
        <w:tc>
          <w:tcPr>
            <w:tcW w:w="930" w:type="pct"/>
          </w:tcPr>
          <w:p w14:paraId="603E967A"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5C1F9DFC"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43FCBA51"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1" w:type="pct"/>
          </w:tcPr>
          <w:p w14:paraId="5184933C"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r>
      <w:tr w:rsidR="00E240E4" w:rsidRPr="00B60DAE" w14:paraId="0244B6EA" w14:textId="77777777" w:rsidTr="007F26E1">
        <w:tc>
          <w:tcPr>
            <w:tcW w:w="559" w:type="pct"/>
          </w:tcPr>
          <w:p w14:paraId="40FE2978" w14:textId="77777777" w:rsidR="00E240E4" w:rsidRPr="00B60DAE" w:rsidRDefault="00E240E4" w:rsidP="007F26E1">
            <w:pPr>
              <w:spacing w:after="40"/>
              <w:jc w:val="center"/>
              <w:rPr>
                <w:bCs/>
                <w:i/>
                <w:iCs/>
                <w:color w:val="FF0000"/>
                <w:sz w:val="16"/>
                <w:szCs w:val="16"/>
                <w:highlight w:val="yellow"/>
              </w:rPr>
            </w:pPr>
            <w:r w:rsidRPr="00B60DAE">
              <w:rPr>
                <w:bCs/>
                <w:i/>
                <w:iCs/>
                <w:color w:val="FF0000"/>
                <w:sz w:val="16"/>
                <w:szCs w:val="16"/>
                <w:highlight w:val="yellow"/>
              </w:rPr>
              <w:t>…</w:t>
            </w:r>
          </w:p>
        </w:tc>
        <w:tc>
          <w:tcPr>
            <w:tcW w:w="930" w:type="pct"/>
          </w:tcPr>
          <w:p w14:paraId="7189C2AC"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4CFE37C5"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0" w:type="pct"/>
          </w:tcPr>
          <w:p w14:paraId="4FAE6100"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c>
          <w:tcPr>
            <w:tcW w:w="1171" w:type="pct"/>
          </w:tcPr>
          <w:p w14:paraId="6FCC0E12" w14:textId="77777777" w:rsidR="00E240E4" w:rsidRPr="00B60DAE" w:rsidRDefault="00E240E4" w:rsidP="007F26E1">
            <w:pPr>
              <w:spacing w:after="40"/>
              <w:jc w:val="center"/>
              <w:rPr>
                <w:bCs/>
                <w:i/>
                <w:iCs/>
                <w:sz w:val="16"/>
                <w:szCs w:val="16"/>
                <w:highlight w:val="yellow"/>
              </w:rPr>
            </w:pPr>
            <w:r w:rsidRPr="00B60DAE">
              <w:rPr>
                <w:bCs/>
                <w:i/>
                <w:iCs/>
                <w:color w:val="FF0000"/>
                <w:sz w:val="16"/>
                <w:szCs w:val="16"/>
                <w:highlight w:val="yellow"/>
              </w:rPr>
              <w:t>…</w:t>
            </w:r>
          </w:p>
        </w:tc>
      </w:tr>
    </w:tbl>
    <w:p w14:paraId="2129D18D" w14:textId="77777777" w:rsidR="00E240E4" w:rsidRPr="002B7A29" w:rsidRDefault="00E240E4" w:rsidP="00D02D38">
      <w:pPr>
        <w:pStyle w:val="Instruction"/>
        <w:ind w:left="270" w:hanging="270"/>
        <w:jc w:val="both"/>
        <w:rPr>
          <w:highlight w:val="yellow"/>
        </w:rPr>
      </w:pPr>
      <w:r w:rsidRPr="002B7A29">
        <w:rPr>
          <w:highlight w:val="yellow"/>
          <w:vertAlign w:val="superscript"/>
        </w:rPr>
        <w:t>1</w:t>
      </w:r>
      <w:r w:rsidRPr="002B7A29">
        <w:rPr>
          <w:b/>
          <w:highlight w:val="yellow"/>
          <w:vertAlign w:val="superscript"/>
        </w:rPr>
        <w:tab/>
      </w:r>
      <w:r w:rsidRPr="002B7A29">
        <w:rPr>
          <w:highlight w:val="yellow"/>
        </w:rPr>
        <w:t>For example, hardware, software, manufacturing equipment, test equipment, production and integration lines.</w:t>
      </w:r>
    </w:p>
    <w:p w14:paraId="5C58DDF3" w14:textId="77777777" w:rsidR="00E240E4" w:rsidRPr="002B7A29" w:rsidRDefault="00E240E4" w:rsidP="00D02D38">
      <w:pPr>
        <w:pStyle w:val="Instruction"/>
        <w:ind w:left="270" w:hanging="270"/>
        <w:jc w:val="both"/>
        <w:rPr>
          <w:highlight w:val="yellow"/>
        </w:rPr>
      </w:pPr>
      <w:r w:rsidRPr="002B7A29">
        <w:rPr>
          <w:highlight w:val="yellow"/>
          <w:vertAlign w:val="superscript"/>
        </w:rPr>
        <w:t xml:space="preserve">2 </w:t>
      </w:r>
      <w:r w:rsidRPr="002B7A29">
        <w:rPr>
          <w:b/>
          <w:highlight w:val="yellow"/>
        </w:rPr>
        <w:tab/>
      </w:r>
      <w:r w:rsidRPr="002B7A29">
        <w:rPr>
          <w:highlight w:val="yellow"/>
        </w:rPr>
        <w:t>For example, “existing”, “requires modification”, “still to be developed/built”, “purchased”.</w:t>
      </w:r>
    </w:p>
    <w:p w14:paraId="584787F2" w14:textId="77777777" w:rsidR="00E240E4" w:rsidRPr="002B7A29" w:rsidRDefault="00E240E4" w:rsidP="00D02D38">
      <w:pPr>
        <w:jc w:val="both"/>
        <w:rPr>
          <w:highlight w:val="yellow"/>
        </w:rPr>
      </w:pPr>
    </w:p>
    <w:p w14:paraId="4B37327E" w14:textId="77777777" w:rsidR="00E240E4" w:rsidRPr="002B7A29" w:rsidRDefault="00E240E4" w:rsidP="00D02D38">
      <w:pPr>
        <w:pStyle w:val="Instruction"/>
        <w:jc w:val="both"/>
        <w:rPr>
          <w:highlight w:val="yellow"/>
        </w:rPr>
      </w:pPr>
      <w:r w:rsidRPr="002B7A29">
        <w:rPr>
          <w:highlight w:val="yellow"/>
        </w:rPr>
        <w:t>Include the following if external facilities are planned to be used</w:t>
      </w:r>
      <w:r>
        <w:rPr>
          <w:highlight w:val="yellow"/>
        </w:rPr>
        <w:t>.</w:t>
      </w:r>
    </w:p>
    <w:p w14:paraId="1F98F4FA" w14:textId="77777777" w:rsidR="00E240E4" w:rsidRPr="002B7A29" w:rsidRDefault="00E240E4" w:rsidP="00D02D38">
      <w:pPr>
        <w:jc w:val="both"/>
        <w:rPr>
          <w:highlight w:val="yellow"/>
        </w:rPr>
      </w:pPr>
      <w:r w:rsidRPr="002B7A29">
        <w:rPr>
          <w:highlight w:val="yellow"/>
        </w:rPr>
        <w:t>The following table provides further details on the external facilities that are planned to be used.</w:t>
      </w:r>
    </w:p>
    <w:p w14:paraId="49FACF32" w14:textId="77777777" w:rsidR="00E240E4" w:rsidRPr="00CD0272" w:rsidRDefault="00E240E4" w:rsidP="00FC3FBD">
      <w:pPr>
        <w:pStyle w:val="Caption"/>
        <w:rPr>
          <w:highlight w:val="yellow"/>
        </w:rPr>
      </w:pPr>
      <w:r w:rsidRPr="00CD0272">
        <w:rPr>
          <w:highlight w:val="yellow"/>
        </w:rPr>
        <w:t>External facility owners and their project roles</w:t>
      </w:r>
    </w:p>
    <w:tbl>
      <w:tblPr>
        <w:tblStyle w:val="TableGrid"/>
        <w:tblW w:w="5000" w:type="pct"/>
        <w:tblCellMar>
          <w:top w:w="57" w:type="dxa"/>
          <w:bottom w:w="57" w:type="dxa"/>
        </w:tblCellMar>
        <w:tblLook w:val="04A0" w:firstRow="1" w:lastRow="0" w:firstColumn="1" w:lastColumn="0" w:noHBand="0" w:noVBand="1"/>
      </w:tblPr>
      <w:tblGrid>
        <w:gridCol w:w="1470"/>
        <w:gridCol w:w="4221"/>
        <w:gridCol w:w="4221"/>
      </w:tblGrid>
      <w:tr w:rsidR="00E240E4" w:rsidRPr="002B7A29" w14:paraId="727FE450" w14:textId="77777777" w:rsidTr="001A3B11">
        <w:tc>
          <w:tcPr>
            <w:tcW w:w="742" w:type="pct"/>
            <w:shd w:val="clear" w:color="auto" w:fill="D0CECE" w:themeFill="background2" w:themeFillShade="E6"/>
          </w:tcPr>
          <w:p w14:paraId="35EB89BB" w14:textId="77777777" w:rsidR="00E240E4" w:rsidRPr="00FB4F00" w:rsidRDefault="00E240E4" w:rsidP="007F26E1">
            <w:pPr>
              <w:keepNext/>
              <w:spacing w:after="40"/>
              <w:jc w:val="center"/>
              <w:rPr>
                <w:b/>
                <w:sz w:val="16"/>
                <w:szCs w:val="16"/>
                <w:highlight w:val="yellow"/>
              </w:rPr>
            </w:pPr>
            <w:r w:rsidRPr="00FB4F00">
              <w:rPr>
                <w:b/>
                <w:sz w:val="16"/>
                <w:szCs w:val="16"/>
                <w:highlight w:val="yellow"/>
              </w:rPr>
              <w:t>Project Resources Template</w:t>
            </w:r>
          </w:p>
        </w:tc>
        <w:tc>
          <w:tcPr>
            <w:tcW w:w="2129" w:type="pct"/>
            <w:shd w:val="clear" w:color="auto" w:fill="D0CECE" w:themeFill="background2" w:themeFillShade="E6"/>
          </w:tcPr>
          <w:p w14:paraId="280F993C" w14:textId="77777777" w:rsidR="00E240E4" w:rsidRPr="00FB4F00" w:rsidRDefault="00E240E4" w:rsidP="007F26E1">
            <w:pPr>
              <w:keepNext/>
              <w:spacing w:after="40"/>
              <w:jc w:val="center"/>
              <w:rPr>
                <w:b/>
                <w:sz w:val="16"/>
                <w:szCs w:val="16"/>
                <w:highlight w:val="yellow"/>
              </w:rPr>
            </w:pPr>
            <w:r w:rsidRPr="00FB4F00">
              <w:rPr>
                <w:b/>
                <w:sz w:val="16"/>
                <w:szCs w:val="16"/>
                <w:highlight w:val="yellow"/>
              </w:rPr>
              <w:t>Facility Owner</w:t>
            </w:r>
          </w:p>
        </w:tc>
        <w:tc>
          <w:tcPr>
            <w:tcW w:w="2129" w:type="pct"/>
            <w:shd w:val="clear" w:color="auto" w:fill="D0CECE" w:themeFill="background2" w:themeFillShade="E6"/>
          </w:tcPr>
          <w:p w14:paraId="79766584" w14:textId="77777777" w:rsidR="00E240E4" w:rsidRPr="00FB4F00" w:rsidRDefault="00E240E4" w:rsidP="007F26E1">
            <w:pPr>
              <w:keepNext/>
              <w:spacing w:after="40"/>
              <w:jc w:val="center"/>
              <w:rPr>
                <w:b/>
                <w:sz w:val="16"/>
                <w:szCs w:val="16"/>
                <w:highlight w:val="yellow"/>
              </w:rPr>
            </w:pPr>
            <w:r w:rsidRPr="00FB4F00">
              <w:rPr>
                <w:b/>
                <w:sz w:val="16"/>
                <w:szCs w:val="16"/>
                <w:highlight w:val="yellow"/>
              </w:rPr>
              <w:t>Project Role</w:t>
            </w:r>
          </w:p>
          <w:p w14:paraId="4E21672C" w14:textId="77777777" w:rsidR="00E240E4" w:rsidRPr="00FB4F00" w:rsidRDefault="00E240E4" w:rsidP="007F26E1">
            <w:pPr>
              <w:keepNext/>
              <w:spacing w:after="40"/>
              <w:jc w:val="center"/>
              <w:rPr>
                <w:b/>
                <w:sz w:val="16"/>
                <w:szCs w:val="16"/>
                <w:highlight w:val="yellow"/>
              </w:rPr>
            </w:pPr>
            <w:r w:rsidRPr="00FB4F00">
              <w:rPr>
                <w:b/>
                <w:sz w:val="16"/>
                <w:szCs w:val="16"/>
                <w:highlight w:val="yellow"/>
              </w:rPr>
              <w:t>(Subcontractor/external service provider)</w:t>
            </w:r>
          </w:p>
        </w:tc>
      </w:tr>
      <w:tr w:rsidR="00E240E4" w:rsidRPr="002B7A29" w14:paraId="4BD170A4" w14:textId="77777777" w:rsidTr="001A3B11">
        <w:tc>
          <w:tcPr>
            <w:tcW w:w="742" w:type="pct"/>
          </w:tcPr>
          <w:p w14:paraId="2F66CF65"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1</w:t>
            </w:r>
          </w:p>
        </w:tc>
        <w:tc>
          <w:tcPr>
            <w:tcW w:w="2129" w:type="pct"/>
          </w:tcPr>
          <w:p w14:paraId="162F12C3"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c>
          <w:tcPr>
            <w:tcW w:w="2129" w:type="pct"/>
          </w:tcPr>
          <w:p w14:paraId="26EF77BE"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r>
      <w:tr w:rsidR="00E240E4" w:rsidRPr="002B7A29" w14:paraId="1F94F138" w14:textId="77777777" w:rsidTr="001A3B11">
        <w:tc>
          <w:tcPr>
            <w:tcW w:w="742" w:type="pct"/>
          </w:tcPr>
          <w:p w14:paraId="3CDB1B65"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2</w:t>
            </w:r>
          </w:p>
        </w:tc>
        <w:tc>
          <w:tcPr>
            <w:tcW w:w="2129" w:type="pct"/>
          </w:tcPr>
          <w:p w14:paraId="3CB6C709"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c>
          <w:tcPr>
            <w:tcW w:w="2129" w:type="pct"/>
          </w:tcPr>
          <w:p w14:paraId="4AFE79D6"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r>
      <w:tr w:rsidR="00E240E4" w:rsidRPr="002B7A29" w14:paraId="63D65F42" w14:textId="77777777" w:rsidTr="001A3B11">
        <w:tc>
          <w:tcPr>
            <w:tcW w:w="742" w:type="pct"/>
          </w:tcPr>
          <w:p w14:paraId="2FF6A917"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c>
          <w:tcPr>
            <w:tcW w:w="2129" w:type="pct"/>
          </w:tcPr>
          <w:p w14:paraId="24C1B697"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c>
          <w:tcPr>
            <w:tcW w:w="2129" w:type="pct"/>
          </w:tcPr>
          <w:p w14:paraId="36869386" w14:textId="77777777" w:rsidR="00E240E4" w:rsidRPr="00CD0272" w:rsidRDefault="00E240E4" w:rsidP="007F26E1">
            <w:pPr>
              <w:keepNext/>
              <w:spacing w:after="40"/>
              <w:jc w:val="center"/>
              <w:rPr>
                <w:bCs/>
                <w:i/>
                <w:iCs/>
                <w:sz w:val="16"/>
                <w:szCs w:val="16"/>
                <w:highlight w:val="yellow"/>
              </w:rPr>
            </w:pPr>
            <w:r w:rsidRPr="00CD0272">
              <w:rPr>
                <w:bCs/>
                <w:i/>
                <w:iCs/>
                <w:color w:val="FF0000"/>
                <w:sz w:val="16"/>
                <w:szCs w:val="16"/>
                <w:highlight w:val="yellow"/>
              </w:rPr>
              <w:t>…</w:t>
            </w:r>
          </w:p>
        </w:tc>
      </w:tr>
      <w:tr w:rsidR="00E240E4" w:rsidRPr="002B7A29" w14:paraId="27860140" w14:textId="77777777" w:rsidTr="001A3B11">
        <w:tc>
          <w:tcPr>
            <w:tcW w:w="742" w:type="pct"/>
          </w:tcPr>
          <w:p w14:paraId="3211502D" w14:textId="77777777" w:rsidR="00E240E4" w:rsidRPr="00CD0272" w:rsidRDefault="00E240E4" w:rsidP="007F26E1">
            <w:pPr>
              <w:spacing w:after="40"/>
              <w:jc w:val="center"/>
              <w:rPr>
                <w:bCs/>
                <w:i/>
                <w:iCs/>
                <w:sz w:val="16"/>
                <w:szCs w:val="16"/>
                <w:highlight w:val="yellow"/>
              </w:rPr>
            </w:pPr>
            <w:r w:rsidRPr="00CD0272">
              <w:rPr>
                <w:bCs/>
                <w:i/>
                <w:iCs/>
                <w:color w:val="FF0000"/>
                <w:sz w:val="16"/>
                <w:szCs w:val="16"/>
                <w:highlight w:val="yellow"/>
              </w:rPr>
              <w:t>…</w:t>
            </w:r>
          </w:p>
        </w:tc>
        <w:tc>
          <w:tcPr>
            <w:tcW w:w="2129" w:type="pct"/>
          </w:tcPr>
          <w:p w14:paraId="5D3DA916" w14:textId="77777777" w:rsidR="00E240E4" w:rsidRPr="00CD0272" w:rsidRDefault="00E240E4" w:rsidP="007F26E1">
            <w:pPr>
              <w:spacing w:after="40"/>
              <w:jc w:val="center"/>
              <w:rPr>
                <w:bCs/>
                <w:i/>
                <w:iCs/>
                <w:sz w:val="16"/>
                <w:szCs w:val="16"/>
                <w:highlight w:val="yellow"/>
              </w:rPr>
            </w:pPr>
            <w:r w:rsidRPr="00CD0272">
              <w:rPr>
                <w:bCs/>
                <w:i/>
                <w:iCs/>
                <w:color w:val="FF0000"/>
                <w:sz w:val="16"/>
                <w:szCs w:val="16"/>
                <w:highlight w:val="yellow"/>
              </w:rPr>
              <w:t>…</w:t>
            </w:r>
          </w:p>
        </w:tc>
        <w:tc>
          <w:tcPr>
            <w:tcW w:w="2129" w:type="pct"/>
          </w:tcPr>
          <w:p w14:paraId="218C898F" w14:textId="77777777" w:rsidR="00E240E4" w:rsidRPr="00CD0272" w:rsidRDefault="00E240E4" w:rsidP="007F26E1">
            <w:pPr>
              <w:spacing w:after="40"/>
              <w:jc w:val="center"/>
              <w:rPr>
                <w:bCs/>
                <w:i/>
                <w:iCs/>
                <w:sz w:val="16"/>
                <w:szCs w:val="16"/>
                <w:highlight w:val="yellow"/>
              </w:rPr>
            </w:pPr>
            <w:r w:rsidRPr="00CD0272">
              <w:rPr>
                <w:bCs/>
                <w:i/>
                <w:iCs/>
                <w:color w:val="FF0000"/>
                <w:sz w:val="16"/>
                <w:szCs w:val="16"/>
                <w:highlight w:val="yellow"/>
              </w:rPr>
              <w:t>…</w:t>
            </w:r>
          </w:p>
        </w:tc>
      </w:tr>
    </w:tbl>
    <w:p w14:paraId="5AEAC6F8" w14:textId="77777777" w:rsidR="00E240E4" w:rsidRDefault="00E240E4" w:rsidP="00E240E4">
      <w:pPr>
        <w:rPr>
          <w:highlight w:val="yellow"/>
        </w:rPr>
      </w:pPr>
    </w:p>
    <w:p w14:paraId="47D35C14" w14:textId="77777777" w:rsidR="00FC3FBD" w:rsidRDefault="00FC3FBD" w:rsidP="00E240E4">
      <w:pPr>
        <w:rPr>
          <w:highlight w:val="yellow"/>
        </w:rPr>
      </w:pPr>
    </w:p>
    <w:p w14:paraId="5E8047A0" w14:textId="77777777" w:rsidR="00FC3FBD" w:rsidRPr="002B7A29" w:rsidRDefault="00FC3FBD" w:rsidP="00E240E4">
      <w:pPr>
        <w:rPr>
          <w:highlight w:val="yellow"/>
        </w:rPr>
      </w:pPr>
    </w:p>
    <w:p w14:paraId="7BE0064F" w14:textId="77777777" w:rsidR="00E240E4" w:rsidRPr="002B7A29" w:rsidRDefault="00E240E4" w:rsidP="00E240E4">
      <w:pPr>
        <w:pStyle w:val="Heading2"/>
        <w:rPr>
          <w:highlight w:val="yellow"/>
        </w:rPr>
      </w:pPr>
      <w:bookmarkStart w:id="30" w:name="_Toc431821228"/>
      <w:bookmarkStart w:id="31" w:name="_Toc456938595"/>
      <w:bookmarkStart w:id="32" w:name="_Toc201850532"/>
      <w:r w:rsidRPr="002B7A29">
        <w:rPr>
          <w:highlight w:val="yellow"/>
        </w:rPr>
        <w:lastRenderedPageBreak/>
        <w:t>Development of the Facilities</w:t>
      </w:r>
      <w:bookmarkEnd w:id="30"/>
      <w:bookmarkEnd w:id="31"/>
      <w:bookmarkEnd w:id="32"/>
      <w:r w:rsidRPr="002B7A29">
        <w:rPr>
          <w:highlight w:val="yellow"/>
        </w:rPr>
        <w:t xml:space="preserve"> </w:t>
      </w:r>
    </w:p>
    <w:p w14:paraId="5C5F0C51" w14:textId="77777777" w:rsidR="00E240E4" w:rsidRPr="002B7A29" w:rsidRDefault="00E240E4" w:rsidP="00E240E4">
      <w:pPr>
        <w:rPr>
          <w:highlight w:val="yellow"/>
        </w:rPr>
      </w:pPr>
      <w:r w:rsidRPr="002B7A29">
        <w:rPr>
          <w:highlight w:val="yellow"/>
        </w:rPr>
        <w:t>No need has been identified for the purchase, development or upgrade of facilities for the proposed activity. The available facilities are considered adequate and complete for this purpose.</w:t>
      </w:r>
    </w:p>
    <w:p w14:paraId="456876F0" w14:textId="3AB7CEC0" w:rsidR="00E240E4" w:rsidRDefault="00E240E4" w:rsidP="00FB4F00">
      <w:pPr>
        <w:pStyle w:val="BlueText"/>
        <w:jc w:val="center"/>
        <w:rPr>
          <w:highlight w:val="yellow"/>
        </w:rPr>
      </w:pPr>
      <w:r w:rsidRPr="002B7A29">
        <w:t>or</w:t>
      </w:r>
    </w:p>
    <w:p w14:paraId="53A7A429" w14:textId="77777777" w:rsidR="00E240E4" w:rsidRPr="002B7A29" w:rsidRDefault="00E240E4" w:rsidP="00FB4F00">
      <w:pPr>
        <w:pStyle w:val="BlueText"/>
        <w:jc w:val="center"/>
        <w:rPr>
          <w:highlight w:val="yellow"/>
        </w:rPr>
      </w:pPr>
      <w:r w:rsidRPr="002B7A29">
        <w:rPr>
          <w:highlight w:val="yellow"/>
        </w:rPr>
        <w:t>(delete the inapplicable paragraph)</w:t>
      </w:r>
    </w:p>
    <w:p w14:paraId="6151A3F7" w14:textId="77777777" w:rsidR="00E240E4" w:rsidRPr="002B7A29" w:rsidRDefault="00E240E4" w:rsidP="00E240E4">
      <w:pPr>
        <w:rPr>
          <w:highlight w:val="yellow"/>
        </w:rPr>
      </w:pPr>
      <w:r w:rsidRPr="002B7A29">
        <w:rPr>
          <w:highlight w:val="yellow"/>
        </w:rPr>
        <w:t>As identified previously, the following facilities need to be developed for use in the proposed activity.</w:t>
      </w:r>
    </w:p>
    <w:p w14:paraId="140C2A3A" w14:textId="77777777" w:rsidR="00E240E4" w:rsidRPr="00CD0272" w:rsidRDefault="00E240E4" w:rsidP="00E240E4">
      <w:pPr>
        <w:keepNext/>
        <w:spacing w:before="240"/>
        <w:jc w:val="center"/>
        <w:rPr>
          <w:b/>
          <w:i/>
          <w:iCs/>
          <w:sz w:val="16"/>
          <w:szCs w:val="16"/>
          <w:highlight w:val="yellow"/>
        </w:rPr>
      </w:pPr>
      <w:r w:rsidRPr="00CD0272">
        <w:rPr>
          <w:b/>
          <w:i/>
          <w:iCs/>
          <w:sz w:val="16"/>
          <w:szCs w:val="16"/>
          <w:highlight w:val="yellow"/>
        </w:rPr>
        <w:t>Details of facility developments</w:t>
      </w:r>
    </w:p>
    <w:tbl>
      <w:tblPr>
        <w:tblStyle w:val="TableGrid"/>
        <w:tblW w:w="0" w:type="auto"/>
        <w:tblCellMar>
          <w:top w:w="57" w:type="dxa"/>
          <w:bottom w:w="57" w:type="dxa"/>
        </w:tblCellMar>
        <w:tblLook w:val="04A0" w:firstRow="1" w:lastRow="0" w:firstColumn="1" w:lastColumn="0" w:noHBand="0" w:noVBand="1"/>
      </w:tblPr>
      <w:tblGrid>
        <w:gridCol w:w="1101"/>
        <w:gridCol w:w="5670"/>
        <w:gridCol w:w="3112"/>
      </w:tblGrid>
      <w:tr w:rsidR="00E240E4" w:rsidRPr="00CD0272" w14:paraId="614AF988" w14:textId="77777777" w:rsidTr="001A3B11">
        <w:trPr>
          <w:cantSplit/>
        </w:trPr>
        <w:tc>
          <w:tcPr>
            <w:tcW w:w="1101" w:type="dxa"/>
            <w:shd w:val="clear" w:color="auto" w:fill="D0CECE" w:themeFill="background2" w:themeFillShade="E6"/>
          </w:tcPr>
          <w:p w14:paraId="31BCB156" w14:textId="77777777" w:rsidR="00E240E4" w:rsidRPr="00FB4F00" w:rsidRDefault="00E240E4" w:rsidP="007F26E1">
            <w:pPr>
              <w:keepNext/>
              <w:spacing w:after="40"/>
              <w:jc w:val="center"/>
              <w:rPr>
                <w:b/>
                <w:sz w:val="16"/>
                <w:szCs w:val="16"/>
                <w:highlight w:val="yellow"/>
              </w:rPr>
            </w:pPr>
            <w:r w:rsidRPr="00FB4F00">
              <w:rPr>
                <w:b/>
                <w:sz w:val="16"/>
                <w:szCs w:val="16"/>
                <w:highlight w:val="yellow"/>
              </w:rPr>
              <w:t>Facility ID</w:t>
            </w:r>
          </w:p>
        </w:tc>
        <w:tc>
          <w:tcPr>
            <w:tcW w:w="5670" w:type="dxa"/>
            <w:shd w:val="clear" w:color="auto" w:fill="D0CECE" w:themeFill="background2" w:themeFillShade="E6"/>
          </w:tcPr>
          <w:p w14:paraId="2EEC07E9" w14:textId="77777777" w:rsidR="00E240E4" w:rsidRPr="00FB4F00" w:rsidRDefault="00E240E4" w:rsidP="007F26E1">
            <w:pPr>
              <w:keepNext/>
              <w:spacing w:after="40"/>
              <w:jc w:val="center"/>
              <w:rPr>
                <w:b/>
                <w:sz w:val="16"/>
                <w:szCs w:val="16"/>
                <w:highlight w:val="yellow"/>
              </w:rPr>
            </w:pPr>
            <w:r w:rsidRPr="00FB4F00">
              <w:rPr>
                <w:b/>
                <w:sz w:val="16"/>
                <w:szCs w:val="16"/>
                <w:highlight w:val="yellow"/>
              </w:rPr>
              <w:t>Description of the Development or Modifications</w:t>
            </w:r>
          </w:p>
        </w:tc>
        <w:tc>
          <w:tcPr>
            <w:tcW w:w="3112" w:type="dxa"/>
            <w:shd w:val="clear" w:color="auto" w:fill="D0CECE" w:themeFill="background2" w:themeFillShade="E6"/>
          </w:tcPr>
          <w:p w14:paraId="2FF83D0D" w14:textId="1D1964CF" w:rsidR="00E240E4" w:rsidRPr="00FB4F00" w:rsidRDefault="00E240E4" w:rsidP="007F26E1">
            <w:pPr>
              <w:keepNext/>
              <w:spacing w:after="40"/>
              <w:jc w:val="center"/>
              <w:rPr>
                <w:b/>
                <w:sz w:val="16"/>
                <w:szCs w:val="16"/>
                <w:highlight w:val="yellow"/>
              </w:rPr>
            </w:pPr>
            <w:r w:rsidRPr="00FB4F00">
              <w:rPr>
                <w:b/>
                <w:sz w:val="16"/>
                <w:szCs w:val="16"/>
                <w:highlight w:val="yellow"/>
              </w:rPr>
              <w:t>Cost Charged to C</w:t>
            </w:r>
            <w:r w:rsidR="0071110E">
              <w:rPr>
                <w:b/>
                <w:sz w:val="16"/>
                <w:szCs w:val="16"/>
                <w:highlight w:val="yellow"/>
              </w:rPr>
              <w:t xml:space="preserve">ooperative Agreement </w:t>
            </w:r>
            <w:r w:rsidRPr="00FB4F00">
              <w:rPr>
                <w:b/>
                <w:sz w:val="16"/>
                <w:szCs w:val="16"/>
                <w:highlight w:val="yellow"/>
              </w:rPr>
              <w:br/>
              <w:t>(none/ directly/ indirectly)</w:t>
            </w:r>
          </w:p>
        </w:tc>
      </w:tr>
      <w:tr w:rsidR="00E240E4" w:rsidRPr="00CD0272" w14:paraId="10A04FE5" w14:textId="77777777" w:rsidTr="001A3B11">
        <w:trPr>
          <w:cantSplit/>
        </w:trPr>
        <w:tc>
          <w:tcPr>
            <w:tcW w:w="1101" w:type="dxa"/>
          </w:tcPr>
          <w:p w14:paraId="1453C022"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c>
          <w:tcPr>
            <w:tcW w:w="5670" w:type="dxa"/>
          </w:tcPr>
          <w:p w14:paraId="6BFE9724"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c>
          <w:tcPr>
            <w:tcW w:w="3112" w:type="dxa"/>
          </w:tcPr>
          <w:p w14:paraId="20F92229"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r>
      <w:tr w:rsidR="00E240E4" w:rsidRPr="00CD0272" w14:paraId="3E4FFE83" w14:textId="77777777" w:rsidTr="001A3B11">
        <w:trPr>
          <w:cantSplit/>
        </w:trPr>
        <w:tc>
          <w:tcPr>
            <w:tcW w:w="1101" w:type="dxa"/>
          </w:tcPr>
          <w:p w14:paraId="7125C53A"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c>
          <w:tcPr>
            <w:tcW w:w="5670" w:type="dxa"/>
          </w:tcPr>
          <w:p w14:paraId="510C3562"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c>
          <w:tcPr>
            <w:tcW w:w="3112" w:type="dxa"/>
          </w:tcPr>
          <w:p w14:paraId="5C68DF6B"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r>
      <w:tr w:rsidR="00E240E4" w:rsidRPr="00CD0272" w14:paraId="58B1896C" w14:textId="77777777" w:rsidTr="001A3B11">
        <w:trPr>
          <w:cantSplit/>
        </w:trPr>
        <w:tc>
          <w:tcPr>
            <w:tcW w:w="1101" w:type="dxa"/>
          </w:tcPr>
          <w:p w14:paraId="1DE3BDFC"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c>
          <w:tcPr>
            <w:tcW w:w="5670" w:type="dxa"/>
          </w:tcPr>
          <w:p w14:paraId="44FC3095"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c>
          <w:tcPr>
            <w:tcW w:w="3112" w:type="dxa"/>
          </w:tcPr>
          <w:p w14:paraId="19E09B46" w14:textId="77777777" w:rsidR="00E240E4" w:rsidRPr="00CD0272" w:rsidRDefault="00E240E4" w:rsidP="007F26E1">
            <w:pPr>
              <w:keepNext/>
              <w:spacing w:after="40"/>
              <w:jc w:val="center"/>
              <w:rPr>
                <w:i/>
                <w:iCs/>
                <w:sz w:val="16"/>
                <w:szCs w:val="16"/>
                <w:highlight w:val="yellow"/>
              </w:rPr>
            </w:pPr>
            <w:r w:rsidRPr="00CD0272">
              <w:rPr>
                <w:i/>
                <w:iCs/>
                <w:color w:val="FF0000"/>
                <w:sz w:val="16"/>
                <w:szCs w:val="16"/>
                <w:highlight w:val="yellow"/>
              </w:rPr>
              <w:t>…</w:t>
            </w:r>
          </w:p>
        </w:tc>
      </w:tr>
      <w:tr w:rsidR="00E240E4" w:rsidRPr="00CD0272" w14:paraId="6E7EEAF7" w14:textId="77777777" w:rsidTr="001A3B11">
        <w:trPr>
          <w:cantSplit/>
        </w:trPr>
        <w:tc>
          <w:tcPr>
            <w:tcW w:w="1101" w:type="dxa"/>
          </w:tcPr>
          <w:p w14:paraId="2DF1C888" w14:textId="77777777" w:rsidR="00E240E4" w:rsidRPr="00CD0272" w:rsidRDefault="00E240E4" w:rsidP="007F26E1">
            <w:pPr>
              <w:spacing w:after="40"/>
              <w:jc w:val="center"/>
              <w:rPr>
                <w:i/>
                <w:iCs/>
                <w:sz w:val="16"/>
                <w:szCs w:val="16"/>
                <w:highlight w:val="yellow"/>
              </w:rPr>
            </w:pPr>
            <w:r w:rsidRPr="00CD0272">
              <w:rPr>
                <w:i/>
                <w:iCs/>
                <w:color w:val="FF0000"/>
                <w:sz w:val="16"/>
                <w:szCs w:val="16"/>
                <w:highlight w:val="yellow"/>
              </w:rPr>
              <w:t>…</w:t>
            </w:r>
          </w:p>
        </w:tc>
        <w:tc>
          <w:tcPr>
            <w:tcW w:w="5670" w:type="dxa"/>
          </w:tcPr>
          <w:p w14:paraId="2FA6CA25" w14:textId="77777777" w:rsidR="00E240E4" w:rsidRPr="00CD0272" w:rsidRDefault="00E240E4" w:rsidP="007F26E1">
            <w:pPr>
              <w:spacing w:after="40"/>
              <w:jc w:val="center"/>
              <w:rPr>
                <w:i/>
                <w:iCs/>
                <w:sz w:val="16"/>
                <w:szCs w:val="16"/>
                <w:highlight w:val="yellow"/>
              </w:rPr>
            </w:pPr>
            <w:r w:rsidRPr="00CD0272">
              <w:rPr>
                <w:i/>
                <w:iCs/>
                <w:color w:val="FF0000"/>
                <w:sz w:val="16"/>
                <w:szCs w:val="16"/>
                <w:highlight w:val="yellow"/>
              </w:rPr>
              <w:t>…</w:t>
            </w:r>
          </w:p>
        </w:tc>
        <w:tc>
          <w:tcPr>
            <w:tcW w:w="3112" w:type="dxa"/>
          </w:tcPr>
          <w:p w14:paraId="2CA5C4E2" w14:textId="77777777" w:rsidR="00E240E4" w:rsidRPr="00CD0272" w:rsidRDefault="00E240E4" w:rsidP="007F26E1">
            <w:pPr>
              <w:spacing w:after="40"/>
              <w:jc w:val="center"/>
              <w:rPr>
                <w:i/>
                <w:iCs/>
                <w:sz w:val="16"/>
                <w:szCs w:val="16"/>
                <w:highlight w:val="yellow"/>
              </w:rPr>
            </w:pPr>
            <w:r w:rsidRPr="00CD0272">
              <w:rPr>
                <w:i/>
                <w:iCs/>
                <w:color w:val="FF0000"/>
                <w:sz w:val="16"/>
                <w:szCs w:val="16"/>
                <w:highlight w:val="yellow"/>
              </w:rPr>
              <w:t>…</w:t>
            </w:r>
          </w:p>
        </w:tc>
      </w:tr>
    </w:tbl>
    <w:p w14:paraId="1608EFE8" w14:textId="77777777" w:rsidR="00E240E4" w:rsidRPr="002B7A29" w:rsidRDefault="00E240E4" w:rsidP="00E240E4">
      <w:pPr>
        <w:rPr>
          <w:highlight w:val="yellow"/>
        </w:rPr>
      </w:pPr>
    </w:p>
    <w:p w14:paraId="6FE85997" w14:textId="77777777" w:rsidR="00E240E4" w:rsidRDefault="00E240E4" w:rsidP="00D02D38">
      <w:pPr>
        <w:jc w:val="both"/>
        <w:rPr>
          <w:highlight w:val="yellow"/>
        </w:rPr>
      </w:pPr>
      <w:r w:rsidRPr="002B7A29">
        <w:rPr>
          <w:highlight w:val="yellow"/>
        </w:rPr>
        <w:t>The facilities are considered adequate and complete for the proposed activity once the developments detailed in the table above have been successfully completed.</w:t>
      </w:r>
    </w:p>
    <w:p w14:paraId="7272FB84" w14:textId="77777777" w:rsidR="00771773" w:rsidRPr="002B7A29" w:rsidRDefault="00771773" w:rsidP="00D02D38">
      <w:pPr>
        <w:jc w:val="both"/>
        <w:rPr>
          <w:highlight w:val="yellow"/>
        </w:rPr>
      </w:pPr>
    </w:p>
    <w:p w14:paraId="3FC1EC8B" w14:textId="77777777" w:rsidR="00E240E4" w:rsidRPr="002B7A29" w:rsidRDefault="00E240E4" w:rsidP="00E240E4">
      <w:pPr>
        <w:pStyle w:val="Heading2"/>
        <w:rPr>
          <w:highlight w:val="yellow"/>
        </w:rPr>
      </w:pPr>
      <w:bookmarkStart w:id="33" w:name="_Toc456938597"/>
      <w:bookmarkStart w:id="34" w:name="_Toc201850533"/>
      <w:r w:rsidRPr="002B7A29">
        <w:rPr>
          <w:highlight w:val="yellow"/>
        </w:rPr>
        <w:t>Use of ESA Technical Assets</w:t>
      </w:r>
      <w:bookmarkEnd w:id="33"/>
      <w:bookmarkEnd w:id="34"/>
    </w:p>
    <w:p w14:paraId="583EAB7B" w14:textId="7E78B1B8" w:rsidR="00771773" w:rsidRPr="00771773" w:rsidRDefault="00771773" w:rsidP="00D02D38">
      <w:pPr>
        <w:jc w:val="both"/>
        <w:rPr>
          <w:b/>
          <w:bCs/>
        </w:rPr>
      </w:pPr>
      <w:r w:rsidRPr="00771773">
        <w:rPr>
          <w:b/>
          <w:bCs/>
        </w:rPr>
        <w:t xml:space="preserve">The use of ESA technical assets </w:t>
      </w:r>
      <w:r w:rsidRPr="00771773">
        <w:rPr>
          <w:b/>
          <w:bCs/>
        </w:rPr>
        <w:t xml:space="preserve">in the present Call for Proposal </w:t>
      </w:r>
      <w:r w:rsidRPr="00771773">
        <w:rPr>
          <w:b/>
          <w:bCs/>
        </w:rPr>
        <w:t>is not foreseen</w:t>
      </w:r>
      <w:r w:rsidRPr="00771773">
        <w:rPr>
          <w:b/>
          <w:bCs/>
        </w:rPr>
        <w:t>.</w:t>
      </w:r>
    </w:p>
    <w:p w14:paraId="08DC7960" w14:textId="77777777" w:rsidR="00E240E4" w:rsidRPr="002B7A29" w:rsidRDefault="00E240E4" w:rsidP="00E240E4"/>
    <w:p w14:paraId="15BC33A6" w14:textId="1B721DC3" w:rsidR="00E240E4" w:rsidRPr="00771773" w:rsidRDefault="00E240E4" w:rsidP="00771773">
      <w:pPr>
        <w:pStyle w:val="Heading1"/>
        <w:tabs>
          <w:tab w:val="num" w:pos="567"/>
        </w:tabs>
        <w:rPr>
          <w:highlight w:val="yellow"/>
        </w:rPr>
      </w:pPr>
      <w:bookmarkStart w:id="35" w:name="_Management_Plan"/>
      <w:bookmarkStart w:id="36" w:name="_Toc199864363"/>
      <w:bookmarkStart w:id="37" w:name="_Toc201850534"/>
      <w:bookmarkStart w:id="38" w:name="_Toc279741580"/>
      <w:bookmarkStart w:id="39" w:name="_Toc306289703"/>
      <w:bookmarkEnd w:id="35"/>
      <w:r w:rsidRPr="002B7A29">
        <w:rPr>
          <w:highlight w:val="yellow"/>
        </w:rPr>
        <w:t>Management Plan</w:t>
      </w:r>
      <w:bookmarkStart w:id="40" w:name="_Toc199864347"/>
      <w:bookmarkStart w:id="41" w:name="_Toc199864391"/>
      <w:bookmarkStart w:id="42" w:name="_Toc199864460"/>
      <w:bookmarkStart w:id="43" w:name="_Toc200622297"/>
      <w:bookmarkStart w:id="44" w:name="_Toc200622336"/>
      <w:bookmarkStart w:id="45" w:name="_Toc200702405"/>
      <w:bookmarkStart w:id="46" w:name="_Toc201675934"/>
      <w:bookmarkStart w:id="47" w:name="_Toc201849947"/>
      <w:bookmarkStart w:id="48" w:name="_Toc201850535"/>
      <w:bookmarkStart w:id="49" w:name="_Ref25939205"/>
      <w:bookmarkEnd w:id="36"/>
      <w:bookmarkEnd w:id="37"/>
      <w:bookmarkEnd w:id="40"/>
      <w:bookmarkEnd w:id="41"/>
      <w:bookmarkEnd w:id="42"/>
      <w:bookmarkEnd w:id="43"/>
      <w:bookmarkEnd w:id="44"/>
      <w:bookmarkEnd w:id="45"/>
      <w:bookmarkEnd w:id="46"/>
      <w:bookmarkEnd w:id="47"/>
      <w:bookmarkEnd w:id="48"/>
    </w:p>
    <w:p w14:paraId="7B578558" w14:textId="672F1EC4" w:rsidR="00E240E4" w:rsidRPr="0045473A" w:rsidRDefault="00E240E4" w:rsidP="00E240E4">
      <w:pPr>
        <w:pStyle w:val="Heading2"/>
        <w:rPr>
          <w:highlight w:val="yellow"/>
        </w:rPr>
      </w:pPr>
      <w:bookmarkStart w:id="50" w:name="_Toc201850536"/>
      <w:r w:rsidRPr="0045473A">
        <w:rPr>
          <w:highlight w:val="yellow"/>
        </w:rPr>
        <w:t>General Management Plan</w:t>
      </w:r>
      <w:bookmarkEnd w:id="49"/>
      <w:bookmarkEnd w:id="50"/>
    </w:p>
    <w:p w14:paraId="67A38DC2" w14:textId="77777777" w:rsidR="00E240E4" w:rsidRDefault="00E240E4" w:rsidP="00FB4F00">
      <w:pPr>
        <w:pStyle w:val="BlueText"/>
        <w:rPr>
          <w:highlight w:val="yellow"/>
        </w:rPr>
      </w:pPr>
      <w:r w:rsidRPr="00AA27DA">
        <w:rPr>
          <w:highlight w:val="yellow"/>
        </w:rPr>
        <w:t xml:space="preserve">This section is optional for </w:t>
      </w:r>
      <w:r w:rsidRPr="00A1625B">
        <w:rPr>
          <w:highlight w:val="yellow"/>
        </w:rPr>
        <w:t>activities with an ESA price up to 500K€</w:t>
      </w:r>
      <w:r>
        <w:rPr>
          <w:highlight w:val="yellow"/>
        </w:rPr>
        <w:t>.</w:t>
      </w:r>
    </w:p>
    <w:p w14:paraId="08823102" w14:textId="77777777" w:rsidR="00E240E4" w:rsidRDefault="00E240E4" w:rsidP="00FB4F00">
      <w:pPr>
        <w:pStyle w:val="BlueText"/>
        <w:rPr>
          <w:highlight w:val="yellow"/>
        </w:rPr>
      </w:pPr>
      <w:r w:rsidRPr="002B7A29">
        <w:rPr>
          <w:highlight w:val="yellow"/>
        </w:rPr>
        <w:t>Include this section only if the Full Proposal includes a Product and/or Demonstration Phase.</w:t>
      </w:r>
    </w:p>
    <w:p w14:paraId="40EE0B5C" w14:textId="2FC022ED" w:rsidR="0006518B" w:rsidRPr="0006518B" w:rsidRDefault="0006518B" w:rsidP="00FB4F00">
      <w:pPr>
        <w:pStyle w:val="BlueText"/>
        <w:rPr>
          <w:highlight w:val="yellow"/>
        </w:rPr>
      </w:pPr>
      <w:r w:rsidRPr="0006518B">
        <w:rPr>
          <w:highlight w:val="yellow"/>
        </w:rPr>
        <w:t>Th</w:t>
      </w:r>
      <w:r>
        <w:rPr>
          <w:highlight w:val="yellow"/>
        </w:rPr>
        <w:t>e</w:t>
      </w:r>
      <w:r w:rsidRPr="0006518B">
        <w:rPr>
          <w:highlight w:val="yellow"/>
        </w:rPr>
        <w:t xml:space="preserve"> Tenderer shall present its management plans, policies and procedures for this activity, including:</w:t>
      </w:r>
    </w:p>
    <w:p w14:paraId="0736AF3A" w14:textId="3A8417A6" w:rsidR="0006518B" w:rsidRPr="0006518B" w:rsidRDefault="0006518B" w:rsidP="00FB4F00">
      <w:pPr>
        <w:pStyle w:val="BlueText"/>
        <w:numPr>
          <w:ilvl w:val="0"/>
          <w:numId w:val="42"/>
        </w:numPr>
        <w:rPr>
          <w:highlight w:val="yellow"/>
        </w:rPr>
      </w:pPr>
      <w:r w:rsidRPr="0006518B">
        <w:rPr>
          <w:highlight w:val="yellow"/>
        </w:rPr>
        <w:t xml:space="preserve">A description of the management control organisation. </w:t>
      </w:r>
    </w:p>
    <w:p w14:paraId="57ECFFA3" w14:textId="788BFD17" w:rsidR="0006518B" w:rsidRPr="0006518B" w:rsidRDefault="0006518B" w:rsidP="00FB4F00">
      <w:pPr>
        <w:pStyle w:val="BlueText"/>
        <w:numPr>
          <w:ilvl w:val="0"/>
          <w:numId w:val="42"/>
        </w:numPr>
        <w:rPr>
          <w:highlight w:val="yellow"/>
        </w:rPr>
      </w:pPr>
      <w:r w:rsidRPr="0006518B">
        <w:rPr>
          <w:highlight w:val="yellow"/>
        </w:rPr>
        <w:t>The procedures that will be used to exercise control over the project.</w:t>
      </w:r>
    </w:p>
    <w:p w14:paraId="3A17F991" w14:textId="2D7947A1" w:rsidR="0006518B" w:rsidRPr="0006518B" w:rsidRDefault="0006518B" w:rsidP="00FB4F00">
      <w:pPr>
        <w:pStyle w:val="BlueText"/>
        <w:numPr>
          <w:ilvl w:val="0"/>
          <w:numId w:val="42"/>
        </w:numPr>
        <w:rPr>
          <w:highlight w:val="yellow"/>
        </w:rPr>
      </w:pPr>
      <w:r w:rsidRPr="0006518B">
        <w:rPr>
          <w:highlight w:val="yellow"/>
        </w:rPr>
        <w:t xml:space="preserve">The Subcontractor control procedures. </w:t>
      </w:r>
    </w:p>
    <w:p w14:paraId="44CDF1FD" w14:textId="20BDB119" w:rsidR="0006518B" w:rsidRPr="0006518B" w:rsidRDefault="0006518B" w:rsidP="00FB4F00">
      <w:pPr>
        <w:pStyle w:val="BlueText"/>
        <w:numPr>
          <w:ilvl w:val="0"/>
          <w:numId w:val="42"/>
        </w:numPr>
        <w:rPr>
          <w:highlight w:val="yellow"/>
        </w:rPr>
      </w:pPr>
      <w:r w:rsidRPr="0006518B">
        <w:rPr>
          <w:highlight w:val="yellow"/>
        </w:rPr>
        <w:t>Internal review processes.</w:t>
      </w:r>
    </w:p>
    <w:p w14:paraId="2BC9473C" w14:textId="283FDC1B" w:rsidR="0006518B" w:rsidRPr="0006518B" w:rsidRDefault="0006518B" w:rsidP="00FB4F00">
      <w:pPr>
        <w:pStyle w:val="BlueText"/>
        <w:numPr>
          <w:ilvl w:val="0"/>
          <w:numId w:val="42"/>
        </w:numPr>
        <w:rPr>
          <w:highlight w:val="yellow"/>
        </w:rPr>
      </w:pPr>
      <w:r w:rsidRPr="0006518B">
        <w:rPr>
          <w:highlight w:val="yellow"/>
        </w:rPr>
        <w:t>Escalation process for internal issues.</w:t>
      </w:r>
    </w:p>
    <w:p w14:paraId="63BE97D8" w14:textId="34EBD159" w:rsidR="0006518B" w:rsidRPr="0006518B" w:rsidRDefault="0006518B" w:rsidP="00FB4F00">
      <w:pPr>
        <w:pStyle w:val="BlueText"/>
        <w:numPr>
          <w:ilvl w:val="0"/>
          <w:numId w:val="42"/>
        </w:numPr>
        <w:rPr>
          <w:highlight w:val="yellow"/>
        </w:rPr>
      </w:pPr>
      <w:r w:rsidRPr="0006518B">
        <w:rPr>
          <w:highlight w:val="yellow"/>
        </w:rPr>
        <w:t>Escalation process for risk management.</w:t>
      </w:r>
    </w:p>
    <w:p w14:paraId="21D42B83" w14:textId="55CB1F7E" w:rsidR="0006518B" w:rsidRPr="0006518B" w:rsidRDefault="0006518B" w:rsidP="00FB4F00">
      <w:pPr>
        <w:pStyle w:val="BlueText"/>
        <w:numPr>
          <w:ilvl w:val="0"/>
          <w:numId w:val="42"/>
        </w:numPr>
        <w:rPr>
          <w:highlight w:val="yellow"/>
        </w:rPr>
      </w:pPr>
      <w:r w:rsidRPr="0006518B">
        <w:rPr>
          <w:highlight w:val="yellow"/>
        </w:rPr>
        <w:t>Escalation process for cost management.</w:t>
      </w:r>
    </w:p>
    <w:p w14:paraId="63960599" w14:textId="6C840EA5" w:rsidR="0006518B" w:rsidRPr="0006518B" w:rsidRDefault="0006518B" w:rsidP="00FB4F00">
      <w:pPr>
        <w:pStyle w:val="BlueText"/>
        <w:numPr>
          <w:ilvl w:val="0"/>
          <w:numId w:val="42"/>
        </w:numPr>
        <w:rPr>
          <w:highlight w:val="yellow"/>
        </w:rPr>
      </w:pPr>
      <w:r w:rsidRPr="0006518B">
        <w:rPr>
          <w:highlight w:val="yellow"/>
        </w:rPr>
        <w:t xml:space="preserve">Escalation process for schedule management. </w:t>
      </w:r>
    </w:p>
    <w:p w14:paraId="0D61A397" w14:textId="2132C309" w:rsidR="0006518B" w:rsidRDefault="0006518B" w:rsidP="00FB4F00">
      <w:pPr>
        <w:pStyle w:val="BlueText"/>
        <w:numPr>
          <w:ilvl w:val="0"/>
          <w:numId w:val="42"/>
        </w:numPr>
        <w:rPr>
          <w:highlight w:val="yellow"/>
        </w:rPr>
      </w:pPr>
      <w:r w:rsidRPr="0006518B">
        <w:rPr>
          <w:highlight w:val="yellow"/>
        </w:rPr>
        <w:t>Progress reporting.</w:t>
      </w:r>
    </w:p>
    <w:p w14:paraId="47D8CDD8" w14:textId="3ED02889" w:rsidR="00A06DC1" w:rsidRPr="0006518B" w:rsidRDefault="00A06DC1" w:rsidP="00FB4F00">
      <w:pPr>
        <w:pStyle w:val="BlueText"/>
        <w:numPr>
          <w:ilvl w:val="0"/>
          <w:numId w:val="42"/>
        </w:numPr>
        <w:rPr>
          <w:highlight w:val="yellow"/>
        </w:rPr>
      </w:pPr>
      <w:r>
        <w:rPr>
          <w:highlight w:val="yellow"/>
        </w:rPr>
        <w:t>Configuration management.</w:t>
      </w:r>
    </w:p>
    <w:bookmarkEnd w:id="38"/>
    <w:bookmarkEnd w:id="39"/>
    <w:p w14:paraId="3FEC8965" w14:textId="41030852" w:rsidR="00845076" w:rsidRPr="00B53BC0" w:rsidRDefault="00E240E4" w:rsidP="00FB4F00">
      <w:pPr>
        <w:pStyle w:val="Body"/>
      </w:pPr>
      <w:r w:rsidRPr="002B7A29">
        <w:rPr>
          <w:highlight w:val="yellow"/>
        </w:rPr>
        <w:t xml:space="preserve">The Tenderer’s management plan is provided in </w:t>
      </w:r>
      <w:r w:rsidRPr="002B7A29">
        <w:rPr>
          <w:color w:val="FF0000"/>
          <w:highlight w:val="yellow"/>
        </w:rPr>
        <w:t>document reference</w:t>
      </w:r>
      <w:r w:rsidRPr="002B7A29">
        <w:rPr>
          <w:highlight w:val="yellow"/>
        </w:rPr>
        <w:t>, a copy of which is attached to this proposal. This describes the management control organisation and the processes and procedures for exercising control of the project.</w:t>
      </w:r>
    </w:p>
    <w:p w14:paraId="55D2B904" w14:textId="77777777" w:rsidR="00E240E4" w:rsidRPr="0045473A" w:rsidRDefault="00E240E4" w:rsidP="00E240E4">
      <w:pPr>
        <w:pStyle w:val="Heading2"/>
        <w:rPr>
          <w:highlight w:val="yellow"/>
        </w:rPr>
      </w:pPr>
      <w:bookmarkStart w:id="51" w:name="_Ref25939279"/>
      <w:bookmarkStart w:id="52" w:name="_Toc201850537"/>
      <w:r w:rsidRPr="0045473A">
        <w:rPr>
          <w:highlight w:val="yellow"/>
        </w:rPr>
        <w:t>Interfaces with Third Parties</w:t>
      </w:r>
      <w:bookmarkEnd w:id="51"/>
      <w:bookmarkEnd w:id="52"/>
    </w:p>
    <w:p w14:paraId="1010B88E" w14:textId="77777777" w:rsidR="00E240E4" w:rsidRDefault="00E240E4" w:rsidP="00FB4F00">
      <w:pPr>
        <w:pStyle w:val="BlueText"/>
        <w:rPr>
          <w:highlight w:val="yellow"/>
        </w:rPr>
      </w:pPr>
      <w:r w:rsidRPr="002B7A29">
        <w:rPr>
          <w:highlight w:val="yellow"/>
        </w:rPr>
        <w:t xml:space="preserve">Include this section only if the Full Proposal includes a </w:t>
      </w:r>
      <w:r>
        <w:rPr>
          <w:highlight w:val="yellow"/>
        </w:rPr>
        <w:t>Demonstration Phase</w:t>
      </w:r>
      <w:r w:rsidRPr="002B7A29">
        <w:rPr>
          <w:highlight w:val="yellow"/>
        </w:rPr>
        <w:t>.</w:t>
      </w:r>
    </w:p>
    <w:p w14:paraId="38A4FC33" w14:textId="77777777" w:rsidR="00FB4F00" w:rsidRDefault="00FB4F00" w:rsidP="00FB4F00">
      <w:pPr>
        <w:pStyle w:val="BlueText"/>
        <w:rPr>
          <w:highlight w:val="yellow"/>
        </w:rPr>
      </w:pPr>
    </w:p>
    <w:p w14:paraId="6C84DADA" w14:textId="5E056B3A" w:rsidR="00E240E4" w:rsidRDefault="00E240E4" w:rsidP="00FB4F00">
      <w:pPr>
        <w:pStyle w:val="BlueText"/>
        <w:rPr>
          <w:highlight w:val="yellow"/>
        </w:rPr>
      </w:pPr>
      <w:r w:rsidRPr="002B7A29">
        <w:rPr>
          <w:highlight w:val="yellow"/>
        </w:rPr>
        <w:t xml:space="preserve">Include the following paragraphs only if the Full Proposal includes </w:t>
      </w:r>
      <w:r w:rsidR="0054595F">
        <w:rPr>
          <w:highlight w:val="yellow"/>
        </w:rPr>
        <w:t xml:space="preserve">an </w:t>
      </w:r>
      <w:r w:rsidRPr="006A1F7B">
        <w:rPr>
          <w:highlight w:val="yellow"/>
        </w:rPr>
        <w:t xml:space="preserve">End-to-End </w:t>
      </w:r>
      <w:r w:rsidRPr="002B7A29">
        <w:rPr>
          <w:highlight w:val="yellow"/>
        </w:rPr>
        <w:t>System Demonstration Phase</w:t>
      </w:r>
      <w:r>
        <w:rPr>
          <w:highlight w:val="yellow"/>
        </w:rPr>
        <w:t>.</w:t>
      </w:r>
    </w:p>
    <w:p w14:paraId="2F7C1937" w14:textId="77777777" w:rsidR="00E240E4" w:rsidRPr="002B7A29" w:rsidRDefault="00E240E4" w:rsidP="00FB4F00">
      <w:pPr>
        <w:pStyle w:val="Body"/>
        <w:rPr>
          <w:highlight w:val="yellow"/>
        </w:rPr>
      </w:pPr>
      <w:r w:rsidRPr="002B7A29">
        <w:rPr>
          <w:highlight w:val="yellow"/>
        </w:rPr>
        <w:t xml:space="preserve">Our project team will interface with the end customer of the product as follows: </w:t>
      </w:r>
      <w:r w:rsidRPr="002B7A29">
        <w:rPr>
          <w:color w:val="FF0000"/>
          <w:highlight w:val="yellow"/>
        </w:rPr>
        <w:t>……</w:t>
      </w:r>
      <w:r w:rsidRPr="002B7A29">
        <w:rPr>
          <w:highlight w:val="yellow"/>
        </w:rPr>
        <w:t>.</w:t>
      </w:r>
    </w:p>
    <w:p w14:paraId="46E02FBE" w14:textId="77777777" w:rsidR="00E240E4" w:rsidRDefault="00E240E4" w:rsidP="00D02D38">
      <w:pPr>
        <w:pStyle w:val="Instruction"/>
        <w:jc w:val="both"/>
        <w:rPr>
          <w:highlight w:val="yellow"/>
        </w:rPr>
      </w:pPr>
    </w:p>
    <w:p w14:paraId="65223388" w14:textId="77777777" w:rsidR="00E240E4" w:rsidRPr="002B7A29" w:rsidRDefault="00E240E4" w:rsidP="0054595F">
      <w:pPr>
        <w:pStyle w:val="BlueText"/>
        <w:rPr>
          <w:highlight w:val="yellow"/>
        </w:rPr>
      </w:pPr>
      <w:r>
        <w:rPr>
          <w:highlight w:val="yellow"/>
        </w:rPr>
        <w:lastRenderedPageBreak/>
        <w:t xml:space="preserve">Include </w:t>
      </w:r>
      <w:r w:rsidRPr="002B7A29">
        <w:rPr>
          <w:highlight w:val="yellow"/>
        </w:rPr>
        <w:t>the following paragraph</w:t>
      </w:r>
      <w:r>
        <w:rPr>
          <w:highlight w:val="yellow"/>
        </w:rPr>
        <w:t xml:space="preserve"> o</w:t>
      </w:r>
      <w:r w:rsidRPr="002B7A29">
        <w:rPr>
          <w:highlight w:val="yellow"/>
        </w:rPr>
        <w:t xml:space="preserve">nly if the Full Proposal includes a Ground Segment or </w:t>
      </w:r>
      <w:r w:rsidRPr="006A1F7B">
        <w:rPr>
          <w:highlight w:val="yellow"/>
        </w:rPr>
        <w:t xml:space="preserve">End-to-End </w:t>
      </w:r>
      <w:r w:rsidRPr="002B7A29">
        <w:rPr>
          <w:highlight w:val="yellow"/>
        </w:rPr>
        <w:t>System Demonstration Phase</w:t>
      </w:r>
      <w:r>
        <w:rPr>
          <w:highlight w:val="yellow"/>
        </w:rPr>
        <w:t>.</w:t>
      </w:r>
    </w:p>
    <w:p w14:paraId="6C1FDCC4" w14:textId="77777777" w:rsidR="00E240E4" w:rsidRPr="002B7A29" w:rsidRDefault="00E240E4" w:rsidP="00D02D38">
      <w:pPr>
        <w:jc w:val="both"/>
        <w:rPr>
          <w:highlight w:val="yellow"/>
        </w:rPr>
      </w:pPr>
      <w:r w:rsidRPr="002B7A29">
        <w:rPr>
          <w:highlight w:val="yellow"/>
        </w:rPr>
        <w:t xml:space="preserve">Our project team will interface with the users with whom the product will be evaluated as follows: </w:t>
      </w:r>
      <w:r w:rsidRPr="002B7A29">
        <w:rPr>
          <w:color w:val="FF0000"/>
          <w:highlight w:val="yellow"/>
        </w:rPr>
        <w:t>……</w:t>
      </w:r>
      <w:r w:rsidRPr="002B7A29">
        <w:rPr>
          <w:highlight w:val="yellow"/>
        </w:rPr>
        <w:t>.</w:t>
      </w:r>
    </w:p>
    <w:p w14:paraId="1D654EC8" w14:textId="77777777" w:rsidR="00E240E4" w:rsidRDefault="00E240E4" w:rsidP="00E240E4">
      <w:pPr>
        <w:pStyle w:val="Heading1"/>
        <w:tabs>
          <w:tab w:val="num" w:pos="567"/>
        </w:tabs>
        <w:rPr>
          <w:highlight w:val="yellow"/>
        </w:rPr>
      </w:pPr>
      <w:bookmarkStart w:id="53" w:name="_Toc482360950"/>
      <w:bookmarkStart w:id="54" w:name="_Ref25939286"/>
      <w:bookmarkStart w:id="55" w:name="_Toc199864364"/>
      <w:bookmarkStart w:id="56" w:name="_Toc201850538"/>
      <w:r w:rsidRPr="002B7A29">
        <w:rPr>
          <w:highlight w:val="yellow"/>
        </w:rPr>
        <w:t>Product Assurance Plan</w:t>
      </w:r>
      <w:bookmarkEnd w:id="53"/>
      <w:r>
        <w:rPr>
          <w:highlight w:val="yellow"/>
        </w:rPr>
        <w:t xml:space="preserve"> / Quality Plan</w:t>
      </w:r>
      <w:bookmarkEnd w:id="54"/>
      <w:bookmarkEnd w:id="55"/>
      <w:bookmarkEnd w:id="56"/>
    </w:p>
    <w:p w14:paraId="0718E9F7" w14:textId="77777777" w:rsidR="00FC3FBD" w:rsidRPr="00FC3FBD" w:rsidRDefault="00FC3FBD" w:rsidP="00FC3FBD">
      <w:pPr>
        <w:rPr>
          <w:highlight w:val="yellow"/>
        </w:rPr>
      </w:pPr>
    </w:p>
    <w:p w14:paraId="528C00A2" w14:textId="77777777" w:rsidR="00E240E4" w:rsidRPr="002B7A29" w:rsidRDefault="00E240E4" w:rsidP="0054595F">
      <w:pPr>
        <w:pStyle w:val="BlueText"/>
        <w:rPr>
          <w:color w:val="auto"/>
          <w:highlight w:val="yellow"/>
        </w:rPr>
      </w:pPr>
      <w:r w:rsidRPr="002B7A29">
        <w:rPr>
          <w:highlight w:val="yellow"/>
        </w:rPr>
        <w:t>Include this section only if the Full Proposal includes a Product and/or Demonstration Phase</w:t>
      </w:r>
      <w:r>
        <w:rPr>
          <w:highlight w:val="yellow"/>
        </w:rPr>
        <w:t>.</w:t>
      </w:r>
    </w:p>
    <w:p w14:paraId="6001269C" w14:textId="182A19D2" w:rsidR="00E240E4" w:rsidRPr="002B7A29" w:rsidRDefault="00E240E4" w:rsidP="0054595F">
      <w:pPr>
        <w:pStyle w:val="Body"/>
      </w:pPr>
      <w:r w:rsidRPr="002B7A29">
        <w:rPr>
          <w:highlight w:val="yellow"/>
        </w:rPr>
        <w:t>The product assurance</w:t>
      </w:r>
      <w:r>
        <w:rPr>
          <w:highlight w:val="yellow"/>
        </w:rPr>
        <w:t xml:space="preserve"> / quality</w:t>
      </w:r>
      <w:r w:rsidRPr="002B7A29">
        <w:rPr>
          <w:highlight w:val="yellow"/>
        </w:rPr>
        <w:t xml:space="preserve"> plan is attached to this </w:t>
      </w:r>
      <w:r w:rsidR="00595567">
        <w:rPr>
          <w:highlight w:val="yellow"/>
        </w:rPr>
        <w:t>Full P</w:t>
      </w:r>
      <w:r w:rsidRPr="002B7A29">
        <w:rPr>
          <w:highlight w:val="yellow"/>
        </w:rPr>
        <w:t>roposal. We consider it to be in line with our customer’s quality requirements and commensurate with the current maturity of the product development.</w:t>
      </w:r>
    </w:p>
    <w:bookmarkEnd w:id="3"/>
    <w:bookmarkEnd w:id="4"/>
    <w:p w14:paraId="731D179C" w14:textId="77777777" w:rsidR="00967258" w:rsidRDefault="00967258" w:rsidP="00117E04">
      <w:pPr>
        <w:contextualSpacing/>
        <w:jc w:val="center"/>
        <w:rPr>
          <w:rFonts w:cs="Arial"/>
          <w:b/>
          <w:color w:val="FF0000"/>
          <w:sz w:val="24"/>
          <w:szCs w:val="24"/>
        </w:rPr>
      </w:pPr>
    </w:p>
    <w:p w14:paraId="6118AD70" w14:textId="77777777" w:rsidR="00967258" w:rsidRDefault="00967258" w:rsidP="00117E04">
      <w:pPr>
        <w:contextualSpacing/>
        <w:jc w:val="center"/>
        <w:rPr>
          <w:rFonts w:cs="Arial"/>
          <w:b/>
          <w:color w:val="FF0000"/>
          <w:sz w:val="24"/>
          <w:szCs w:val="24"/>
        </w:rPr>
      </w:pPr>
    </w:p>
    <w:p w14:paraId="7CE790E9" w14:textId="3E1FB2BC" w:rsidR="001C70D8" w:rsidRPr="00714CF4" w:rsidRDefault="001C70D8" w:rsidP="00117E04">
      <w:pPr>
        <w:contextualSpacing/>
        <w:jc w:val="center"/>
        <w:rPr>
          <w:rFonts w:cs="Arial"/>
          <w:bCs/>
          <w:iCs/>
          <w:sz w:val="24"/>
          <w:szCs w:val="24"/>
        </w:rPr>
      </w:pPr>
      <w:r w:rsidRPr="00714CF4">
        <w:rPr>
          <w:rFonts w:cs="Arial"/>
          <w:b/>
          <w:color w:val="FF0000"/>
          <w:sz w:val="24"/>
          <w:szCs w:val="24"/>
        </w:rPr>
        <w:t xml:space="preserve">[END </w:t>
      </w:r>
      <w:r w:rsidR="00586EDF" w:rsidRPr="00714CF4">
        <w:rPr>
          <w:rFonts w:cs="Arial"/>
          <w:b/>
          <w:color w:val="FF0000"/>
          <w:sz w:val="24"/>
          <w:szCs w:val="24"/>
        </w:rPr>
        <w:t>FULL</w:t>
      </w:r>
      <w:r w:rsidRPr="00714CF4">
        <w:rPr>
          <w:rFonts w:cs="Arial"/>
          <w:b/>
          <w:color w:val="FF0000"/>
          <w:sz w:val="24"/>
          <w:szCs w:val="24"/>
        </w:rPr>
        <w:t xml:space="preserve"> PROPOSAL </w:t>
      </w:r>
      <w:r w:rsidR="00124594" w:rsidRPr="00714CF4">
        <w:rPr>
          <w:rFonts w:cs="Arial"/>
          <w:b/>
          <w:color w:val="FF0000"/>
          <w:sz w:val="24"/>
          <w:szCs w:val="24"/>
        </w:rPr>
        <w:t>PART</w:t>
      </w:r>
      <w:r w:rsidR="005C70FF">
        <w:rPr>
          <w:rFonts w:cs="Arial"/>
          <w:b/>
          <w:color w:val="FF0000"/>
          <w:sz w:val="24"/>
          <w:szCs w:val="24"/>
        </w:rPr>
        <w:t xml:space="preserve"> </w:t>
      </w:r>
      <w:r w:rsidR="0054595F">
        <w:rPr>
          <w:rFonts w:cs="Arial"/>
          <w:b/>
          <w:color w:val="FF0000"/>
          <w:sz w:val="24"/>
          <w:szCs w:val="24"/>
        </w:rPr>
        <w:t>4</w:t>
      </w:r>
      <w:r w:rsidR="00124594" w:rsidRPr="00714CF4">
        <w:rPr>
          <w:rFonts w:cs="Arial"/>
          <w:b/>
          <w:color w:val="FF0000"/>
          <w:sz w:val="24"/>
          <w:szCs w:val="24"/>
        </w:rPr>
        <w:t xml:space="preserve"> </w:t>
      </w:r>
      <w:r w:rsidRPr="00714CF4">
        <w:rPr>
          <w:rFonts w:cs="Arial"/>
          <w:b/>
          <w:color w:val="FF0000"/>
          <w:sz w:val="24"/>
          <w:szCs w:val="24"/>
        </w:rPr>
        <w:t>TEMPLATE]</w:t>
      </w:r>
    </w:p>
    <w:p w14:paraId="2569A017" w14:textId="773048F0" w:rsidR="00CB148C" w:rsidRPr="00714CF4" w:rsidRDefault="00CB148C" w:rsidP="00E551B9">
      <w:pPr>
        <w:jc w:val="both"/>
        <w:rPr>
          <w:rFonts w:cs="Arial"/>
        </w:rPr>
      </w:pPr>
    </w:p>
    <w:sectPr w:rsidR="00CB148C" w:rsidRPr="00714CF4" w:rsidSect="00235714">
      <w:footerReference w:type="first" r:id="rId17"/>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5CA4" w14:textId="77777777" w:rsidR="00151070" w:rsidRDefault="00151070" w:rsidP="003A1DFC">
      <w:r>
        <w:separator/>
      </w:r>
    </w:p>
  </w:endnote>
  <w:endnote w:type="continuationSeparator" w:id="0">
    <w:p w14:paraId="4EF02F15" w14:textId="77777777" w:rsidR="00151070" w:rsidRDefault="00151070" w:rsidP="003A1DFC">
      <w:r>
        <w:continuationSeparator/>
      </w:r>
    </w:p>
  </w:endnote>
  <w:endnote w:type="continuationNotice" w:id="1">
    <w:p w14:paraId="2E35B596" w14:textId="77777777" w:rsidR="00151070" w:rsidRDefault="00151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NotesEsa">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7AC5" w14:textId="77777777" w:rsidR="00E240E4" w:rsidRDefault="00E240E4" w:rsidP="007F26E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648B321" w14:textId="77777777" w:rsidR="00E240E4" w:rsidRDefault="00E240E4" w:rsidP="007F26E1">
    <w:pPr>
      <w:ind w:right="360"/>
    </w:pPr>
  </w:p>
  <w:p w14:paraId="3E0CD17B" w14:textId="77777777" w:rsidR="00E240E4" w:rsidRDefault="00E240E4" w:rsidP="007F2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1EF4"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Prepared by</w:t>
    </w:r>
    <w:r>
      <w:tab/>
    </w:r>
  </w:p>
  <w:p w14:paraId="770E5C2A"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Reference</w:t>
    </w:r>
    <w:r>
      <w:tab/>
      <w:t>????</w:t>
    </w:r>
  </w:p>
  <w:p w14:paraId="7CF2BC2D"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Issue</w:t>
    </w:r>
    <w:r>
      <w:tab/>
      <w:t>DRAFT</w:t>
    </w:r>
  </w:p>
  <w:p w14:paraId="072A138C"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Revision</w:t>
    </w:r>
    <w:r>
      <w:tab/>
      <w:t>2</w:t>
    </w:r>
  </w:p>
  <w:p w14:paraId="743C8573"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Date of Issue</w:t>
    </w:r>
    <w:r>
      <w:tab/>
      <w:t>15</w:t>
    </w:r>
    <w:r w:rsidRPr="002F6E2F">
      <w:rPr>
        <w:vertAlign w:val="superscript"/>
      </w:rPr>
      <w:t>th</w:t>
    </w:r>
    <w:r>
      <w:t xml:space="preserve"> August 2012</w:t>
    </w:r>
  </w:p>
  <w:p w14:paraId="50D87155"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Status</w:t>
    </w:r>
    <w:r>
      <w:tab/>
    </w:r>
  </w:p>
  <w:p w14:paraId="1A809ABB" w14:textId="77777777" w:rsidR="00E240E4" w:rsidRPr="007F20C0" w:rsidRDefault="00E240E4" w:rsidP="007F26E1">
    <w:pPr>
      <w:pStyle w:val="STDDOCDataLabel"/>
      <w:tabs>
        <w:tab w:val="clear" w:pos="3960"/>
        <w:tab w:val="clear" w:pos="4860"/>
        <w:tab w:val="clear" w:pos="6840"/>
        <w:tab w:val="left" w:pos="1620"/>
      </w:tabs>
      <w:rPr>
        <w:rStyle w:val="STDDOCDataChar"/>
        <w:b w:val="0"/>
      </w:rPr>
    </w:pPr>
    <w:r>
      <w:t>Document Type</w:t>
    </w:r>
    <w:r>
      <w:tab/>
      <w:t>Template</w:t>
    </w:r>
  </w:p>
  <w:p w14:paraId="52BCAB09" w14:textId="77777777" w:rsidR="00E240E4" w:rsidRPr="009B2DA1" w:rsidRDefault="00E240E4" w:rsidP="007F26E1">
    <w:pPr>
      <w:pStyle w:val="ESA-Signature"/>
    </w:pPr>
    <w:r>
      <w:rPr>
        <w:lang w:eastAsia="en-GB"/>
      </w:rPr>
      <w:drawing>
        <wp:anchor distT="0" distB="0" distL="114300" distR="114300" simplePos="0" relativeHeight="251658240" behindDoc="1" locked="1" layoutInCell="1" allowOverlap="1" wp14:anchorId="5F7A95DC" wp14:editId="7CD40BA2">
          <wp:simplePos x="0" y="0"/>
          <wp:positionH relativeFrom="margin">
            <wp:align>right</wp:align>
          </wp:positionH>
          <wp:positionV relativeFrom="line">
            <wp:posOffset>127000</wp:posOffset>
          </wp:positionV>
          <wp:extent cx="1333500" cy="209550"/>
          <wp:effectExtent l="0" t="0" r="0" b="0"/>
          <wp:wrapSquare wrapText="bothSides"/>
          <wp:docPr id="2" name="Picture 2" descr="label_signatur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el_signature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p w14:paraId="02ECB8BD" w14:textId="77777777" w:rsidR="00872214" w:rsidRDefault="00872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FC53" w14:textId="77777777" w:rsidR="00151070" w:rsidRDefault="00151070" w:rsidP="003A1DFC">
      <w:r>
        <w:separator/>
      </w:r>
    </w:p>
  </w:footnote>
  <w:footnote w:type="continuationSeparator" w:id="0">
    <w:p w14:paraId="0926BF45" w14:textId="77777777" w:rsidR="00151070" w:rsidRDefault="00151070" w:rsidP="003A1DFC">
      <w:r>
        <w:continuationSeparator/>
      </w:r>
    </w:p>
  </w:footnote>
  <w:footnote w:type="continuationNotice" w:id="1">
    <w:p w14:paraId="2C5F3D28" w14:textId="77777777" w:rsidR="00151070" w:rsidRDefault="00151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E8E8" w14:textId="77777777" w:rsidR="00E240E4" w:rsidRDefault="00E240E4" w:rsidP="007F26E1">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4B7EAB1" w14:textId="77777777" w:rsidR="00E240E4" w:rsidRDefault="00E240E4" w:rsidP="007F26E1">
    <w:pPr>
      <w:ind w:right="360" w:firstLine="360"/>
    </w:pPr>
  </w:p>
  <w:p w14:paraId="0EB35D0C" w14:textId="77777777" w:rsidR="00E240E4" w:rsidRDefault="00E240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0E92" w14:textId="77777777" w:rsidR="00E240E4" w:rsidRDefault="00E240E4" w:rsidP="007F26E1"/>
  <w:p w14:paraId="2FBA9F8C" w14:textId="77777777" w:rsidR="00CF4A8C" w:rsidRPr="001D3058" w:rsidRDefault="00CF4A8C" w:rsidP="00CF4A8C">
    <w:pPr>
      <w:pStyle w:val="ESA-Classification"/>
      <w:framePr w:wrap="around" w:y="181"/>
      <w:jc w:val="right"/>
      <w:rPr>
        <w:rFonts w:ascii="Arial" w:hAnsi="Arial" w:cs="Arial"/>
        <w:lang w:val="en-GB"/>
      </w:rPr>
    </w:pPr>
  </w:p>
  <w:p w14:paraId="25878BA3" w14:textId="66AED21A" w:rsidR="00CF4A8C" w:rsidRPr="00C30B03" w:rsidRDefault="00CF4A8C" w:rsidP="00CF4A8C">
    <w:pPr>
      <w:spacing w:line="240" w:lineRule="atLeast"/>
      <w:jc w:val="right"/>
      <w:rPr>
        <w:rFonts w:cs="Arial"/>
        <w:sz w:val="16"/>
        <w:szCs w:val="16"/>
        <w:lang w:val="it-IT" w:eastAsia="ar-SA"/>
      </w:rPr>
    </w:pPr>
    <w:proofErr w:type="spellStart"/>
    <w:r w:rsidRPr="00C30B03">
      <w:rPr>
        <w:rFonts w:cs="Arial"/>
        <w:sz w:val="16"/>
        <w:szCs w:val="16"/>
        <w:lang w:val="it-IT" w:eastAsia="ar-SA"/>
      </w:rPr>
      <w:t>Appendix</w:t>
    </w:r>
    <w:proofErr w:type="spellEnd"/>
    <w:r w:rsidRPr="00C30B03">
      <w:rPr>
        <w:rFonts w:cs="Arial"/>
        <w:sz w:val="16"/>
        <w:szCs w:val="16"/>
        <w:lang w:val="it-IT" w:eastAsia="ar-SA"/>
      </w:rPr>
      <w:t xml:space="preserve"> </w:t>
    </w:r>
    <w:r w:rsidR="00DB4917" w:rsidRPr="00C30B03">
      <w:rPr>
        <w:rFonts w:cs="Arial"/>
        <w:sz w:val="16"/>
        <w:szCs w:val="16"/>
        <w:lang w:val="it-IT" w:eastAsia="ar-SA"/>
      </w:rPr>
      <w:t>4</w:t>
    </w:r>
    <w:r w:rsidRPr="00C30B03">
      <w:rPr>
        <w:rFonts w:cs="Arial"/>
        <w:sz w:val="16"/>
        <w:szCs w:val="16"/>
        <w:lang w:val="it-IT" w:eastAsia="ar-SA"/>
      </w:rPr>
      <w:t xml:space="preserve"> to</w:t>
    </w:r>
  </w:p>
  <w:p w14:paraId="5C04B485" w14:textId="3BB504AF" w:rsidR="00CF4A8C" w:rsidRPr="006E20F6" w:rsidRDefault="00CF4A8C" w:rsidP="00CF4A8C">
    <w:pPr>
      <w:tabs>
        <w:tab w:val="center" w:pos="4153"/>
        <w:tab w:val="right" w:pos="9000"/>
      </w:tabs>
      <w:suppressAutoHyphens/>
      <w:jc w:val="right"/>
      <w:rPr>
        <w:rFonts w:cs="Arial"/>
        <w:color w:val="000000" w:themeColor="text1"/>
        <w:sz w:val="16"/>
        <w:szCs w:val="16"/>
        <w:lang w:val="it-IT" w:eastAsia="ar-SA"/>
      </w:rPr>
    </w:pPr>
    <w:r w:rsidRPr="006E20F6">
      <w:rPr>
        <w:rFonts w:cs="Arial"/>
        <w:color w:val="000000" w:themeColor="text1"/>
        <w:sz w:val="16"/>
        <w:szCs w:val="16"/>
        <w:lang w:val="it-IT" w:eastAsia="ar-SA"/>
      </w:rPr>
      <w:t xml:space="preserve">ESA </w:t>
    </w:r>
    <w:proofErr w:type="spellStart"/>
    <w:r w:rsidRPr="006E20F6">
      <w:rPr>
        <w:rFonts w:cs="Arial"/>
        <w:color w:val="000000" w:themeColor="text1"/>
        <w:sz w:val="16"/>
        <w:szCs w:val="16"/>
        <w:lang w:val="it-IT" w:eastAsia="ar-SA"/>
      </w:rPr>
      <w:t>CfP</w:t>
    </w:r>
    <w:proofErr w:type="spellEnd"/>
    <w:r w:rsidRPr="006E20F6">
      <w:rPr>
        <w:rFonts w:cs="Arial"/>
        <w:color w:val="000000" w:themeColor="text1"/>
        <w:sz w:val="16"/>
        <w:szCs w:val="16"/>
        <w:lang w:val="it-IT" w:eastAsia="ar-SA"/>
      </w:rPr>
      <w:t>/4-</w:t>
    </w:r>
    <w:r w:rsidR="00251BF2" w:rsidRPr="006E20F6">
      <w:rPr>
        <w:rFonts w:cs="Arial"/>
        <w:color w:val="000000" w:themeColor="text1"/>
        <w:sz w:val="16"/>
        <w:szCs w:val="16"/>
        <w:lang w:val="it-IT" w:eastAsia="ar-SA"/>
      </w:rPr>
      <w:t>40028/25/NL/GM</w:t>
    </w:r>
  </w:p>
  <w:p w14:paraId="313E59B5" w14:textId="77777777" w:rsidR="00C30B03" w:rsidRPr="00C30B03" w:rsidRDefault="00CF4A8C" w:rsidP="00CF4A8C">
    <w:pPr>
      <w:tabs>
        <w:tab w:val="center" w:pos="4153"/>
        <w:tab w:val="right" w:pos="8306"/>
      </w:tabs>
      <w:suppressAutoHyphens/>
      <w:jc w:val="right"/>
      <w:rPr>
        <w:rFonts w:cs="Arial"/>
        <w:sz w:val="16"/>
        <w:szCs w:val="16"/>
        <w:lang w:eastAsia="ar-SA"/>
      </w:rPr>
    </w:pPr>
    <w:r w:rsidRPr="00C30B03">
      <w:rPr>
        <w:rFonts w:cs="Arial"/>
        <w:color w:val="000000" w:themeColor="text1"/>
        <w:sz w:val="16"/>
        <w:szCs w:val="16"/>
        <w:lang w:eastAsia="ar-SA"/>
      </w:rPr>
      <w:t>Proposal Tem</w:t>
    </w:r>
    <w:r w:rsidRPr="00C30B03">
      <w:rPr>
        <w:rFonts w:cs="Arial"/>
        <w:sz w:val="16"/>
        <w:szCs w:val="16"/>
        <w:lang w:eastAsia="ar-SA"/>
      </w:rPr>
      <w:t>plate</w:t>
    </w:r>
    <w:r w:rsidR="00C30B03" w:rsidRPr="00C30B03">
      <w:rPr>
        <w:rFonts w:cs="Arial"/>
        <w:sz w:val="16"/>
        <w:szCs w:val="16"/>
        <w:lang w:eastAsia="ar-SA"/>
      </w:rPr>
      <w:t xml:space="preserve"> Part 4</w:t>
    </w:r>
  </w:p>
  <w:p w14:paraId="35A4C5C9" w14:textId="522A063E" w:rsidR="00CF4A8C" w:rsidRPr="00E551B9" w:rsidRDefault="00CF4A8C" w:rsidP="00CF4A8C">
    <w:pPr>
      <w:tabs>
        <w:tab w:val="center" w:pos="4153"/>
        <w:tab w:val="right" w:pos="8306"/>
      </w:tabs>
      <w:suppressAutoHyphens/>
      <w:jc w:val="right"/>
      <w:rPr>
        <w:rFonts w:cs="Arial"/>
        <w:sz w:val="16"/>
        <w:szCs w:val="16"/>
        <w:lang w:eastAsia="ar-SA"/>
      </w:rPr>
    </w:pPr>
    <w:r w:rsidRPr="00C30B03">
      <w:rPr>
        <w:rFonts w:cs="Arial"/>
        <w:sz w:val="16"/>
        <w:szCs w:val="16"/>
        <w:lang w:eastAsia="ar-SA"/>
      </w:rPr>
      <w:t xml:space="preserve">Page </w:t>
    </w:r>
    <w:r w:rsidRPr="00C30B03">
      <w:rPr>
        <w:rFonts w:cs="Arial"/>
        <w:sz w:val="16"/>
        <w:szCs w:val="16"/>
        <w:lang w:eastAsia="ar-SA"/>
      </w:rPr>
      <w:fldChar w:fldCharType="begin"/>
    </w:r>
    <w:r w:rsidRPr="00C30B03">
      <w:rPr>
        <w:rFonts w:cs="Arial"/>
        <w:sz w:val="16"/>
        <w:szCs w:val="16"/>
        <w:lang w:eastAsia="ar-SA"/>
      </w:rPr>
      <w:instrText xml:space="preserve"> PAGE </w:instrText>
    </w:r>
    <w:r w:rsidRPr="00C30B03">
      <w:rPr>
        <w:rFonts w:cs="Arial"/>
        <w:sz w:val="16"/>
        <w:szCs w:val="16"/>
        <w:lang w:eastAsia="ar-SA"/>
      </w:rPr>
      <w:fldChar w:fldCharType="separate"/>
    </w:r>
    <w:r w:rsidRPr="00C30B03">
      <w:rPr>
        <w:rFonts w:cs="Arial"/>
        <w:sz w:val="16"/>
        <w:szCs w:val="16"/>
        <w:lang w:eastAsia="ar-SA"/>
      </w:rPr>
      <w:t>1</w:t>
    </w:r>
    <w:r w:rsidRPr="00C30B03">
      <w:rPr>
        <w:rFonts w:cs="Arial"/>
        <w:sz w:val="16"/>
        <w:szCs w:val="16"/>
        <w:lang w:eastAsia="ar-S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AC8853FC"/>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lvlText w:val="%1.%2.%3."/>
      <w:lvlJc w:val="left"/>
      <w:pPr>
        <w:ind w:left="14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12" w15:restartNumberingAfterBreak="0">
    <w:nsid w:val="033071CA"/>
    <w:multiLevelType w:val="multilevel"/>
    <w:tmpl w:val="D254821C"/>
    <w:numStyleLink w:val="CurrentList1"/>
  </w:abstractNum>
  <w:abstractNum w:abstractNumId="13" w15:restartNumberingAfterBreak="0">
    <w:nsid w:val="074F0689"/>
    <w:multiLevelType w:val="hybridMultilevel"/>
    <w:tmpl w:val="6256186A"/>
    <w:lvl w:ilvl="0" w:tplc="08F2B032">
      <w:start w:val="1"/>
      <w:numFmt w:val="decimal"/>
      <w:lvlText w:val="%1)"/>
      <w:lvlJc w:val="left"/>
      <w:pPr>
        <w:ind w:left="1140" w:hanging="360"/>
      </w:pPr>
      <w:rPr>
        <w:rFonts w:hint="default"/>
        <w:b/>
        <w:bCs w:val="0"/>
        <w:sz w:val="24"/>
        <w:szCs w:val="24"/>
      </w:rPr>
    </w:lvl>
    <w:lvl w:ilvl="1" w:tplc="D29E7880">
      <w:start w:val="5"/>
      <w:numFmt w:val="decimal"/>
      <w:lvlText w:val="%2."/>
      <w:lvlJc w:val="left"/>
      <w:pPr>
        <w:tabs>
          <w:tab w:val="num" w:pos="2595"/>
        </w:tabs>
        <w:ind w:left="2595" w:hanging="735"/>
      </w:pPr>
      <w:rPr>
        <w:rFonts w:hint="default"/>
        <w:u w:val="none"/>
      </w:rPr>
    </w:lvl>
    <w:lvl w:ilvl="2" w:tplc="7ADE3B7C">
      <w:start w:val="1"/>
      <w:numFmt w:val="lowerLetter"/>
      <w:lvlText w:val="%3)"/>
      <w:lvlJc w:val="left"/>
      <w:pPr>
        <w:tabs>
          <w:tab w:val="num" w:pos="3120"/>
        </w:tabs>
        <w:ind w:left="3120" w:hanging="360"/>
      </w:pPr>
      <w:rPr>
        <w:rFonts w:hint="default"/>
      </w:rPr>
    </w:lvl>
    <w:lvl w:ilvl="3" w:tplc="040C0001">
      <w:start w:val="1"/>
      <w:numFmt w:val="bullet"/>
      <w:lvlText w:val=""/>
      <w:lvlJc w:val="left"/>
      <w:pPr>
        <w:tabs>
          <w:tab w:val="num" w:pos="3660"/>
        </w:tabs>
        <w:ind w:left="3660" w:hanging="360"/>
      </w:pPr>
      <w:rPr>
        <w:rFonts w:ascii="Symbol" w:hAnsi="Symbol" w:hint="default"/>
        <w:sz w:val="24"/>
        <w:szCs w:val="24"/>
      </w:rPr>
    </w:lvl>
    <w:lvl w:ilvl="4" w:tplc="0CB6E558">
      <w:start w:val="1"/>
      <w:numFmt w:val="bullet"/>
      <w:lvlText w:val="-"/>
      <w:lvlJc w:val="left"/>
      <w:pPr>
        <w:tabs>
          <w:tab w:val="num" w:pos="2912"/>
        </w:tabs>
        <w:ind w:left="2912" w:hanging="360"/>
      </w:pPr>
      <w:rPr>
        <w:rFonts w:ascii="Arial" w:eastAsia="Times New Roman" w:hAnsi="Arial" w:cs="Arial" w:hint="default"/>
      </w:rPr>
    </w:lvl>
    <w:lvl w:ilvl="5" w:tplc="040C001B">
      <w:start w:val="1"/>
      <w:numFmt w:val="lowerRoman"/>
      <w:lvlText w:val="%6."/>
      <w:lvlJc w:val="right"/>
      <w:pPr>
        <w:ind w:left="5100" w:hanging="180"/>
      </w:pPr>
    </w:lvl>
    <w:lvl w:ilvl="6" w:tplc="040C000F">
      <w:start w:val="1"/>
      <w:numFmt w:val="decimal"/>
      <w:lvlText w:val="%7."/>
      <w:lvlJc w:val="left"/>
      <w:pPr>
        <w:tabs>
          <w:tab w:val="num" w:pos="5820"/>
        </w:tabs>
        <w:ind w:left="5820" w:hanging="360"/>
      </w:pPr>
      <w:rPr>
        <w:rFonts w:hint="default"/>
        <w:sz w:val="24"/>
        <w:szCs w:val="24"/>
      </w:r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4" w15:restartNumberingAfterBreak="0">
    <w:nsid w:val="0AF920A0"/>
    <w:multiLevelType w:val="multilevel"/>
    <w:tmpl w:val="8730B1A6"/>
    <w:lvl w:ilvl="0">
      <w:start w:val="1"/>
      <w:numFmt w:val="decimal"/>
      <w:lvlText w:val="%1"/>
      <w:lvlJc w:val="left"/>
      <w:pPr>
        <w:tabs>
          <w:tab w:val="num" w:pos="567"/>
        </w:tabs>
        <w:ind w:left="567" w:hanging="567"/>
      </w:pPr>
      <w:rPr>
        <w:rFonts w:hint="default"/>
      </w:rPr>
    </w:lvl>
    <w:lvl w:ilvl="1">
      <w:start w:val="1"/>
      <w:numFmt w:val="decimal"/>
      <w:lvlText w:val="4-%2."/>
      <w:lvlJc w:val="left"/>
      <w:pPr>
        <w:ind w:left="567" w:hanging="567"/>
      </w:pPr>
      <w:rPr>
        <w:rFonts w:hint="default"/>
      </w:rPr>
    </w:lvl>
    <w:lvl w:ilvl="2">
      <w:start w:val="1"/>
      <w:numFmt w:val="decimal"/>
      <w:lvlText w:val="3A-%3."/>
      <w:lvlJc w:val="left"/>
      <w:pPr>
        <w:ind w:left="567" w:hanging="567"/>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suff w:val="space"/>
      <w:lvlText w:val="Appendix %9:"/>
      <w:lvlJc w:val="center"/>
      <w:pPr>
        <w:ind w:left="360" w:hanging="360"/>
      </w:pPr>
      <w:rPr>
        <w:rFonts w:hint="default"/>
      </w:rPr>
    </w:lvl>
  </w:abstractNum>
  <w:abstractNum w:abstractNumId="15" w15:restartNumberingAfterBreak="0">
    <w:nsid w:val="0D7B6997"/>
    <w:multiLevelType w:val="hybridMultilevel"/>
    <w:tmpl w:val="1FA8CE82"/>
    <w:lvl w:ilvl="0" w:tplc="40E02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7" w15:restartNumberingAfterBreak="0">
    <w:nsid w:val="13C524A7"/>
    <w:multiLevelType w:val="multilevel"/>
    <w:tmpl w:val="5BC8A4D2"/>
    <w:styleLink w:val="CurrentList2"/>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1B53770B"/>
    <w:multiLevelType w:val="hybridMultilevel"/>
    <w:tmpl w:val="775C68AA"/>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950CC2"/>
    <w:multiLevelType w:val="multilevel"/>
    <w:tmpl w:val="D960D292"/>
    <w:lvl w:ilvl="0">
      <w:start w:val="1"/>
      <w:numFmt w:val="upperRoman"/>
      <w:lvlText w:val="%1."/>
      <w:lvlJc w:val="righ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E136F12"/>
    <w:multiLevelType w:val="multilevel"/>
    <w:tmpl w:val="D254821C"/>
    <w:styleLink w:val="CurrentList1"/>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3" w15:restartNumberingAfterBreak="0">
    <w:nsid w:val="30723933"/>
    <w:multiLevelType w:val="hybridMultilevel"/>
    <w:tmpl w:val="26DE89BE"/>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F1086"/>
    <w:multiLevelType w:val="multilevel"/>
    <w:tmpl w:val="4A8AFBE6"/>
    <w:lvl w:ilvl="0">
      <w:start w:val="1"/>
      <w:numFmt w:val="bullet"/>
      <w:lvlText w:val="-"/>
      <w:lvlJc w:val="left"/>
      <w:pPr>
        <w:tabs>
          <w:tab w:val="num" w:pos="1287"/>
        </w:tabs>
        <w:ind w:left="1287" w:hanging="567"/>
      </w:pPr>
      <w:rPr>
        <w:rFonts w:ascii="Georgia" w:eastAsia="Times New Roman" w:hAnsi="Georgia" w:cs="Times New Roman" w:hint="default"/>
        <w:color w:val="auto"/>
      </w:rPr>
    </w:lvl>
    <w:lvl w:ilvl="1">
      <w:start w:val="1"/>
      <w:numFmt w:val="decimal"/>
      <w:lvlText w:val="4-%2."/>
      <w:lvlJc w:val="left"/>
      <w:pPr>
        <w:ind w:left="1287" w:hanging="567"/>
      </w:pPr>
      <w:rPr>
        <w:rFonts w:hint="default"/>
      </w:rPr>
    </w:lvl>
    <w:lvl w:ilvl="2">
      <w:start w:val="1"/>
      <w:numFmt w:val="decimal"/>
      <w:lvlText w:val="3A-%3."/>
      <w:lvlJc w:val="left"/>
      <w:pPr>
        <w:ind w:left="1287" w:hanging="567"/>
      </w:pPr>
      <w:rPr>
        <w:rFonts w:hint="default"/>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decimal"/>
      <w:suff w:val="space"/>
      <w:lvlText w:val="Appendix %9:"/>
      <w:lvlJc w:val="center"/>
      <w:pPr>
        <w:ind w:left="1080" w:hanging="360"/>
      </w:pPr>
      <w:rPr>
        <w:rFonts w:hint="default"/>
      </w:rPr>
    </w:lvl>
  </w:abstractNum>
  <w:abstractNum w:abstractNumId="25"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F640534"/>
    <w:multiLevelType w:val="hybridMultilevel"/>
    <w:tmpl w:val="9ABE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AA21B47"/>
    <w:multiLevelType w:val="hybridMultilevel"/>
    <w:tmpl w:val="542462F0"/>
    <w:lvl w:ilvl="0" w:tplc="11A2D9E0">
      <w:start w:val="6"/>
      <w:numFmt w:val="bullet"/>
      <w:lvlText w:val="-"/>
      <w:lvlJc w:val="left"/>
      <w:pPr>
        <w:ind w:left="783" w:hanging="360"/>
      </w:pPr>
      <w:rPr>
        <w:rFonts w:ascii="Georgia" w:eastAsia="Times New Roman" w:hAnsi="Georgia" w:cs="Times New Roman"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15:restartNumberingAfterBreak="0">
    <w:nsid w:val="6B9571A4"/>
    <w:multiLevelType w:val="multilevel"/>
    <w:tmpl w:val="FDB6F596"/>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1284" w:hanging="576"/>
      </w:pPr>
      <w:rPr>
        <w:rFonts w:hint="default"/>
      </w:rPr>
    </w:lvl>
    <w:lvl w:ilvl="2">
      <w:start w:val="1"/>
      <w:numFmt w:val="decimal"/>
      <w:pStyle w:val="Heading3"/>
      <w:lvlText w:val="%1.%2.%3"/>
      <w:lvlJc w:val="left"/>
      <w:pPr>
        <w:ind w:left="1428" w:hanging="720"/>
      </w:pPr>
      <w:rPr>
        <w:rFonts w:hint="default"/>
      </w:rPr>
    </w:lvl>
    <w:lvl w:ilvl="3">
      <w:start w:val="1"/>
      <w:numFmt w:val="decimal"/>
      <w:pStyle w:val="Heading4"/>
      <w:lvlText w:val="%1.%2.%3.%4"/>
      <w:lvlJc w:val="left"/>
      <w:pPr>
        <w:ind w:left="1572" w:hanging="864"/>
      </w:pPr>
      <w:rPr>
        <w:rFonts w:hint="default"/>
      </w:rPr>
    </w:lvl>
    <w:lvl w:ilvl="4">
      <w:start w:val="1"/>
      <w:numFmt w:val="decimal"/>
      <w:pStyle w:val="Heading5"/>
      <w:lvlText w:val="%1.%2.%3.%4.%5"/>
      <w:lvlJc w:val="left"/>
      <w:pPr>
        <w:ind w:left="1716" w:hanging="1008"/>
      </w:pPr>
      <w:rPr>
        <w:rFonts w:hint="default"/>
      </w:rPr>
    </w:lvl>
    <w:lvl w:ilvl="5">
      <w:start w:val="1"/>
      <w:numFmt w:val="decimal"/>
      <w:pStyle w:val="Heading6"/>
      <w:lvlText w:val="%1.%2.%3.%4.%5.%6"/>
      <w:lvlJc w:val="left"/>
      <w:pPr>
        <w:ind w:left="1860" w:hanging="1152"/>
      </w:pPr>
      <w:rPr>
        <w:rFonts w:hint="default"/>
      </w:rPr>
    </w:lvl>
    <w:lvl w:ilvl="6">
      <w:start w:val="1"/>
      <w:numFmt w:val="decimal"/>
      <w:pStyle w:val="Heading7"/>
      <w:lvlText w:val="%1.%2.%3.%4.%5.%6.%7"/>
      <w:lvlJc w:val="left"/>
      <w:pPr>
        <w:ind w:left="2004" w:hanging="1296"/>
      </w:pPr>
      <w:rPr>
        <w:rFonts w:hint="default"/>
      </w:rPr>
    </w:lvl>
    <w:lvl w:ilvl="7">
      <w:start w:val="1"/>
      <w:numFmt w:val="decimal"/>
      <w:pStyle w:val="Heading8"/>
      <w:lvlText w:val="%1.%2.%3.%4.%5.%6.%7.%8"/>
      <w:lvlJc w:val="left"/>
      <w:pPr>
        <w:ind w:left="2148" w:hanging="1440"/>
      </w:pPr>
      <w:rPr>
        <w:rFonts w:hint="default"/>
      </w:rPr>
    </w:lvl>
    <w:lvl w:ilvl="8">
      <w:start w:val="1"/>
      <w:numFmt w:val="decimal"/>
      <w:pStyle w:val="Heading9"/>
      <w:lvlText w:val="%1.%2.%3.%4.%5.%6.%7.%8.%9"/>
      <w:lvlJc w:val="left"/>
      <w:pPr>
        <w:ind w:left="2292" w:hanging="1584"/>
      </w:pPr>
      <w:rPr>
        <w:rFonts w:hint="default"/>
      </w:rPr>
    </w:lvl>
  </w:abstractNum>
  <w:abstractNum w:abstractNumId="32" w15:restartNumberingAfterBreak="0">
    <w:nsid w:val="6D8E1E60"/>
    <w:multiLevelType w:val="multilevel"/>
    <w:tmpl w:val="F7FC14DA"/>
    <w:lvl w:ilvl="0">
      <w:start w:val="1"/>
      <w:numFmt w:val="bullet"/>
      <w:lvlText w:val="-"/>
      <w:lvlJc w:val="left"/>
      <w:pPr>
        <w:tabs>
          <w:tab w:val="num" w:pos="1287"/>
        </w:tabs>
        <w:ind w:left="1287" w:hanging="567"/>
      </w:pPr>
      <w:rPr>
        <w:rFonts w:ascii="Georgia" w:eastAsia="Times New Roman" w:hAnsi="Georgia" w:cs="Times New Roman" w:hint="default"/>
        <w:color w:val="auto"/>
      </w:rPr>
    </w:lvl>
    <w:lvl w:ilvl="1">
      <w:start w:val="1"/>
      <w:numFmt w:val="decimal"/>
      <w:lvlText w:val="3A-%2."/>
      <w:lvlJc w:val="left"/>
      <w:pPr>
        <w:ind w:left="1287" w:hanging="567"/>
      </w:pPr>
      <w:rPr>
        <w:rFonts w:hint="default"/>
      </w:rPr>
    </w:lvl>
    <w:lvl w:ilvl="2">
      <w:start w:val="1"/>
      <w:numFmt w:val="decimal"/>
      <w:lvlText w:val="3A-%3."/>
      <w:lvlJc w:val="left"/>
      <w:pPr>
        <w:ind w:left="1287" w:hanging="567"/>
      </w:pPr>
      <w:rPr>
        <w:rFonts w:hint="default"/>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decimal"/>
      <w:suff w:val="space"/>
      <w:lvlText w:val="Appendix %9:"/>
      <w:lvlJc w:val="center"/>
      <w:pPr>
        <w:ind w:left="1080" w:hanging="360"/>
      </w:pPr>
      <w:rPr>
        <w:rFonts w:hint="default"/>
      </w:rPr>
    </w:lvl>
  </w:abstractNum>
  <w:abstractNum w:abstractNumId="33" w15:restartNumberingAfterBreak="0">
    <w:nsid w:val="6E9772AB"/>
    <w:multiLevelType w:val="hybridMultilevel"/>
    <w:tmpl w:val="54CC958A"/>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B1E1F"/>
    <w:multiLevelType w:val="hybridMultilevel"/>
    <w:tmpl w:val="0B869580"/>
    <w:lvl w:ilvl="0" w:tplc="D700B59A">
      <w:start w:val="1"/>
      <w:numFmt w:val="bullet"/>
      <w:pStyle w:val="Question"/>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6"/>
  </w:num>
  <w:num w:numId="2" w16cid:durableId="775977567">
    <w:abstractNumId w:val="16"/>
  </w:num>
  <w:num w:numId="3" w16cid:durableId="312100668">
    <w:abstractNumId w:val="29"/>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5"/>
  </w:num>
  <w:num w:numId="15" w16cid:durableId="1089472651">
    <w:abstractNumId w:val="31"/>
  </w:num>
  <w:num w:numId="16" w16cid:durableId="1479418662">
    <w:abstractNumId w:val="21"/>
  </w:num>
  <w:num w:numId="17" w16cid:durableId="531379176">
    <w:abstractNumId w:val="11"/>
  </w:num>
  <w:num w:numId="18" w16cid:durableId="797724425">
    <w:abstractNumId w:val="35"/>
  </w:num>
  <w:num w:numId="19" w16cid:durableId="1945189929">
    <w:abstractNumId w:val="28"/>
  </w:num>
  <w:num w:numId="20" w16cid:durableId="450052136">
    <w:abstractNumId w:val="10"/>
  </w:num>
  <w:num w:numId="21" w16cid:durableId="90319187">
    <w:abstractNumId w:val="22"/>
  </w:num>
  <w:num w:numId="22" w16cid:durableId="459764766">
    <w:abstractNumId w:val="37"/>
  </w:num>
  <w:num w:numId="23" w16cid:durableId="1661539890">
    <w:abstractNumId w:val="36"/>
  </w:num>
  <w:num w:numId="24" w16cid:durableId="1829008182">
    <w:abstractNumId w:val="34"/>
  </w:num>
  <w:num w:numId="25" w16cid:durableId="230626692">
    <w:abstractNumId w:val="18"/>
  </w:num>
  <w:num w:numId="26" w16cid:durableId="737897902">
    <w:abstractNumId w:val="23"/>
  </w:num>
  <w:num w:numId="27" w16cid:durableId="829098721">
    <w:abstractNumId w:val="15"/>
  </w:num>
  <w:num w:numId="28" w16cid:durableId="695694884">
    <w:abstractNumId w:val="12"/>
  </w:num>
  <w:num w:numId="29" w16cid:durableId="1063872465">
    <w:abstractNumId w:val="30"/>
  </w:num>
  <w:num w:numId="30" w16cid:durableId="2003855069">
    <w:abstractNumId w:val="14"/>
  </w:num>
  <w:num w:numId="31" w16cid:durableId="2080904447">
    <w:abstractNumId w:val="32"/>
  </w:num>
  <w:num w:numId="32" w16cid:durableId="721056285">
    <w:abstractNumId w:val="24"/>
  </w:num>
  <w:num w:numId="33" w16cid:durableId="2063480408">
    <w:abstractNumId w:val="13"/>
  </w:num>
  <w:num w:numId="34" w16cid:durableId="674302116">
    <w:abstractNumId w:val="20"/>
  </w:num>
  <w:num w:numId="35" w16cid:durableId="1030911678">
    <w:abstractNumId w:val="12"/>
  </w:num>
  <w:num w:numId="36" w16cid:durableId="652946855">
    <w:abstractNumId w:val="12"/>
  </w:num>
  <w:num w:numId="37" w16cid:durableId="1093626771">
    <w:abstractNumId w:val="12"/>
  </w:num>
  <w:num w:numId="38" w16cid:durableId="2078671907">
    <w:abstractNumId w:val="25"/>
  </w:num>
  <w:num w:numId="39" w16cid:durableId="1396902724">
    <w:abstractNumId w:val="27"/>
  </w:num>
  <w:num w:numId="40" w16cid:durableId="1671060295">
    <w:abstractNumId w:val="33"/>
  </w:num>
  <w:num w:numId="41" w16cid:durableId="1633704598">
    <w:abstractNumId w:val="17"/>
  </w:num>
  <w:num w:numId="42" w16cid:durableId="85133646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1D79"/>
    <w:rsid w:val="000228C5"/>
    <w:rsid w:val="00022A94"/>
    <w:rsid w:val="00022FCC"/>
    <w:rsid w:val="0002594D"/>
    <w:rsid w:val="000267C9"/>
    <w:rsid w:val="00030655"/>
    <w:rsid w:val="00030CA7"/>
    <w:rsid w:val="00034683"/>
    <w:rsid w:val="0003648B"/>
    <w:rsid w:val="000428E9"/>
    <w:rsid w:val="0004343C"/>
    <w:rsid w:val="00046000"/>
    <w:rsid w:val="0004786B"/>
    <w:rsid w:val="00047F5C"/>
    <w:rsid w:val="000519D0"/>
    <w:rsid w:val="000650DB"/>
    <w:rsid w:val="0006518B"/>
    <w:rsid w:val="00071745"/>
    <w:rsid w:val="000727C8"/>
    <w:rsid w:val="00072AD4"/>
    <w:rsid w:val="00073008"/>
    <w:rsid w:val="000871F7"/>
    <w:rsid w:val="00090D71"/>
    <w:rsid w:val="00091536"/>
    <w:rsid w:val="00095953"/>
    <w:rsid w:val="00096333"/>
    <w:rsid w:val="000A2BA8"/>
    <w:rsid w:val="000A2F44"/>
    <w:rsid w:val="000A4370"/>
    <w:rsid w:val="000B18B0"/>
    <w:rsid w:val="000B1BC8"/>
    <w:rsid w:val="000B5C89"/>
    <w:rsid w:val="000B6B56"/>
    <w:rsid w:val="000C5264"/>
    <w:rsid w:val="000C6073"/>
    <w:rsid w:val="000C754E"/>
    <w:rsid w:val="000D120F"/>
    <w:rsid w:val="000D203D"/>
    <w:rsid w:val="000D34AB"/>
    <w:rsid w:val="000D6AF0"/>
    <w:rsid w:val="000D794F"/>
    <w:rsid w:val="000E0F40"/>
    <w:rsid w:val="000E17CC"/>
    <w:rsid w:val="000E79FE"/>
    <w:rsid w:val="000F3BF7"/>
    <w:rsid w:val="000F63A9"/>
    <w:rsid w:val="00102B12"/>
    <w:rsid w:val="00106069"/>
    <w:rsid w:val="00106C08"/>
    <w:rsid w:val="00111668"/>
    <w:rsid w:val="00112DFD"/>
    <w:rsid w:val="00114238"/>
    <w:rsid w:val="00117E04"/>
    <w:rsid w:val="00120999"/>
    <w:rsid w:val="0012140A"/>
    <w:rsid w:val="00121639"/>
    <w:rsid w:val="001216E1"/>
    <w:rsid w:val="0012310C"/>
    <w:rsid w:val="00124594"/>
    <w:rsid w:val="001324D7"/>
    <w:rsid w:val="00133297"/>
    <w:rsid w:val="00136360"/>
    <w:rsid w:val="001402A9"/>
    <w:rsid w:val="00144B59"/>
    <w:rsid w:val="00145380"/>
    <w:rsid w:val="00146FC1"/>
    <w:rsid w:val="00147F12"/>
    <w:rsid w:val="0015093F"/>
    <w:rsid w:val="00151070"/>
    <w:rsid w:val="00154141"/>
    <w:rsid w:val="001564ED"/>
    <w:rsid w:val="00163708"/>
    <w:rsid w:val="00166DEC"/>
    <w:rsid w:val="0017129D"/>
    <w:rsid w:val="00174395"/>
    <w:rsid w:val="00174843"/>
    <w:rsid w:val="001755F3"/>
    <w:rsid w:val="00180238"/>
    <w:rsid w:val="00185B5C"/>
    <w:rsid w:val="0019177B"/>
    <w:rsid w:val="00197205"/>
    <w:rsid w:val="001A3B11"/>
    <w:rsid w:val="001A3B5F"/>
    <w:rsid w:val="001A47EE"/>
    <w:rsid w:val="001A49B2"/>
    <w:rsid w:val="001A76F8"/>
    <w:rsid w:val="001B3186"/>
    <w:rsid w:val="001B3926"/>
    <w:rsid w:val="001B5700"/>
    <w:rsid w:val="001B6E1E"/>
    <w:rsid w:val="001C0E02"/>
    <w:rsid w:val="001C2F17"/>
    <w:rsid w:val="001C4402"/>
    <w:rsid w:val="001C70D8"/>
    <w:rsid w:val="001D07B9"/>
    <w:rsid w:val="001D2B7A"/>
    <w:rsid w:val="001D5858"/>
    <w:rsid w:val="001D7C30"/>
    <w:rsid w:val="001E4863"/>
    <w:rsid w:val="001E5886"/>
    <w:rsid w:val="001E64A2"/>
    <w:rsid w:val="001F1AF8"/>
    <w:rsid w:val="001F5BD5"/>
    <w:rsid w:val="002064D6"/>
    <w:rsid w:val="0020749A"/>
    <w:rsid w:val="002133EF"/>
    <w:rsid w:val="002152D2"/>
    <w:rsid w:val="00215A0A"/>
    <w:rsid w:val="00215F72"/>
    <w:rsid w:val="0021691F"/>
    <w:rsid w:val="0021745B"/>
    <w:rsid w:val="002242AA"/>
    <w:rsid w:val="00225668"/>
    <w:rsid w:val="00225950"/>
    <w:rsid w:val="00225B82"/>
    <w:rsid w:val="00227800"/>
    <w:rsid w:val="00227B21"/>
    <w:rsid w:val="00227CC1"/>
    <w:rsid w:val="0023050B"/>
    <w:rsid w:val="002318EB"/>
    <w:rsid w:val="0023350D"/>
    <w:rsid w:val="00235714"/>
    <w:rsid w:val="002363C2"/>
    <w:rsid w:val="0023647C"/>
    <w:rsid w:val="0023713F"/>
    <w:rsid w:val="002375FD"/>
    <w:rsid w:val="0023779E"/>
    <w:rsid w:val="00237FDB"/>
    <w:rsid w:val="00242C0F"/>
    <w:rsid w:val="00244528"/>
    <w:rsid w:val="002462B0"/>
    <w:rsid w:val="00250C22"/>
    <w:rsid w:val="00251BF2"/>
    <w:rsid w:val="00252E10"/>
    <w:rsid w:val="00253154"/>
    <w:rsid w:val="00254285"/>
    <w:rsid w:val="00263B60"/>
    <w:rsid w:val="002672F1"/>
    <w:rsid w:val="0027079F"/>
    <w:rsid w:val="002721C4"/>
    <w:rsid w:val="00274D9E"/>
    <w:rsid w:val="00275D9E"/>
    <w:rsid w:val="00276D17"/>
    <w:rsid w:val="00281CD2"/>
    <w:rsid w:val="00284C61"/>
    <w:rsid w:val="00285FEE"/>
    <w:rsid w:val="00291948"/>
    <w:rsid w:val="002A05F6"/>
    <w:rsid w:val="002A0CA3"/>
    <w:rsid w:val="002A4E28"/>
    <w:rsid w:val="002A7ACE"/>
    <w:rsid w:val="002A7B03"/>
    <w:rsid w:val="002B193A"/>
    <w:rsid w:val="002B75F6"/>
    <w:rsid w:val="002C0381"/>
    <w:rsid w:val="002C2617"/>
    <w:rsid w:val="002C3809"/>
    <w:rsid w:val="002C5CE2"/>
    <w:rsid w:val="002C6760"/>
    <w:rsid w:val="002D1E51"/>
    <w:rsid w:val="002D3DBD"/>
    <w:rsid w:val="002D4035"/>
    <w:rsid w:val="002E1373"/>
    <w:rsid w:val="002E39BB"/>
    <w:rsid w:val="002E4E0D"/>
    <w:rsid w:val="002F2528"/>
    <w:rsid w:val="002F28BD"/>
    <w:rsid w:val="00300B6C"/>
    <w:rsid w:val="00300BEF"/>
    <w:rsid w:val="003032A2"/>
    <w:rsid w:val="00306552"/>
    <w:rsid w:val="00306EFD"/>
    <w:rsid w:val="003074C4"/>
    <w:rsid w:val="0031008B"/>
    <w:rsid w:val="00310FB4"/>
    <w:rsid w:val="00311E1B"/>
    <w:rsid w:val="003152DD"/>
    <w:rsid w:val="00322829"/>
    <w:rsid w:val="00323116"/>
    <w:rsid w:val="003238DB"/>
    <w:rsid w:val="0033193B"/>
    <w:rsid w:val="00341A2C"/>
    <w:rsid w:val="0034217E"/>
    <w:rsid w:val="00342822"/>
    <w:rsid w:val="00342AA2"/>
    <w:rsid w:val="00342C0E"/>
    <w:rsid w:val="00346774"/>
    <w:rsid w:val="003469B5"/>
    <w:rsid w:val="00346B2E"/>
    <w:rsid w:val="00347A7F"/>
    <w:rsid w:val="00352602"/>
    <w:rsid w:val="00364499"/>
    <w:rsid w:val="00364721"/>
    <w:rsid w:val="00364765"/>
    <w:rsid w:val="00365854"/>
    <w:rsid w:val="003669B6"/>
    <w:rsid w:val="00370731"/>
    <w:rsid w:val="00370F75"/>
    <w:rsid w:val="0037519B"/>
    <w:rsid w:val="00391D36"/>
    <w:rsid w:val="0039455F"/>
    <w:rsid w:val="003A1DFC"/>
    <w:rsid w:val="003A3CB3"/>
    <w:rsid w:val="003A43B9"/>
    <w:rsid w:val="003B1119"/>
    <w:rsid w:val="003B1509"/>
    <w:rsid w:val="003C0075"/>
    <w:rsid w:val="003C1EF8"/>
    <w:rsid w:val="003C531A"/>
    <w:rsid w:val="003D1E2D"/>
    <w:rsid w:val="003D52C6"/>
    <w:rsid w:val="003D6D78"/>
    <w:rsid w:val="003E0776"/>
    <w:rsid w:val="003E44F0"/>
    <w:rsid w:val="003E5EAF"/>
    <w:rsid w:val="003E7342"/>
    <w:rsid w:val="003F2B6B"/>
    <w:rsid w:val="0040128B"/>
    <w:rsid w:val="00404A42"/>
    <w:rsid w:val="00405BD0"/>
    <w:rsid w:val="0040608C"/>
    <w:rsid w:val="00412359"/>
    <w:rsid w:val="00412C58"/>
    <w:rsid w:val="004139AB"/>
    <w:rsid w:val="004206B5"/>
    <w:rsid w:val="00422DD8"/>
    <w:rsid w:val="00425DDB"/>
    <w:rsid w:val="0042616E"/>
    <w:rsid w:val="00426E56"/>
    <w:rsid w:val="004272C3"/>
    <w:rsid w:val="00431917"/>
    <w:rsid w:val="00432027"/>
    <w:rsid w:val="0043278F"/>
    <w:rsid w:val="00433FFF"/>
    <w:rsid w:val="004370BD"/>
    <w:rsid w:val="00441957"/>
    <w:rsid w:val="00443E7B"/>
    <w:rsid w:val="00446B4E"/>
    <w:rsid w:val="00454323"/>
    <w:rsid w:val="004617CD"/>
    <w:rsid w:val="00461C03"/>
    <w:rsid w:val="00462458"/>
    <w:rsid w:val="004631FF"/>
    <w:rsid w:val="0046339D"/>
    <w:rsid w:val="004672FA"/>
    <w:rsid w:val="00470F6E"/>
    <w:rsid w:val="004722AF"/>
    <w:rsid w:val="004740F3"/>
    <w:rsid w:val="00475F62"/>
    <w:rsid w:val="004764F9"/>
    <w:rsid w:val="00481F8F"/>
    <w:rsid w:val="00482CB4"/>
    <w:rsid w:val="00482CE7"/>
    <w:rsid w:val="00483FC6"/>
    <w:rsid w:val="004872F9"/>
    <w:rsid w:val="0049002D"/>
    <w:rsid w:val="00491A81"/>
    <w:rsid w:val="00492281"/>
    <w:rsid w:val="00494AB6"/>
    <w:rsid w:val="004956AE"/>
    <w:rsid w:val="00495AC2"/>
    <w:rsid w:val="004A0EA0"/>
    <w:rsid w:val="004A67C2"/>
    <w:rsid w:val="004B1DBF"/>
    <w:rsid w:val="004B5EC8"/>
    <w:rsid w:val="004C11A8"/>
    <w:rsid w:val="004C1ADC"/>
    <w:rsid w:val="004C5163"/>
    <w:rsid w:val="004C61D3"/>
    <w:rsid w:val="004C69B6"/>
    <w:rsid w:val="004C7DDC"/>
    <w:rsid w:val="004D03FE"/>
    <w:rsid w:val="004D1313"/>
    <w:rsid w:val="004D7990"/>
    <w:rsid w:val="004E3A41"/>
    <w:rsid w:val="004E4625"/>
    <w:rsid w:val="004F7990"/>
    <w:rsid w:val="0050022D"/>
    <w:rsid w:val="005015E8"/>
    <w:rsid w:val="00501FE3"/>
    <w:rsid w:val="0050598A"/>
    <w:rsid w:val="005067B3"/>
    <w:rsid w:val="00506941"/>
    <w:rsid w:val="00506DBA"/>
    <w:rsid w:val="005102AC"/>
    <w:rsid w:val="00511B43"/>
    <w:rsid w:val="005176CF"/>
    <w:rsid w:val="00520BA9"/>
    <w:rsid w:val="00521176"/>
    <w:rsid w:val="00521261"/>
    <w:rsid w:val="005242AF"/>
    <w:rsid w:val="005340D1"/>
    <w:rsid w:val="00534B2A"/>
    <w:rsid w:val="00534D28"/>
    <w:rsid w:val="00534E3E"/>
    <w:rsid w:val="00537E71"/>
    <w:rsid w:val="005413C8"/>
    <w:rsid w:val="00542E52"/>
    <w:rsid w:val="00543AEA"/>
    <w:rsid w:val="0054595F"/>
    <w:rsid w:val="005512A1"/>
    <w:rsid w:val="00555978"/>
    <w:rsid w:val="00560E26"/>
    <w:rsid w:val="00561379"/>
    <w:rsid w:val="00561BA8"/>
    <w:rsid w:val="00562AFE"/>
    <w:rsid w:val="0057364B"/>
    <w:rsid w:val="00573792"/>
    <w:rsid w:val="00573877"/>
    <w:rsid w:val="0057688A"/>
    <w:rsid w:val="00576CFB"/>
    <w:rsid w:val="00581065"/>
    <w:rsid w:val="00586EDF"/>
    <w:rsid w:val="00592512"/>
    <w:rsid w:val="00592934"/>
    <w:rsid w:val="00595090"/>
    <w:rsid w:val="00595567"/>
    <w:rsid w:val="00597BAA"/>
    <w:rsid w:val="005A131C"/>
    <w:rsid w:val="005A5755"/>
    <w:rsid w:val="005A5E14"/>
    <w:rsid w:val="005A7F88"/>
    <w:rsid w:val="005B0687"/>
    <w:rsid w:val="005B0A9C"/>
    <w:rsid w:val="005B0BF1"/>
    <w:rsid w:val="005B7793"/>
    <w:rsid w:val="005C11F6"/>
    <w:rsid w:val="005C42AE"/>
    <w:rsid w:val="005C4510"/>
    <w:rsid w:val="005C54BC"/>
    <w:rsid w:val="005C5DEA"/>
    <w:rsid w:val="005C70FF"/>
    <w:rsid w:val="005C7399"/>
    <w:rsid w:val="005D3C7B"/>
    <w:rsid w:val="005D3FFD"/>
    <w:rsid w:val="005D6EED"/>
    <w:rsid w:val="005E0500"/>
    <w:rsid w:val="005E3136"/>
    <w:rsid w:val="005E3C78"/>
    <w:rsid w:val="005E4223"/>
    <w:rsid w:val="005E4FC0"/>
    <w:rsid w:val="006018D6"/>
    <w:rsid w:val="006027FF"/>
    <w:rsid w:val="006031F6"/>
    <w:rsid w:val="0060547B"/>
    <w:rsid w:val="006078D1"/>
    <w:rsid w:val="006113BC"/>
    <w:rsid w:val="00612E2B"/>
    <w:rsid w:val="00615280"/>
    <w:rsid w:val="00622E12"/>
    <w:rsid w:val="006256D4"/>
    <w:rsid w:val="0062758C"/>
    <w:rsid w:val="00631E0A"/>
    <w:rsid w:val="006349DA"/>
    <w:rsid w:val="006356D9"/>
    <w:rsid w:val="006404DC"/>
    <w:rsid w:val="006422EE"/>
    <w:rsid w:val="006449D1"/>
    <w:rsid w:val="0064790C"/>
    <w:rsid w:val="00650510"/>
    <w:rsid w:val="006516C2"/>
    <w:rsid w:val="00651B41"/>
    <w:rsid w:val="00653E40"/>
    <w:rsid w:val="0065547C"/>
    <w:rsid w:val="00661444"/>
    <w:rsid w:val="006647CE"/>
    <w:rsid w:val="00667663"/>
    <w:rsid w:val="006709A0"/>
    <w:rsid w:val="00677FF3"/>
    <w:rsid w:val="00680B16"/>
    <w:rsid w:val="00697E46"/>
    <w:rsid w:val="006A4C31"/>
    <w:rsid w:val="006A752B"/>
    <w:rsid w:val="006B0005"/>
    <w:rsid w:val="006B1962"/>
    <w:rsid w:val="006B546C"/>
    <w:rsid w:val="006C4870"/>
    <w:rsid w:val="006D5420"/>
    <w:rsid w:val="006D5A01"/>
    <w:rsid w:val="006E062A"/>
    <w:rsid w:val="006E1DCB"/>
    <w:rsid w:val="006E20F6"/>
    <w:rsid w:val="006E2EB3"/>
    <w:rsid w:val="006E40B1"/>
    <w:rsid w:val="006E4589"/>
    <w:rsid w:val="006E5DBF"/>
    <w:rsid w:val="006E71F3"/>
    <w:rsid w:val="006F2A87"/>
    <w:rsid w:val="006F53B2"/>
    <w:rsid w:val="006F6971"/>
    <w:rsid w:val="006F77B6"/>
    <w:rsid w:val="00702B36"/>
    <w:rsid w:val="00703B93"/>
    <w:rsid w:val="007078B6"/>
    <w:rsid w:val="0071110E"/>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373B4"/>
    <w:rsid w:val="00741D3B"/>
    <w:rsid w:val="007433A8"/>
    <w:rsid w:val="00743911"/>
    <w:rsid w:val="00744B78"/>
    <w:rsid w:val="0074763D"/>
    <w:rsid w:val="00751638"/>
    <w:rsid w:val="00754451"/>
    <w:rsid w:val="0075754D"/>
    <w:rsid w:val="00761422"/>
    <w:rsid w:val="00762379"/>
    <w:rsid w:val="00763659"/>
    <w:rsid w:val="007671F7"/>
    <w:rsid w:val="00770091"/>
    <w:rsid w:val="00770831"/>
    <w:rsid w:val="00771773"/>
    <w:rsid w:val="00775E6A"/>
    <w:rsid w:val="00777C78"/>
    <w:rsid w:val="007831CB"/>
    <w:rsid w:val="00793DAB"/>
    <w:rsid w:val="007A05B4"/>
    <w:rsid w:val="007A0982"/>
    <w:rsid w:val="007A3B4A"/>
    <w:rsid w:val="007A5BCD"/>
    <w:rsid w:val="007A620F"/>
    <w:rsid w:val="007B057C"/>
    <w:rsid w:val="007B2020"/>
    <w:rsid w:val="007B2A24"/>
    <w:rsid w:val="007B35E3"/>
    <w:rsid w:val="007B6892"/>
    <w:rsid w:val="007B6E6A"/>
    <w:rsid w:val="007C20FD"/>
    <w:rsid w:val="007C213D"/>
    <w:rsid w:val="007D0858"/>
    <w:rsid w:val="007D1EB4"/>
    <w:rsid w:val="007E1FBB"/>
    <w:rsid w:val="007E5760"/>
    <w:rsid w:val="007E5941"/>
    <w:rsid w:val="007E5D8A"/>
    <w:rsid w:val="007F0014"/>
    <w:rsid w:val="007F26E1"/>
    <w:rsid w:val="007F3BA5"/>
    <w:rsid w:val="007F7826"/>
    <w:rsid w:val="0080166C"/>
    <w:rsid w:val="00801BD0"/>
    <w:rsid w:val="00801C3E"/>
    <w:rsid w:val="008072F2"/>
    <w:rsid w:val="00813CE7"/>
    <w:rsid w:val="0081543C"/>
    <w:rsid w:val="008200C2"/>
    <w:rsid w:val="00831F12"/>
    <w:rsid w:val="00840136"/>
    <w:rsid w:val="008407C2"/>
    <w:rsid w:val="00842E4B"/>
    <w:rsid w:val="008446B9"/>
    <w:rsid w:val="00844D51"/>
    <w:rsid w:val="00845076"/>
    <w:rsid w:val="00845E9E"/>
    <w:rsid w:val="00846C45"/>
    <w:rsid w:val="0085149D"/>
    <w:rsid w:val="008521E0"/>
    <w:rsid w:val="00860472"/>
    <w:rsid w:val="008627C9"/>
    <w:rsid w:val="00870744"/>
    <w:rsid w:val="00872214"/>
    <w:rsid w:val="0087444B"/>
    <w:rsid w:val="00875FF6"/>
    <w:rsid w:val="00876529"/>
    <w:rsid w:val="00883750"/>
    <w:rsid w:val="00884236"/>
    <w:rsid w:val="00884700"/>
    <w:rsid w:val="008862F8"/>
    <w:rsid w:val="00886E5F"/>
    <w:rsid w:val="00887301"/>
    <w:rsid w:val="00890045"/>
    <w:rsid w:val="00891D6A"/>
    <w:rsid w:val="00892736"/>
    <w:rsid w:val="008970AE"/>
    <w:rsid w:val="008A1CDD"/>
    <w:rsid w:val="008A532E"/>
    <w:rsid w:val="008A5B09"/>
    <w:rsid w:val="008B3331"/>
    <w:rsid w:val="008B567E"/>
    <w:rsid w:val="008C020E"/>
    <w:rsid w:val="008C26C3"/>
    <w:rsid w:val="008C4D9F"/>
    <w:rsid w:val="008D017B"/>
    <w:rsid w:val="008D054D"/>
    <w:rsid w:val="008D28B4"/>
    <w:rsid w:val="008E2025"/>
    <w:rsid w:val="008E2A2E"/>
    <w:rsid w:val="008E379D"/>
    <w:rsid w:val="008E653D"/>
    <w:rsid w:val="008F04CF"/>
    <w:rsid w:val="008F654F"/>
    <w:rsid w:val="008F7666"/>
    <w:rsid w:val="008F7BCF"/>
    <w:rsid w:val="00902456"/>
    <w:rsid w:val="00902D80"/>
    <w:rsid w:val="00902D81"/>
    <w:rsid w:val="0090370A"/>
    <w:rsid w:val="009057CA"/>
    <w:rsid w:val="00905862"/>
    <w:rsid w:val="00910A4F"/>
    <w:rsid w:val="00910AC7"/>
    <w:rsid w:val="0091279E"/>
    <w:rsid w:val="00922DFF"/>
    <w:rsid w:val="009305E4"/>
    <w:rsid w:val="00935AFA"/>
    <w:rsid w:val="00937BDF"/>
    <w:rsid w:val="0094064F"/>
    <w:rsid w:val="00940745"/>
    <w:rsid w:val="00940B3C"/>
    <w:rsid w:val="00942EED"/>
    <w:rsid w:val="00943F17"/>
    <w:rsid w:val="009448B6"/>
    <w:rsid w:val="0094505F"/>
    <w:rsid w:val="009511B7"/>
    <w:rsid w:val="0095244F"/>
    <w:rsid w:val="00954202"/>
    <w:rsid w:val="00956A8C"/>
    <w:rsid w:val="00956EF4"/>
    <w:rsid w:val="00965F61"/>
    <w:rsid w:val="00967258"/>
    <w:rsid w:val="00967A3A"/>
    <w:rsid w:val="00967D3F"/>
    <w:rsid w:val="0097086F"/>
    <w:rsid w:val="00971262"/>
    <w:rsid w:val="009730D2"/>
    <w:rsid w:val="00973E37"/>
    <w:rsid w:val="00983FF5"/>
    <w:rsid w:val="00986060"/>
    <w:rsid w:val="009873B1"/>
    <w:rsid w:val="009915A0"/>
    <w:rsid w:val="0099253F"/>
    <w:rsid w:val="00993D51"/>
    <w:rsid w:val="00995931"/>
    <w:rsid w:val="00995A0C"/>
    <w:rsid w:val="009973DC"/>
    <w:rsid w:val="009A106E"/>
    <w:rsid w:val="009A1BA6"/>
    <w:rsid w:val="009A248B"/>
    <w:rsid w:val="009A4EF7"/>
    <w:rsid w:val="009B1851"/>
    <w:rsid w:val="009B1E77"/>
    <w:rsid w:val="009B28CD"/>
    <w:rsid w:val="009B3088"/>
    <w:rsid w:val="009B3130"/>
    <w:rsid w:val="009B6B70"/>
    <w:rsid w:val="009C318F"/>
    <w:rsid w:val="009D0FCD"/>
    <w:rsid w:val="009D2C85"/>
    <w:rsid w:val="009D5ABA"/>
    <w:rsid w:val="009D7F04"/>
    <w:rsid w:val="009E1697"/>
    <w:rsid w:val="009E3D13"/>
    <w:rsid w:val="009E51B6"/>
    <w:rsid w:val="009F06C4"/>
    <w:rsid w:val="009F148B"/>
    <w:rsid w:val="009F3A1E"/>
    <w:rsid w:val="009F688A"/>
    <w:rsid w:val="00A00D04"/>
    <w:rsid w:val="00A01FF2"/>
    <w:rsid w:val="00A0261C"/>
    <w:rsid w:val="00A0289C"/>
    <w:rsid w:val="00A06AB3"/>
    <w:rsid w:val="00A06DC1"/>
    <w:rsid w:val="00A102D4"/>
    <w:rsid w:val="00A1048B"/>
    <w:rsid w:val="00A12AC1"/>
    <w:rsid w:val="00A15317"/>
    <w:rsid w:val="00A157C6"/>
    <w:rsid w:val="00A260C0"/>
    <w:rsid w:val="00A32BC9"/>
    <w:rsid w:val="00A35075"/>
    <w:rsid w:val="00A366ED"/>
    <w:rsid w:val="00A432CC"/>
    <w:rsid w:val="00A45540"/>
    <w:rsid w:val="00A47F1C"/>
    <w:rsid w:val="00A537F6"/>
    <w:rsid w:val="00A54E86"/>
    <w:rsid w:val="00A60D26"/>
    <w:rsid w:val="00A6114F"/>
    <w:rsid w:val="00A61B77"/>
    <w:rsid w:val="00A63628"/>
    <w:rsid w:val="00A6731F"/>
    <w:rsid w:val="00A7032D"/>
    <w:rsid w:val="00A7581A"/>
    <w:rsid w:val="00A76BFE"/>
    <w:rsid w:val="00A82827"/>
    <w:rsid w:val="00A82A61"/>
    <w:rsid w:val="00A83069"/>
    <w:rsid w:val="00A833F5"/>
    <w:rsid w:val="00A83571"/>
    <w:rsid w:val="00A86CA1"/>
    <w:rsid w:val="00A9368D"/>
    <w:rsid w:val="00A954A1"/>
    <w:rsid w:val="00AA18E2"/>
    <w:rsid w:val="00AA1C57"/>
    <w:rsid w:val="00AA6758"/>
    <w:rsid w:val="00AB2967"/>
    <w:rsid w:val="00AB3C60"/>
    <w:rsid w:val="00AB6B79"/>
    <w:rsid w:val="00AC36F1"/>
    <w:rsid w:val="00AC6754"/>
    <w:rsid w:val="00AC6E8E"/>
    <w:rsid w:val="00AD1694"/>
    <w:rsid w:val="00AD1E2D"/>
    <w:rsid w:val="00AD24C8"/>
    <w:rsid w:val="00AD3A26"/>
    <w:rsid w:val="00AD3B49"/>
    <w:rsid w:val="00AD585A"/>
    <w:rsid w:val="00AD67FB"/>
    <w:rsid w:val="00AE2F78"/>
    <w:rsid w:val="00AE3545"/>
    <w:rsid w:val="00AE7781"/>
    <w:rsid w:val="00AF0034"/>
    <w:rsid w:val="00AF0EBB"/>
    <w:rsid w:val="00AF105F"/>
    <w:rsid w:val="00AF774E"/>
    <w:rsid w:val="00B01B99"/>
    <w:rsid w:val="00B02FA8"/>
    <w:rsid w:val="00B10EAC"/>
    <w:rsid w:val="00B12963"/>
    <w:rsid w:val="00B12A95"/>
    <w:rsid w:val="00B134FC"/>
    <w:rsid w:val="00B17091"/>
    <w:rsid w:val="00B210E2"/>
    <w:rsid w:val="00B21992"/>
    <w:rsid w:val="00B22B01"/>
    <w:rsid w:val="00B2434D"/>
    <w:rsid w:val="00B2615D"/>
    <w:rsid w:val="00B271C3"/>
    <w:rsid w:val="00B27209"/>
    <w:rsid w:val="00B273F7"/>
    <w:rsid w:val="00B318AB"/>
    <w:rsid w:val="00B32C9D"/>
    <w:rsid w:val="00B32FC2"/>
    <w:rsid w:val="00B35DE9"/>
    <w:rsid w:val="00B41086"/>
    <w:rsid w:val="00B4222B"/>
    <w:rsid w:val="00B45068"/>
    <w:rsid w:val="00B51991"/>
    <w:rsid w:val="00B53BC0"/>
    <w:rsid w:val="00B60DAE"/>
    <w:rsid w:val="00B614D4"/>
    <w:rsid w:val="00B6536F"/>
    <w:rsid w:val="00B6550C"/>
    <w:rsid w:val="00B6664C"/>
    <w:rsid w:val="00B75251"/>
    <w:rsid w:val="00B868F2"/>
    <w:rsid w:val="00B86EDB"/>
    <w:rsid w:val="00B902C9"/>
    <w:rsid w:val="00B9511C"/>
    <w:rsid w:val="00B9764B"/>
    <w:rsid w:val="00B97CDD"/>
    <w:rsid w:val="00BA240E"/>
    <w:rsid w:val="00BA6875"/>
    <w:rsid w:val="00BA72F0"/>
    <w:rsid w:val="00BA7C90"/>
    <w:rsid w:val="00BB05CD"/>
    <w:rsid w:val="00BB1025"/>
    <w:rsid w:val="00BB1F9A"/>
    <w:rsid w:val="00BB3219"/>
    <w:rsid w:val="00BB3293"/>
    <w:rsid w:val="00BB4A32"/>
    <w:rsid w:val="00BB5113"/>
    <w:rsid w:val="00BB5CE9"/>
    <w:rsid w:val="00BC1195"/>
    <w:rsid w:val="00BC648A"/>
    <w:rsid w:val="00BC6789"/>
    <w:rsid w:val="00BC76DD"/>
    <w:rsid w:val="00BD246A"/>
    <w:rsid w:val="00BD5305"/>
    <w:rsid w:val="00BD58F9"/>
    <w:rsid w:val="00BD5CB7"/>
    <w:rsid w:val="00BD743C"/>
    <w:rsid w:val="00BD77DD"/>
    <w:rsid w:val="00BE1CB7"/>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5E50"/>
    <w:rsid w:val="00C22B78"/>
    <w:rsid w:val="00C243BA"/>
    <w:rsid w:val="00C250BF"/>
    <w:rsid w:val="00C25A4A"/>
    <w:rsid w:val="00C27914"/>
    <w:rsid w:val="00C2796E"/>
    <w:rsid w:val="00C27CEE"/>
    <w:rsid w:val="00C30B03"/>
    <w:rsid w:val="00C339B7"/>
    <w:rsid w:val="00C33B09"/>
    <w:rsid w:val="00C360A4"/>
    <w:rsid w:val="00C47CE4"/>
    <w:rsid w:val="00C54A47"/>
    <w:rsid w:val="00C56ABE"/>
    <w:rsid w:val="00C60CA3"/>
    <w:rsid w:val="00C66B8D"/>
    <w:rsid w:val="00C67444"/>
    <w:rsid w:val="00C71E0E"/>
    <w:rsid w:val="00C76A68"/>
    <w:rsid w:val="00C80163"/>
    <w:rsid w:val="00C83729"/>
    <w:rsid w:val="00C87487"/>
    <w:rsid w:val="00C90DD7"/>
    <w:rsid w:val="00C9407A"/>
    <w:rsid w:val="00C944D3"/>
    <w:rsid w:val="00CA26FB"/>
    <w:rsid w:val="00CA5A7B"/>
    <w:rsid w:val="00CA5E3F"/>
    <w:rsid w:val="00CB01BB"/>
    <w:rsid w:val="00CB148C"/>
    <w:rsid w:val="00CB1B41"/>
    <w:rsid w:val="00CB770A"/>
    <w:rsid w:val="00CC26B1"/>
    <w:rsid w:val="00CC2F3A"/>
    <w:rsid w:val="00CC391E"/>
    <w:rsid w:val="00CC44B8"/>
    <w:rsid w:val="00CC6024"/>
    <w:rsid w:val="00CD0272"/>
    <w:rsid w:val="00CD19E6"/>
    <w:rsid w:val="00CD2204"/>
    <w:rsid w:val="00CD2F1B"/>
    <w:rsid w:val="00CD3B92"/>
    <w:rsid w:val="00CD79EB"/>
    <w:rsid w:val="00CE0ECD"/>
    <w:rsid w:val="00CE154B"/>
    <w:rsid w:val="00CF4A8C"/>
    <w:rsid w:val="00CF6F54"/>
    <w:rsid w:val="00CF7ED7"/>
    <w:rsid w:val="00D00239"/>
    <w:rsid w:val="00D02D38"/>
    <w:rsid w:val="00D04352"/>
    <w:rsid w:val="00D05D73"/>
    <w:rsid w:val="00D06953"/>
    <w:rsid w:val="00D15671"/>
    <w:rsid w:val="00D16B52"/>
    <w:rsid w:val="00D20C99"/>
    <w:rsid w:val="00D218D5"/>
    <w:rsid w:val="00D22303"/>
    <w:rsid w:val="00D22E28"/>
    <w:rsid w:val="00D3391A"/>
    <w:rsid w:val="00D5256E"/>
    <w:rsid w:val="00D53EA3"/>
    <w:rsid w:val="00D55657"/>
    <w:rsid w:val="00D55F95"/>
    <w:rsid w:val="00D57CF8"/>
    <w:rsid w:val="00D61C27"/>
    <w:rsid w:val="00D6326C"/>
    <w:rsid w:val="00D63714"/>
    <w:rsid w:val="00D669BB"/>
    <w:rsid w:val="00D71090"/>
    <w:rsid w:val="00D73270"/>
    <w:rsid w:val="00D76B9C"/>
    <w:rsid w:val="00D76FEB"/>
    <w:rsid w:val="00D84506"/>
    <w:rsid w:val="00D85C69"/>
    <w:rsid w:val="00D85DA7"/>
    <w:rsid w:val="00D8609B"/>
    <w:rsid w:val="00D936FC"/>
    <w:rsid w:val="00D96005"/>
    <w:rsid w:val="00D97FAA"/>
    <w:rsid w:val="00DA1CB3"/>
    <w:rsid w:val="00DA300A"/>
    <w:rsid w:val="00DA30B9"/>
    <w:rsid w:val="00DA4B21"/>
    <w:rsid w:val="00DB4917"/>
    <w:rsid w:val="00DC0605"/>
    <w:rsid w:val="00DC09E3"/>
    <w:rsid w:val="00DC5C4F"/>
    <w:rsid w:val="00DC6A85"/>
    <w:rsid w:val="00DC6C82"/>
    <w:rsid w:val="00DC6FA1"/>
    <w:rsid w:val="00DD116F"/>
    <w:rsid w:val="00DD2618"/>
    <w:rsid w:val="00DD330D"/>
    <w:rsid w:val="00DD57B8"/>
    <w:rsid w:val="00DE170D"/>
    <w:rsid w:val="00DE475E"/>
    <w:rsid w:val="00DE744A"/>
    <w:rsid w:val="00DF464B"/>
    <w:rsid w:val="00DF4922"/>
    <w:rsid w:val="00DF6BAA"/>
    <w:rsid w:val="00E0112B"/>
    <w:rsid w:val="00E035A7"/>
    <w:rsid w:val="00E07D48"/>
    <w:rsid w:val="00E10300"/>
    <w:rsid w:val="00E113AB"/>
    <w:rsid w:val="00E14783"/>
    <w:rsid w:val="00E14E45"/>
    <w:rsid w:val="00E163CD"/>
    <w:rsid w:val="00E1670C"/>
    <w:rsid w:val="00E21A36"/>
    <w:rsid w:val="00E21C44"/>
    <w:rsid w:val="00E22701"/>
    <w:rsid w:val="00E240E4"/>
    <w:rsid w:val="00E311EB"/>
    <w:rsid w:val="00E40385"/>
    <w:rsid w:val="00E424CD"/>
    <w:rsid w:val="00E45A37"/>
    <w:rsid w:val="00E47AAD"/>
    <w:rsid w:val="00E50A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A018A"/>
    <w:rsid w:val="00EA6511"/>
    <w:rsid w:val="00EA68B3"/>
    <w:rsid w:val="00EB1B66"/>
    <w:rsid w:val="00EB1CEF"/>
    <w:rsid w:val="00EB2811"/>
    <w:rsid w:val="00EB2DF3"/>
    <w:rsid w:val="00EB70B7"/>
    <w:rsid w:val="00EC0EA2"/>
    <w:rsid w:val="00EC5004"/>
    <w:rsid w:val="00EC7FC1"/>
    <w:rsid w:val="00ED02F4"/>
    <w:rsid w:val="00ED4D5D"/>
    <w:rsid w:val="00EE0E0A"/>
    <w:rsid w:val="00EE2ECB"/>
    <w:rsid w:val="00EE3345"/>
    <w:rsid w:val="00EE5E43"/>
    <w:rsid w:val="00EE657A"/>
    <w:rsid w:val="00EE7D37"/>
    <w:rsid w:val="00EF02FC"/>
    <w:rsid w:val="00EF4C62"/>
    <w:rsid w:val="00EF4D5B"/>
    <w:rsid w:val="00EF5E45"/>
    <w:rsid w:val="00EF5EC0"/>
    <w:rsid w:val="00F04307"/>
    <w:rsid w:val="00F068DC"/>
    <w:rsid w:val="00F07A5A"/>
    <w:rsid w:val="00F16397"/>
    <w:rsid w:val="00F2064A"/>
    <w:rsid w:val="00F206C6"/>
    <w:rsid w:val="00F21FB1"/>
    <w:rsid w:val="00F44552"/>
    <w:rsid w:val="00F44744"/>
    <w:rsid w:val="00F45D87"/>
    <w:rsid w:val="00F5350C"/>
    <w:rsid w:val="00F5548D"/>
    <w:rsid w:val="00F57705"/>
    <w:rsid w:val="00F61674"/>
    <w:rsid w:val="00F64F22"/>
    <w:rsid w:val="00F65026"/>
    <w:rsid w:val="00F674F7"/>
    <w:rsid w:val="00F6791C"/>
    <w:rsid w:val="00F74255"/>
    <w:rsid w:val="00F757BB"/>
    <w:rsid w:val="00F83D09"/>
    <w:rsid w:val="00F840ED"/>
    <w:rsid w:val="00F84E2D"/>
    <w:rsid w:val="00F85D25"/>
    <w:rsid w:val="00F91209"/>
    <w:rsid w:val="00F96B8B"/>
    <w:rsid w:val="00FA01DC"/>
    <w:rsid w:val="00FA07A4"/>
    <w:rsid w:val="00FB163A"/>
    <w:rsid w:val="00FB1A83"/>
    <w:rsid w:val="00FB1D99"/>
    <w:rsid w:val="00FB4F00"/>
    <w:rsid w:val="00FC1AD2"/>
    <w:rsid w:val="00FC1FB7"/>
    <w:rsid w:val="00FC22DC"/>
    <w:rsid w:val="00FC3FBD"/>
    <w:rsid w:val="00FC409E"/>
    <w:rsid w:val="00FC567C"/>
    <w:rsid w:val="00FC6166"/>
    <w:rsid w:val="00FC784A"/>
    <w:rsid w:val="00FD36E8"/>
    <w:rsid w:val="00FD6913"/>
    <w:rsid w:val="00FD7C93"/>
    <w:rsid w:val="00FE1816"/>
    <w:rsid w:val="00FE2B3B"/>
    <w:rsid w:val="00FE2C53"/>
    <w:rsid w:val="00FE6974"/>
    <w:rsid w:val="00FF32DF"/>
    <w:rsid w:val="00FF793A"/>
    <w:rsid w:val="05B1BD95"/>
    <w:rsid w:val="066EDA05"/>
    <w:rsid w:val="07B0FC4F"/>
    <w:rsid w:val="0913B213"/>
    <w:rsid w:val="0AE88FD7"/>
    <w:rsid w:val="0C5C1F3D"/>
    <w:rsid w:val="0CEBC5C5"/>
    <w:rsid w:val="0E23FCEE"/>
    <w:rsid w:val="0FA701EB"/>
    <w:rsid w:val="0FEACDAA"/>
    <w:rsid w:val="12D1962F"/>
    <w:rsid w:val="1436F7C4"/>
    <w:rsid w:val="14404BD4"/>
    <w:rsid w:val="162875C2"/>
    <w:rsid w:val="17131D12"/>
    <w:rsid w:val="17626705"/>
    <w:rsid w:val="1824E7A9"/>
    <w:rsid w:val="1C14036B"/>
    <w:rsid w:val="1FF59677"/>
    <w:rsid w:val="20B39540"/>
    <w:rsid w:val="22880862"/>
    <w:rsid w:val="2294D052"/>
    <w:rsid w:val="23EBB449"/>
    <w:rsid w:val="2476DF84"/>
    <w:rsid w:val="25BB6BD7"/>
    <w:rsid w:val="266AA653"/>
    <w:rsid w:val="273932F9"/>
    <w:rsid w:val="296FDE02"/>
    <w:rsid w:val="2C398409"/>
    <w:rsid w:val="2E5AF026"/>
    <w:rsid w:val="3279BB7C"/>
    <w:rsid w:val="32B85159"/>
    <w:rsid w:val="33B8A502"/>
    <w:rsid w:val="37ACF915"/>
    <w:rsid w:val="3C96E748"/>
    <w:rsid w:val="3C9F4000"/>
    <w:rsid w:val="3D179803"/>
    <w:rsid w:val="3E2A977F"/>
    <w:rsid w:val="3EBBF700"/>
    <w:rsid w:val="408EBC2C"/>
    <w:rsid w:val="40CBF88A"/>
    <w:rsid w:val="4165B3FA"/>
    <w:rsid w:val="41ECEF21"/>
    <w:rsid w:val="47456351"/>
    <w:rsid w:val="4B91D702"/>
    <w:rsid w:val="4D88233E"/>
    <w:rsid w:val="4E867EDD"/>
    <w:rsid w:val="4FBC035F"/>
    <w:rsid w:val="500DDECA"/>
    <w:rsid w:val="5105E125"/>
    <w:rsid w:val="5199A9A0"/>
    <w:rsid w:val="568EA46A"/>
    <w:rsid w:val="596669FF"/>
    <w:rsid w:val="5A025567"/>
    <w:rsid w:val="5C939D2D"/>
    <w:rsid w:val="5F715C1C"/>
    <w:rsid w:val="60DA723C"/>
    <w:rsid w:val="63BA8CB2"/>
    <w:rsid w:val="64454013"/>
    <w:rsid w:val="651A99FD"/>
    <w:rsid w:val="6AAC6A1A"/>
    <w:rsid w:val="6C17785E"/>
    <w:rsid w:val="6D9801CA"/>
    <w:rsid w:val="71B2847F"/>
    <w:rsid w:val="732C5E39"/>
    <w:rsid w:val="785F4DC1"/>
    <w:rsid w:val="7B1ADC1E"/>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82A72B"/>
  <w15:chartTrackingRefBased/>
  <w15:docId w15:val="{5104C31F-B4E2-42E1-B86F-55BB3894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autoRedefine/>
    <w:qFormat/>
    <w:rsid w:val="004C61D3"/>
    <w:pPr>
      <w:keepNext/>
      <w:keepLines/>
      <w:numPr>
        <w:numId w:val="15"/>
      </w:numPr>
      <w:spacing w:before="240"/>
      <w:outlineLvl w:val="0"/>
    </w:pPr>
    <w:rPr>
      <w:rFonts w:eastAsiaTheme="majorEastAsia" w:cstheme="majorBidi"/>
      <w:b/>
      <w:caps/>
      <w:color w:val="000000" w:themeColor="text1"/>
      <w:szCs w:val="32"/>
    </w:rPr>
  </w:style>
  <w:style w:type="paragraph" w:styleId="Heading2">
    <w:name w:val="heading 2"/>
    <w:aliases w:val="H2,h2"/>
    <w:basedOn w:val="Normal"/>
    <w:next w:val="Normal"/>
    <w:link w:val="Heading2Char"/>
    <w:unhideWhenUsed/>
    <w:qFormat/>
    <w:rsid w:val="0046339D"/>
    <w:pPr>
      <w:keepNext/>
      <w:numPr>
        <w:ilvl w:val="1"/>
        <w:numId w:val="15"/>
      </w:numPr>
      <w:spacing w:before="240" w:after="12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5"/>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5"/>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5"/>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5"/>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5"/>
      </w:numPr>
      <w:spacing w:before="240" w:after="60"/>
      <w:outlineLvl w:val="6"/>
    </w:pPr>
  </w:style>
  <w:style w:type="paragraph" w:styleId="Heading8">
    <w:name w:val="heading 8"/>
    <w:basedOn w:val="Normal"/>
    <w:next w:val="Normal"/>
    <w:link w:val="Heading8Char"/>
    <w:qFormat/>
    <w:rsid w:val="00B2434D"/>
    <w:pPr>
      <w:numPr>
        <w:ilvl w:val="7"/>
        <w:numId w:val="15"/>
      </w:numPr>
      <w:spacing w:before="240" w:after="60"/>
      <w:outlineLvl w:val="7"/>
    </w:pPr>
    <w:rPr>
      <w:iCs/>
    </w:rPr>
  </w:style>
  <w:style w:type="paragraph" w:styleId="Heading9">
    <w:name w:val="heading 9"/>
    <w:basedOn w:val="Normal"/>
    <w:next w:val="Normal"/>
    <w:link w:val="Heading9Char"/>
    <w:qFormat/>
    <w:rsid w:val="00B2434D"/>
    <w:pPr>
      <w:numPr>
        <w:ilvl w:val="8"/>
        <w:numId w:val="15"/>
      </w:numPr>
      <w:tabs>
        <w:tab w:val="num" w:pos="1728"/>
      </w:tabs>
      <w:spacing w:before="240" w:after="60"/>
      <w:outlineLvl w:val="8"/>
    </w:pPr>
    <w:rPr>
      <w:rFonts w:cs="Arial"/>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4C61D3"/>
    <w:rPr>
      <w:rFonts w:eastAsiaTheme="majorEastAsia" w:cstheme="majorBidi"/>
      <w:b/>
      <w:caps/>
      <w:color w:val="000000" w:themeColor="text1"/>
      <w:szCs w:val="32"/>
      <w:lang w:val="en-GB"/>
    </w:rPr>
  </w:style>
  <w:style w:type="character" w:customStyle="1" w:styleId="Heading2Char">
    <w:name w:val="Heading 2 Char"/>
    <w:aliases w:val="H2 Char,h2 Char"/>
    <w:basedOn w:val="DefaultParagraphFont"/>
    <w:link w:val="Heading2"/>
    <w:rsid w:val="0046339D"/>
    <w:rPr>
      <w:rFonts w:eastAsiaTheme="majorEastAsia" w:cs="Times New Roman (Headings CS)"/>
      <w:caps/>
      <w:color w:val="000000" w:themeColor="text1"/>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ascii="Arial" w:eastAsiaTheme="majorEastAsia" w:hAnsi="Arial" w:cstheme="majorBidi"/>
      <w:color w:val="000000" w:themeColor="text1"/>
      <w:sz w:val="20"/>
      <w:u w:val="single"/>
      <w:lang w:val="en-GB"/>
    </w:rPr>
  </w:style>
  <w:style w:type="character" w:customStyle="1" w:styleId="Heading4Char">
    <w:name w:val="Heading 4 Char"/>
    <w:basedOn w:val="DefaultParagraphFont"/>
    <w:link w:val="Heading4"/>
    <w:rsid w:val="005C7399"/>
    <w:rPr>
      <w:rFonts w:ascii="Arial" w:hAnsi="Arial"/>
      <w:bCs/>
      <w:color w:val="003249"/>
      <w:sz w:val="20"/>
      <w:szCs w:val="28"/>
      <w:lang w:val="en-GB"/>
    </w:rPr>
  </w:style>
  <w:style w:type="character" w:customStyle="1" w:styleId="Heading5Char">
    <w:name w:val="Heading 5 Char"/>
    <w:basedOn w:val="DefaultParagraphFont"/>
    <w:link w:val="Heading5"/>
    <w:rsid w:val="00B2434D"/>
    <w:rPr>
      <w:rFonts w:ascii="Arial" w:hAnsi="Arial"/>
      <w:bCs/>
      <w:iCs/>
      <w:color w:val="000000" w:themeColor="text1"/>
      <w:sz w:val="20"/>
      <w:szCs w:val="26"/>
      <w:lang w:val="en-GB"/>
    </w:rPr>
  </w:style>
  <w:style w:type="character" w:customStyle="1" w:styleId="Heading6Char">
    <w:name w:val="Heading 6 Char"/>
    <w:basedOn w:val="DefaultParagraphFont"/>
    <w:link w:val="Heading6"/>
    <w:rsid w:val="00B2434D"/>
    <w:rPr>
      <w:rFonts w:ascii="Arial" w:eastAsiaTheme="majorEastAsia" w:hAnsi="Arial" w:cstheme="majorBidi"/>
      <w:color w:val="000000" w:themeColor="text1"/>
      <w:sz w:val="20"/>
      <w:lang w:val="en-GB"/>
    </w:rPr>
  </w:style>
  <w:style w:type="character" w:customStyle="1" w:styleId="Heading7Char">
    <w:name w:val="Heading 7 Char"/>
    <w:basedOn w:val="DefaultParagraphFont"/>
    <w:link w:val="Heading7"/>
    <w:rsid w:val="00B2434D"/>
    <w:rPr>
      <w:rFonts w:ascii="Arial" w:hAnsi="Arial"/>
      <w:sz w:val="20"/>
      <w:lang w:val="en-GB"/>
    </w:rPr>
  </w:style>
  <w:style w:type="character" w:customStyle="1" w:styleId="Heading8Char">
    <w:name w:val="Heading 8 Char"/>
    <w:basedOn w:val="DefaultParagraphFont"/>
    <w:link w:val="Heading8"/>
    <w:rsid w:val="00B2434D"/>
    <w:rPr>
      <w:rFonts w:ascii="Arial" w:hAnsi="Arial"/>
      <w:iCs/>
      <w:sz w:val="20"/>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iPriority w:val="99"/>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aliases w:val="LTP - List"/>
    <w:basedOn w:val="Normal"/>
    <w:link w:val="ListParagraphChar"/>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qFormat/>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5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val="0"/>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val="0"/>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val="0"/>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ascii="Arial" w:hAnsi="Arial" w:cs="Arial"/>
      <w:i/>
      <w:sz w:val="20"/>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511B43"/>
    <w:pPr>
      <w:keepLines w:val="0"/>
      <w:pageBreakBefore/>
      <w:numPr>
        <w:numId w:val="24"/>
      </w:numPr>
      <w:spacing w:before="2400"/>
      <w:ind w:left="360"/>
      <w:jc w:val="center"/>
    </w:pPr>
    <w:rPr>
      <w:rFonts w:ascii="Georgia" w:eastAsia="Times New Roman" w:hAnsi="Georgia"/>
      <w:caps w:val="0"/>
      <w:sz w:val="24"/>
      <w:szCs w:val="24"/>
    </w:rPr>
  </w:style>
  <w:style w:type="character" w:customStyle="1" w:styleId="AnnexChar">
    <w:name w:val="Annex Char"/>
    <w:basedOn w:val="Heading1Char"/>
    <w:link w:val="Annex"/>
    <w:rsid w:val="00511B43"/>
    <w:rPr>
      <w:rFonts w:ascii="Georgia" w:eastAsia="Times New Roman" w:hAnsi="Georgia" w:cstheme="majorBidi"/>
      <w:b/>
      <w:caps w:val="0"/>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FC3FBD"/>
    <w:pPr>
      <w:keepNext/>
      <w:spacing w:before="240"/>
      <w:jc w:val="center"/>
    </w:pPr>
    <w:rPr>
      <w:b/>
      <w:bCs/>
      <w:i/>
      <w:iCs/>
      <w:sz w:val="16"/>
      <w:szCs w:val="16"/>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sz w:val="2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character" w:customStyle="1" w:styleId="st">
    <w:name w:val="st"/>
    <w:basedOn w:val="DefaultParagraphFont"/>
    <w:rsid w:val="004C11A8"/>
  </w:style>
  <w:style w:type="character" w:customStyle="1" w:styleId="ListParagraphChar">
    <w:name w:val="List Paragraph Char"/>
    <w:aliases w:val="LTP - List Char"/>
    <w:link w:val="ListParagraph"/>
    <w:uiPriority w:val="34"/>
    <w:rsid w:val="006027FF"/>
    <w:rPr>
      <w:lang w:val="en-GB"/>
    </w:rPr>
  </w:style>
  <w:style w:type="character" w:styleId="Mention">
    <w:name w:val="Mention"/>
    <w:basedOn w:val="DefaultParagraphFont"/>
    <w:uiPriority w:val="99"/>
    <w:unhideWhenUsed/>
    <w:rsid w:val="00252E10"/>
    <w:rPr>
      <w:color w:val="2B579A"/>
      <w:shd w:val="clear" w:color="auto" w:fill="E1DFDD"/>
    </w:rPr>
  </w:style>
  <w:style w:type="numbering" w:customStyle="1" w:styleId="CurrentList2">
    <w:name w:val="Current List2"/>
    <w:uiPriority w:val="99"/>
    <w:rsid w:val="004C61D3"/>
    <w:pPr>
      <w:numPr>
        <w:numId w:val="41"/>
      </w:numPr>
    </w:pPr>
  </w:style>
  <w:style w:type="character" w:styleId="UnresolvedMention">
    <w:name w:val="Unresolved Mention"/>
    <w:basedOn w:val="DefaultParagraphFont"/>
    <w:uiPriority w:val="99"/>
    <w:semiHidden/>
    <w:unhideWhenUsed/>
    <w:rsid w:val="00FB4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81726199">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1466390330">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624923237">
          <w:marLeft w:val="0"/>
          <w:marRight w:val="0"/>
          <w:marTop w:val="0"/>
          <w:marBottom w:val="0"/>
          <w:divBdr>
            <w:top w:val="none" w:sz="0" w:space="0" w:color="auto"/>
            <w:left w:val="none" w:sz="0" w:space="0" w:color="auto"/>
            <w:bottom w:val="none" w:sz="0" w:space="0" w:color="auto"/>
            <w:right w:val="none" w:sz="0" w:space="0" w:color="auto"/>
          </w:divBdr>
        </w:div>
        <w:div w:id="1749500822">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07030707">
          <w:marLeft w:val="0"/>
          <w:marRight w:val="0"/>
          <w:marTop w:val="0"/>
          <w:marBottom w:val="0"/>
          <w:divBdr>
            <w:top w:val="none" w:sz="0" w:space="0" w:color="auto"/>
            <w:left w:val="none" w:sz="0" w:space="0" w:color="auto"/>
            <w:bottom w:val="none" w:sz="0" w:space="0" w:color="auto"/>
            <w:right w:val="none" w:sz="0" w:space="0" w:color="auto"/>
          </w:divBdr>
        </w:div>
        <w:div w:id="251428243">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335352198">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412660638">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57250509">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20522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0054B329-7DB5-4DB6-9793-B2A004C8299B}">
  <ds:schemaRefs>
    <ds:schemaRef ds:uri="http://schemas.openxmlformats.org/package/2006/metadata/core-properties"/>
    <ds:schemaRef ds:uri="http://purl.org/dc/terms/"/>
    <ds:schemaRef ds:uri="http://schemas.microsoft.com/office/2006/metadata/properties"/>
    <ds:schemaRef ds:uri="http://schemas.microsoft.com/sharepoint/v3"/>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20</TotalTime>
  <Pages>9</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CfP Proposal Template_March 2025</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3</cp:revision>
  <cp:lastPrinted>2023-04-14T04:27:00Z</cp:lastPrinted>
  <dcterms:created xsi:type="dcterms:W3CDTF">2025-08-27T12:33:00Z</dcterms:created>
  <dcterms:modified xsi:type="dcterms:W3CDTF">2025-08-27T12:37:00Z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