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687BB" w14:textId="764AB616" w:rsidR="000D0E17" w:rsidRPr="001519EE" w:rsidRDefault="00FE4AFC" w:rsidP="00FE4AFC">
      <w:pPr>
        <w:pStyle w:val="BoldCentred"/>
        <w:rPr>
          <w:rFonts w:ascii="Arial" w:hAnsi="Arial" w:cs="Arial"/>
          <w:sz w:val="28"/>
        </w:rPr>
      </w:pPr>
      <w:r w:rsidRPr="001519EE">
        <w:rPr>
          <w:rFonts w:ascii="Arial" w:hAnsi="Arial" w:cs="Arial"/>
          <w:sz w:val="28"/>
        </w:rPr>
        <w:t xml:space="preserve">ARTES </w:t>
      </w:r>
      <w:r w:rsidR="00550A40" w:rsidRPr="001519EE">
        <w:rPr>
          <w:rFonts w:ascii="Arial" w:hAnsi="Arial" w:cs="Arial"/>
          <w:sz w:val="28"/>
        </w:rPr>
        <w:t>4.0</w:t>
      </w:r>
      <w:r w:rsidRPr="001519EE">
        <w:rPr>
          <w:rFonts w:ascii="Arial" w:hAnsi="Arial" w:cs="Arial"/>
          <w:sz w:val="28"/>
        </w:rPr>
        <w:t xml:space="preserve"> </w:t>
      </w:r>
      <w:r w:rsidR="000D0E17" w:rsidRPr="001519EE">
        <w:rPr>
          <w:rFonts w:ascii="Arial" w:hAnsi="Arial" w:cs="Arial"/>
          <w:sz w:val="28"/>
        </w:rPr>
        <w:t>Technology &amp; Product Developments</w:t>
      </w:r>
    </w:p>
    <w:p w14:paraId="61576F91" w14:textId="625F0C3B" w:rsidR="00FE4AFC" w:rsidRPr="001519EE" w:rsidRDefault="00FE4AFC" w:rsidP="00DC4C63">
      <w:pPr>
        <w:pStyle w:val="BoldCentred"/>
        <w:rPr>
          <w:rFonts w:ascii="Arial" w:hAnsi="Arial" w:cs="Arial"/>
          <w:sz w:val="28"/>
        </w:rPr>
      </w:pPr>
      <w:r w:rsidRPr="001519EE">
        <w:rPr>
          <w:rFonts w:ascii="Arial" w:hAnsi="Arial" w:cs="Arial"/>
          <w:sz w:val="28"/>
        </w:rPr>
        <w:t>Proposal</w:t>
      </w:r>
      <w:r w:rsidR="009B7EEF" w:rsidRPr="001519EE">
        <w:rPr>
          <w:rFonts w:ascii="Arial" w:hAnsi="Arial" w:cs="Arial"/>
          <w:sz w:val="28"/>
        </w:rPr>
        <w:t xml:space="preserve"> </w:t>
      </w:r>
      <w:r w:rsidR="0047461D" w:rsidRPr="001519EE">
        <w:rPr>
          <w:rFonts w:ascii="Arial" w:hAnsi="Arial" w:cs="Arial"/>
          <w:sz w:val="28"/>
        </w:rPr>
        <w:t>Part 5</w:t>
      </w:r>
    </w:p>
    <w:p w14:paraId="726002F0" w14:textId="77777777" w:rsidR="00FE4AFC" w:rsidRPr="001519EE" w:rsidRDefault="005F72FA" w:rsidP="00FE4AFC">
      <w:pPr>
        <w:pStyle w:val="BoldCentred"/>
        <w:spacing w:before="100" w:beforeAutospacing="1" w:after="720"/>
        <w:rPr>
          <w:rFonts w:ascii="Arial" w:hAnsi="Arial" w:cs="Arial"/>
          <w:sz w:val="28"/>
        </w:rPr>
      </w:pPr>
      <w:r w:rsidRPr="001519EE">
        <w:rPr>
          <w:rFonts w:ascii="Arial" w:hAnsi="Arial" w:cs="Arial"/>
          <w:sz w:val="28"/>
        </w:rPr>
        <w:t xml:space="preserve">Implementation Proposal for the </w:t>
      </w:r>
      <w:r w:rsidRPr="001519EE">
        <w:rPr>
          <w:rFonts w:ascii="Arial" w:hAnsi="Arial" w:cs="Arial"/>
          <w:color w:val="FF0000"/>
          <w:sz w:val="28"/>
        </w:rPr>
        <w:t xml:space="preserve">… </w:t>
      </w:r>
      <w:r w:rsidRPr="001519EE">
        <w:rPr>
          <w:rFonts w:ascii="Arial" w:hAnsi="Arial" w:cs="Arial"/>
          <w:sz w:val="28"/>
        </w:rPr>
        <w:t>Phase</w:t>
      </w:r>
    </w:p>
    <w:p w14:paraId="685D954A" w14:textId="77777777" w:rsidR="00FE4AFC" w:rsidRPr="001519EE" w:rsidRDefault="00FE4AFC" w:rsidP="00FE4AFC">
      <w:pPr>
        <w:pStyle w:val="STDDOCTitle"/>
        <w:spacing w:before="240" w:line="240" w:lineRule="auto"/>
        <w:jc w:val="center"/>
        <w:rPr>
          <w:rFonts w:ascii="Arial" w:hAnsi="Arial" w:cs="Arial"/>
          <w:color w:val="FF0000"/>
          <w:sz w:val="28"/>
          <w:szCs w:val="36"/>
          <w:lang w:eastAsia="en-GB"/>
        </w:rPr>
      </w:pPr>
      <w:r w:rsidRPr="001519EE">
        <w:rPr>
          <w:rFonts w:ascii="Arial" w:hAnsi="Arial" w:cs="Arial"/>
          <w:color w:val="FF0000"/>
          <w:sz w:val="28"/>
          <w:szCs w:val="36"/>
          <w:lang w:eastAsia="en-GB"/>
        </w:rPr>
        <w:t>Proposal title</w:t>
      </w:r>
    </w:p>
    <w:p w14:paraId="69352B7F" w14:textId="77777777" w:rsidR="00FE4AFC" w:rsidRPr="001519EE" w:rsidRDefault="00FE4AFC" w:rsidP="00FE4AFC">
      <w:pPr>
        <w:pStyle w:val="STDDOCTitle"/>
        <w:spacing w:before="240" w:line="240" w:lineRule="auto"/>
        <w:jc w:val="center"/>
        <w:rPr>
          <w:rFonts w:ascii="Arial" w:hAnsi="Arial" w:cs="Arial"/>
          <w:color w:val="FF0000"/>
          <w:sz w:val="28"/>
          <w:szCs w:val="36"/>
          <w:lang w:eastAsia="en-GB"/>
        </w:rPr>
      </w:pPr>
      <w:r w:rsidRPr="001519EE">
        <w:rPr>
          <w:rFonts w:ascii="Arial" w:hAnsi="Arial" w:cs="Arial"/>
          <w:color w:val="000000"/>
          <w:sz w:val="28"/>
          <w:szCs w:val="36"/>
          <w:lang w:eastAsia="en-GB"/>
        </w:rPr>
        <w:t xml:space="preserve">Proposal Reference: </w:t>
      </w:r>
      <w:r w:rsidRPr="001519EE">
        <w:rPr>
          <w:rFonts w:ascii="Arial" w:hAnsi="Arial" w:cs="Arial"/>
          <w:color w:val="FF0000"/>
          <w:sz w:val="28"/>
          <w:szCs w:val="36"/>
          <w:lang w:eastAsia="en-GB"/>
        </w:rPr>
        <w:t>reference number</w:t>
      </w:r>
    </w:p>
    <w:p w14:paraId="37D28B64" w14:textId="77777777" w:rsidR="00FE4AFC" w:rsidRPr="001519EE" w:rsidRDefault="00FE4AFC" w:rsidP="00FE4AFC">
      <w:pPr>
        <w:pStyle w:val="BoldCentred"/>
        <w:rPr>
          <w:rFonts w:ascii="Arial" w:hAnsi="Arial" w:cs="Arial"/>
        </w:rPr>
      </w:pPr>
    </w:p>
    <w:p w14:paraId="233A5685" w14:textId="73652D90" w:rsidR="00FE4AFC" w:rsidRPr="001519EE" w:rsidRDefault="00FE4AFC" w:rsidP="00FE4AFC">
      <w:pPr>
        <w:pStyle w:val="BoldCentred"/>
        <w:rPr>
          <w:rFonts w:ascii="Arial" w:hAnsi="Arial" w:cs="Arial"/>
          <w:sz w:val="20"/>
        </w:rPr>
      </w:pPr>
      <w:r w:rsidRPr="001519EE">
        <w:rPr>
          <w:rFonts w:ascii="Arial" w:hAnsi="Arial" w:cs="Arial"/>
          <w:sz w:val="20"/>
          <w:highlight w:val="green"/>
        </w:rPr>
        <w:t xml:space="preserve">Notes for the use of this template (to be removed from </w:t>
      </w:r>
      <w:r w:rsidR="009B7EEF" w:rsidRPr="001519EE">
        <w:rPr>
          <w:rFonts w:ascii="Arial" w:hAnsi="Arial" w:cs="Arial"/>
          <w:sz w:val="20"/>
          <w:highlight w:val="green"/>
        </w:rPr>
        <w:t>p</w:t>
      </w:r>
      <w:r w:rsidRPr="001519EE">
        <w:rPr>
          <w:rFonts w:ascii="Arial" w:hAnsi="Arial" w:cs="Arial"/>
          <w:sz w:val="20"/>
          <w:highlight w:val="green"/>
        </w:rPr>
        <w:t>roposal)</w:t>
      </w:r>
    </w:p>
    <w:p w14:paraId="1015E1F8" w14:textId="0B91F05E" w:rsidR="00FE4AFC" w:rsidRPr="001519EE" w:rsidRDefault="00FE4AFC" w:rsidP="00FE4AFC">
      <w:pPr>
        <w:pStyle w:val="BoldCentred"/>
        <w:jc w:val="both"/>
        <w:rPr>
          <w:rFonts w:ascii="Arial" w:hAnsi="Arial" w:cs="Arial"/>
          <w:b w:val="0"/>
          <w:sz w:val="20"/>
        </w:rPr>
      </w:pPr>
      <w:r w:rsidRPr="001519EE">
        <w:rPr>
          <w:rFonts w:ascii="Arial" w:hAnsi="Arial" w:cs="Arial"/>
          <w:b w:val="0"/>
          <w:sz w:val="20"/>
        </w:rPr>
        <w:t>This document contains requirements</w:t>
      </w:r>
      <w:r w:rsidR="001D398F" w:rsidRPr="001519EE">
        <w:rPr>
          <w:rFonts w:ascii="Arial" w:hAnsi="Arial" w:cs="Arial"/>
          <w:b w:val="0"/>
          <w:sz w:val="20"/>
        </w:rPr>
        <w:t xml:space="preserve"> gathered in annex. For convenience, they can be accessed via hyperlinks that are located at the beginnin</w:t>
      </w:r>
      <w:r w:rsidR="008F6BD0" w:rsidRPr="001519EE">
        <w:rPr>
          <w:rFonts w:ascii="Arial" w:hAnsi="Arial" w:cs="Arial"/>
          <w:b w:val="0"/>
          <w:sz w:val="20"/>
        </w:rPr>
        <w:t>g of the section they relate to</w:t>
      </w:r>
      <w:r w:rsidR="001D398F" w:rsidRPr="001519EE">
        <w:rPr>
          <w:rFonts w:ascii="Arial" w:hAnsi="Arial" w:cs="Arial"/>
          <w:b w:val="0"/>
          <w:sz w:val="20"/>
        </w:rPr>
        <w:t>. These requirements</w:t>
      </w:r>
      <w:r w:rsidR="007A5284" w:rsidRPr="001519EE">
        <w:rPr>
          <w:rFonts w:ascii="Arial" w:hAnsi="Arial" w:cs="Arial"/>
          <w:b w:val="0"/>
          <w:sz w:val="20"/>
        </w:rPr>
        <w:t xml:space="preserve"> </w:t>
      </w:r>
      <w:r w:rsidR="007A5284" w:rsidRPr="001519EE">
        <w:rPr>
          <w:rFonts w:ascii="Arial" w:hAnsi="Arial" w:cs="Arial"/>
          <w:sz w:val="20"/>
        </w:rPr>
        <w:t>must</w:t>
      </w:r>
      <w:r w:rsidR="007A5284" w:rsidRPr="001519EE">
        <w:rPr>
          <w:rFonts w:ascii="Arial" w:hAnsi="Arial" w:cs="Arial"/>
          <w:b w:val="0"/>
          <w:sz w:val="20"/>
        </w:rPr>
        <w:t xml:space="preserve"> be </w:t>
      </w:r>
      <w:proofErr w:type="gramStart"/>
      <w:r w:rsidR="007A5284" w:rsidRPr="001519EE">
        <w:rPr>
          <w:rFonts w:ascii="Arial" w:hAnsi="Arial" w:cs="Arial"/>
          <w:b w:val="0"/>
          <w:sz w:val="20"/>
        </w:rPr>
        <w:t>taken into account</w:t>
      </w:r>
      <w:proofErr w:type="gramEnd"/>
      <w:r w:rsidR="007A5284" w:rsidRPr="001519EE">
        <w:rPr>
          <w:rFonts w:ascii="Arial" w:hAnsi="Arial" w:cs="Arial"/>
          <w:b w:val="0"/>
          <w:sz w:val="20"/>
        </w:rPr>
        <w:t xml:space="preserve"> when completing the </w:t>
      </w:r>
      <w:r w:rsidR="009B7EEF" w:rsidRPr="001519EE">
        <w:rPr>
          <w:rFonts w:ascii="Arial" w:hAnsi="Arial" w:cs="Arial"/>
          <w:b w:val="0"/>
          <w:sz w:val="20"/>
        </w:rPr>
        <w:t>proposal</w:t>
      </w:r>
      <w:r w:rsidR="007A5284" w:rsidRPr="001519EE">
        <w:rPr>
          <w:rFonts w:ascii="Arial" w:hAnsi="Arial" w:cs="Arial"/>
          <w:b w:val="0"/>
          <w:sz w:val="20"/>
        </w:rPr>
        <w:t>.</w:t>
      </w:r>
    </w:p>
    <w:p w14:paraId="328A9CAB" w14:textId="77777777" w:rsidR="00FE4AFC" w:rsidRPr="001519EE" w:rsidRDefault="00FE4AFC" w:rsidP="00FE4AFC">
      <w:pPr>
        <w:pStyle w:val="BoldCentred"/>
        <w:jc w:val="both"/>
        <w:rPr>
          <w:rFonts w:ascii="Arial" w:hAnsi="Arial" w:cs="Arial"/>
          <w:b w:val="0"/>
          <w:sz w:val="20"/>
          <w:highlight w:val="yellow"/>
        </w:rPr>
      </w:pPr>
      <w:r w:rsidRPr="001519EE">
        <w:rPr>
          <w:rFonts w:ascii="Arial" w:hAnsi="Arial" w:cs="Arial"/>
          <w:b w:val="0"/>
          <w:sz w:val="20"/>
        </w:rPr>
        <w:t xml:space="preserve">Material presented in this plain style </w:t>
      </w:r>
      <w:r w:rsidRPr="001519EE">
        <w:rPr>
          <w:rFonts w:ascii="Arial" w:hAnsi="Arial" w:cs="Arial"/>
          <w:sz w:val="20"/>
        </w:rPr>
        <w:t>must not</w:t>
      </w:r>
      <w:r w:rsidRPr="001519EE">
        <w:rPr>
          <w:rFonts w:ascii="Arial" w:hAnsi="Arial" w:cs="Arial"/>
          <w:b w:val="0"/>
          <w:sz w:val="20"/>
        </w:rPr>
        <w:t xml:space="preserve"> be removed nor modified, unless stated otherwise by an explanatory note.</w:t>
      </w:r>
    </w:p>
    <w:p w14:paraId="3CF8852D" w14:textId="77777777" w:rsidR="00492A87" w:rsidRPr="001519EE" w:rsidRDefault="00014AEF" w:rsidP="00014AEF">
      <w:pPr>
        <w:pStyle w:val="BoldCentred"/>
        <w:jc w:val="both"/>
        <w:rPr>
          <w:rFonts w:ascii="Arial" w:hAnsi="Arial" w:cs="Arial"/>
          <w:b w:val="0"/>
          <w:sz w:val="20"/>
          <w:highlight w:val="yellow"/>
        </w:rPr>
      </w:pPr>
      <w:r w:rsidRPr="001519EE">
        <w:rPr>
          <w:rFonts w:ascii="Arial" w:hAnsi="Arial" w:cs="Arial"/>
          <w:b w:val="0"/>
          <w:sz w:val="20"/>
          <w:highlight w:val="yellow"/>
        </w:rPr>
        <w:t xml:space="preserve">Parts highlighted in yellow </w:t>
      </w:r>
      <w:proofErr w:type="gramStart"/>
      <w:r w:rsidRPr="001519EE">
        <w:rPr>
          <w:rFonts w:ascii="Arial" w:hAnsi="Arial" w:cs="Arial"/>
          <w:b w:val="0"/>
          <w:sz w:val="20"/>
          <w:highlight w:val="yellow"/>
        </w:rPr>
        <w:t>may</w:t>
      </w:r>
      <w:proofErr w:type="gramEnd"/>
      <w:r w:rsidRPr="001519EE">
        <w:rPr>
          <w:rFonts w:ascii="Arial" w:hAnsi="Arial" w:cs="Arial"/>
          <w:b w:val="0"/>
          <w:sz w:val="20"/>
          <w:highlight w:val="yellow"/>
        </w:rPr>
        <w:t xml:space="preserve"> or may not need to be filled in, depending on the scope of the proposal (please refer to the related explanatory notes to determine if they apply or not). </w:t>
      </w:r>
    </w:p>
    <w:p w14:paraId="0E8DA7CF" w14:textId="4FB5153B" w:rsidR="00FE4AFC" w:rsidRPr="001519EE" w:rsidRDefault="00FE4AFC" w:rsidP="0054509F">
      <w:pPr>
        <w:pStyle w:val="BoldCentred"/>
        <w:jc w:val="both"/>
        <w:rPr>
          <w:rFonts w:ascii="Arial" w:hAnsi="Arial" w:cs="Arial"/>
        </w:rPr>
      </w:pPr>
      <w:r w:rsidRPr="001519EE">
        <w:rPr>
          <w:rFonts w:ascii="Arial" w:hAnsi="Arial" w:cs="Arial"/>
          <w:b w:val="0"/>
          <w:color w:val="FF0000"/>
          <w:sz w:val="20"/>
        </w:rPr>
        <w:t xml:space="preserve">Text in red font </w:t>
      </w:r>
      <w:r w:rsidRPr="001519EE">
        <w:rPr>
          <w:rFonts w:ascii="Arial" w:hAnsi="Arial" w:cs="Arial"/>
          <w:color w:val="FF0000"/>
          <w:sz w:val="20"/>
        </w:rPr>
        <w:t>must</w:t>
      </w:r>
      <w:r w:rsidRPr="001519EE">
        <w:rPr>
          <w:rFonts w:ascii="Arial" w:hAnsi="Arial" w:cs="Arial"/>
          <w:b w:val="0"/>
          <w:color w:val="FF0000"/>
          <w:sz w:val="20"/>
        </w:rPr>
        <w:t xml:space="preserve"> be modified and/or completed by the Tenderer for the proposed activity (this supplementary information should be presented in plain typeface, i.e. not red, in the final version of the </w:t>
      </w:r>
      <w:r w:rsidR="009B7EEF" w:rsidRPr="001519EE">
        <w:rPr>
          <w:rFonts w:ascii="Arial" w:hAnsi="Arial" w:cs="Arial"/>
          <w:b w:val="0"/>
          <w:color w:val="FF0000"/>
          <w:sz w:val="20"/>
        </w:rPr>
        <w:t>p</w:t>
      </w:r>
      <w:r w:rsidRPr="001519EE">
        <w:rPr>
          <w:rFonts w:ascii="Arial" w:hAnsi="Arial" w:cs="Arial"/>
          <w:b w:val="0"/>
          <w:color w:val="FF0000"/>
          <w:sz w:val="20"/>
        </w:rPr>
        <w:t>roposal).</w:t>
      </w:r>
    </w:p>
    <w:p w14:paraId="6B6B750E" w14:textId="1AB39BB1" w:rsidR="001D398F" w:rsidRPr="001519EE" w:rsidRDefault="001D398F" w:rsidP="0054509F">
      <w:pPr>
        <w:pStyle w:val="Info"/>
        <w:numPr>
          <w:ilvl w:val="0"/>
          <w:numId w:val="0"/>
        </w:numPr>
        <w:spacing w:before="40"/>
        <w:jc w:val="left"/>
        <w:rPr>
          <w:rFonts w:ascii="Arial" w:hAnsi="Arial" w:cs="Arial"/>
          <w:szCs w:val="20"/>
        </w:rPr>
      </w:pPr>
      <w:r w:rsidRPr="001519EE">
        <w:rPr>
          <w:rFonts w:ascii="Arial" w:hAnsi="Arial" w:cs="Arial"/>
          <w:szCs w:val="20"/>
        </w:rPr>
        <w:t>T</w:t>
      </w:r>
      <w:r w:rsidR="00492A87" w:rsidRPr="001519EE">
        <w:rPr>
          <w:rFonts w:ascii="Arial" w:hAnsi="Arial" w:cs="Arial"/>
          <w:szCs w:val="20"/>
        </w:rPr>
        <w:t>ext in blue italics</w:t>
      </w:r>
      <w:r w:rsidRPr="001519EE">
        <w:rPr>
          <w:rFonts w:ascii="Arial" w:hAnsi="Arial" w:cs="Arial"/>
          <w:szCs w:val="20"/>
        </w:rPr>
        <w:t xml:space="preserve"> is used for explanatory notes and guidance to help you to develop the</w:t>
      </w:r>
      <w:r w:rsidR="009B7EEF" w:rsidRPr="001519EE">
        <w:rPr>
          <w:rFonts w:ascii="Arial" w:hAnsi="Arial" w:cs="Arial"/>
          <w:szCs w:val="20"/>
        </w:rPr>
        <w:t xml:space="preserve"> p</w:t>
      </w:r>
      <w:r w:rsidRPr="001519EE">
        <w:rPr>
          <w:rFonts w:ascii="Arial" w:hAnsi="Arial" w:cs="Arial"/>
          <w:szCs w:val="20"/>
        </w:rPr>
        <w:t>roposal content. They should be removed from the final document before submission.</w:t>
      </w:r>
    </w:p>
    <w:p w14:paraId="14769785" w14:textId="77777777" w:rsidR="00FE4AFC" w:rsidRPr="001519EE" w:rsidRDefault="00FE4AFC" w:rsidP="00FE4AFC">
      <w:pPr>
        <w:pStyle w:val="TableTextCentre"/>
        <w:spacing w:line="240" w:lineRule="atLeast"/>
        <w:jc w:val="left"/>
        <w:rPr>
          <w:rFonts w:ascii="Arial" w:hAnsi="Arial" w:cs="Arial"/>
        </w:rPr>
      </w:pPr>
    </w:p>
    <w:p w14:paraId="249F7F7E" w14:textId="09DD7BFB" w:rsidR="00FE4AFC" w:rsidRPr="001519EE" w:rsidRDefault="004E6F10" w:rsidP="00BC1401">
      <w:pPr>
        <w:pStyle w:val="TableTextCentre"/>
        <w:spacing w:line="240" w:lineRule="atLeast"/>
        <w:jc w:val="both"/>
        <w:rPr>
          <w:rFonts w:ascii="Arial" w:hAnsi="Arial" w:cs="Arial"/>
        </w:rPr>
      </w:pPr>
      <w:r w:rsidRPr="001519EE">
        <w:rPr>
          <w:rFonts w:ascii="Arial" w:hAnsi="Arial" w:cs="Arial"/>
        </w:rPr>
        <w:t>A sep</w:t>
      </w:r>
      <w:r w:rsidR="00C35CB2" w:rsidRPr="001519EE">
        <w:rPr>
          <w:rFonts w:ascii="Arial" w:hAnsi="Arial" w:cs="Arial"/>
        </w:rPr>
        <w:t xml:space="preserve">arate and self-contained Implementation Proposal </w:t>
      </w:r>
      <w:r w:rsidRPr="001519EE">
        <w:rPr>
          <w:rFonts w:ascii="Arial" w:hAnsi="Arial" w:cs="Arial"/>
        </w:rPr>
        <w:t xml:space="preserve">shall be included </w:t>
      </w:r>
      <w:r w:rsidRPr="001519EE">
        <w:rPr>
          <w:rFonts w:ascii="Arial" w:hAnsi="Arial" w:cs="Arial"/>
          <w:b/>
        </w:rPr>
        <w:t>for each Development Phase</w:t>
      </w:r>
      <w:r w:rsidRPr="001519EE">
        <w:rPr>
          <w:rFonts w:ascii="Arial" w:hAnsi="Arial" w:cs="Arial"/>
        </w:rPr>
        <w:t xml:space="preserve"> </w:t>
      </w:r>
      <w:r w:rsidR="009B104E" w:rsidRPr="001519EE">
        <w:rPr>
          <w:rFonts w:ascii="Arial" w:hAnsi="Arial" w:cs="Arial"/>
        </w:rPr>
        <w:t>(Definition and Technology and/or Product and Demonstration) for which support is being requested under the ARTES 4.0 Technologies and Products Call for Proposals.</w:t>
      </w:r>
    </w:p>
    <w:p w14:paraId="15EAC4C4" w14:textId="77777777" w:rsidR="00FE4AFC" w:rsidRPr="001519EE" w:rsidRDefault="00FE4AFC" w:rsidP="00FE4AFC">
      <w:pPr>
        <w:pStyle w:val="TableTextCentre"/>
        <w:spacing w:line="240" w:lineRule="atLeast"/>
        <w:jc w:val="left"/>
        <w:rPr>
          <w:rFonts w:ascii="Arial" w:hAnsi="Arial" w:cs="Arial"/>
        </w:rPr>
      </w:pPr>
    </w:p>
    <w:p w14:paraId="6A8B4B52" w14:textId="027D3881" w:rsidR="00443272" w:rsidRPr="001519EE" w:rsidRDefault="00FE4AFC" w:rsidP="00420DDB">
      <w:pPr>
        <w:rPr>
          <w:rFonts w:ascii="Arial" w:hAnsi="Arial" w:cs="Arial"/>
        </w:rPr>
      </w:pPr>
      <w:r w:rsidRPr="001519EE">
        <w:rPr>
          <w:rFonts w:ascii="Arial" w:hAnsi="Arial" w:cs="Arial"/>
          <w:sz w:val="20"/>
          <w:szCs w:val="20"/>
        </w:rPr>
        <w:t xml:space="preserve">Use of this </w:t>
      </w:r>
      <w:r w:rsidR="00520830" w:rsidRPr="001519EE">
        <w:rPr>
          <w:rFonts w:ascii="Arial" w:hAnsi="Arial" w:cs="Arial"/>
          <w:sz w:val="20"/>
          <w:szCs w:val="20"/>
        </w:rPr>
        <w:t>p</w:t>
      </w:r>
      <w:r w:rsidRPr="001519EE">
        <w:rPr>
          <w:rFonts w:ascii="Arial" w:hAnsi="Arial" w:cs="Arial"/>
          <w:sz w:val="20"/>
          <w:szCs w:val="20"/>
        </w:rPr>
        <w:t xml:space="preserve">roposal </w:t>
      </w:r>
      <w:r w:rsidR="00520830" w:rsidRPr="001519EE">
        <w:rPr>
          <w:rFonts w:ascii="Arial" w:hAnsi="Arial" w:cs="Arial"/>
          <w:sz w:val="20"/>
          <w:szCs w:val="20"/>
        </w:rPr>
        <w:t xml:space="preserve">template </w:t>
      </w:r>
      <w:r w:rsidRPr="001519EE">
        <w:rPr>
          <w:rFonts w:ascii="Arial" w:hAnsi="Arial" w:cs="Arial"/>
          <w:sz w:val="20"/>
          <w:szCs w:val="20"/>
        </w:rPr>
        <w:t xml:space="preserve">is </w:t>
      </w:r>
      <w:r w:rsidRPr="001519EE">
        <w:rPr>
          <w:rFonts w:ascii="Arial" w:hAnsi="Arial" w:cs="Arial"/>
          <w:b/>
          <w:sz w:val="20"/>
          <w:szCs w:val="20"/>
        </w:rPr>
        <w:t>mandatory</w:t>
      </w:r>
      <w:r w:rsidRPr="001519EE">
        <w:rPr>
          <w:rFonts w:ascii="Arial" w:hAnsi="Arial" w:cs="Arial"/>
          <w:sz w:val="20"/>
          <w:szCs w:val="20"/>
        </w:rPr>
        <w:t xml:space="preserve">. The Tenderer shall not change the structure of </w:t>
      </w:r>
      <w:r w:rsidR="008D1D3F" w:rsidRPr="001519EE">
        <w:rPr>
          <w:rFonts w:ascii="Arial" w:hAnsi="Arial" w:cs="Arial"/>
          <w:sz w:val="20"/>
          <w:szCs w:val="20"/>
        </w:rPr>
        <w:t>this proposal</w:t>
      </w:r>
      <w:r w:rsidRPr="001519EE">
        <w:rPr>
          <w:rFonts w:ascii="Arial" w:hAnsi="Arial" w:cs="Arial"/>
          <w:sz w:val="20"/>
          <w:szCs w:val="20"/>
        </w:rPr>
        <w:t xml:space="preserve"> Template (i.e. the table of contents must remain unchanged) and adhere to its guidelines and requirements. However, the format and lay-out can be modified, e.g. to be in-line with the Tenderer’s corporate identity. </w:t>
      </w:r>
    </w:p>
    <w:sdt>
      <w:sdtPr>
        <w:rPr>
          <w:rFonts w:ascii="Arial" w:hAnsi="Arial" w:cs="Arial"/>
          <w:b w:val="0"/>
          <w:sz w:val="24"/>
          <w:lang w:val="en-GB"/>
        </w:rPr>
        <w:id w:val="-1128239231"/>
        <w:docPartObj>
          <w:docPartGallery w:val="Table of Contents"/>
          <w:docPartUnique/>
        </w:docPartObj>
      </w:sdtPr>
      <w:sdtEndPr>
        <w:rPr>
          <w:bCs/>
          <w:noProof/>
        </w:rPr>
      </w:sdtEndPr>
      <w:sdtContent>
        <w:p w14:paraId="7CD58ADC" w14:textId="77777777" w:rsidR="00F4668C" w:rsidRPr="001519EE" w:rsidRDefault="00F4668C" w:rsidP="00F4668C">
          <w:pPr>
            <w:pStyle w:val="STDDOCHeader"/>
            <w:pageBreakBefore/>
            <w:spacing w:after="120"/>
            <w:jc w:val="center"/>
            <w:rPr>
              <w:rFonts w:ascii="Arial" w:hAnsi="Arial" w:cs="Arial"/>
              <w:sz w:val="28"/>
              <w:szCs w:val="28"/>
              <w:lang w:val="en-GB" w:eastAsia="it-IT"/>
            </w:rPr>
          </w:pPr>
          <w:r w:rsidRPr="001519EE">
            <w:rPr>
              <w:rFonts w:ascii="Arial" w:hAnsi="Arial" w:cs="Arial"/>
              <w:sz w:val="28"/>
              <w:szCs w:val="28"/>
              <w:lang w:val="en-GB"/>
            </w:rPr>
            <w:t>Table of Contents</w:t>
          </w:r>
        </w:p>
        <w:p w14:paraId="273D26B7" w14:textId="77777777" w:rsidR="00376027" w:rsidRPr="001519EE" w:rsidRDefault="00376027">
          <w:pPr>
            <w:pStyle w:val="TOC1"/>
            <w:rPr>
              <w:rFonts w:ascii="Arial" w:hAnsi="Arial"/>
            </w:rPr>
          </w:pPr>
        </w:p>
        <w:p w14:paraId="395CB289" w14:textId="079C705D" w:rsidR="00B67613" w:rsidRPr="001519EE" w:rsidRDefault="00F4668C">
          <w:pPr>
            <w:pStyle w:val="TOC1"/>
            <w:rPr>
              <w:rFonts w:ascii="Arial" w:eastAsiaTheme="minorEastAsia" w:hAnsi="Arial"/>
              <w:b w:val="0"/>
              <w:bCs w:val="0"/>
              <w:kern w:val="2"/>
              <w:lang w:eastAsia="en-GB"/>
              <w14:ligatures w14:val="standardContextual"/>
            </w:rPr>
          </w:pPr>
          <w:r w:rsidRPr="001519EE">
            <w:rPr>
              <w:rFonts w:ascii="Arial" w:hAnsi="Arial"/>
            </w:rPr>
            <w:fldChar w:fldCharType="begin"/>
          </w:r>
          <w:r w:rsidRPr="001519EE">
            <w:rPr>
              <w:rFonts w:ascii="Arial" w:hAnsi="Arial"/>
            </w:rPr>
            <w:instrText xml:space="preserve"> TOC \o "1-3" \h \z \u </w:instrText>
          </w:r>
          <w:r w:rsidRPr="001519EE">
            <w:rPr>
              <w:rFonts w:ascii="Arial" w:hAnsi="Arial"/>
            </w:rPr>
            <w:fldChar w:fldCharType="separate"/>
          </w:r>
          <w:hyperlink w:anchor="_Toc219882904" w:history="1">
            <w:r w:rsidR="00B67613" w:rsidRPr="001519EE">
              <w:rPr>
                <w:rStyle w:val="Hyperlink"/>
                <w:rFonts w:ascii="Arial" w:hAnsi="Arial"/>
              </w:rPr>
              <w:t>1</w:t>
            </w:r>
            <w:r w:rsidR="00B67613" w:rsidRPr="001519EE">
              <w:rPr>
                <w:rFonts w:ascii="Arial" w:eastAsiaTheme="minorEastAsia" w:hAnsi="Arial"/>
                <w:b w:val="0"/>
                <w:bCs w:val="0"/>
                <w:kern w:val="2"/>
                <w:lang w:eastAsia="en-GB"/>
                <w14:ligatures w14:val="standardContextual"/>
              </w:rPr>
              <w:tab/>
            </w:r>
            <w:r w:rsidR="00B67613" w:rsidRPr="001519EE">
              <w:rPr>
                <w:rStyle w:val="Hyperlink"/>
                <w:rFonts w:ascii="Arial" w:hAnsi="Arial"/>
              </w:rPr>
              <w:t>Work Breakdown Structure</w:t>
            </w:r>
            <w:r w:rsidR="00B67613" w:rsidRPr="001519EE">
              <w:rPr>
                <w:rFonts w:ascii="Arial" w:hAnsi="Arial"/>
                <w:webHidden/>
              </w:rPr>
              <w:tab/>
            </w:r>
            <w:r w:rsidR="00B67613" w:rsidRPr="001519EE">
              <w:rPr>
                <w:rFonts w:ascii="Arial" w:hAnsi="Arial"/>
                <w:webHidden/>
              </w:rPr>
              <w:fldChar w:fldCharType="begin"/>
            </w:r>
            <w:r w:rsidR="00B67613" w:rsidRPr="001519EE">
              <w:rPr>
                <w:rFonts w:ascii="Arial" w:hAnsi="Arial"/>
                <w:webHidden/>
              </w:rPr>
              <w:instrText xml:space="preserve"> PAGEREF _Toc219882904 \h </w:instrText>
            </w:r>
            <w:r w:rsidR="00B67613" w:rsidRPr="001519EE">
              <w:rPr>
                <w:rFonts w:ascii="Arial" w:hAnsi="Arial"/>
                <w:webHidden/>
              </w:rPr>
            </w:r>
            <w:r w:rsidR="00B67613" w:rsidRPr="001519EE">
              <w:rPr>
                <w:rFonts w:ascii="Arial" w:hAnsi="Arial"/>
                <w:webHidden/>
              </w:rPr>
              <w:fldChar w:fldCharType="separate"/>
            </w:r>
            <w:r w:rsidR="00B67613" w:rsidRPr="001519EE">
              <w:rPr>
                <w:rFonts w:ascii="Arial" w:hAnsi="Arial"/>
                <w:webHidden/>
              </w:rPr>
              <w:t>3</w:t>
            </w:r>
            <w:r w:rsidR="00B67613" w:rsidRPr="001519EE">
              <w:rPr>
                <w:rFonts w:ascii="Arial" w:hAnsi="Arial"/>
                <w:webHidden/>
              </w:rPr>
              <w:fldChar w:fldCharType="end"/>
            </w:r>
          </w:hyperlink>
        </w:p>
        <w:p w14:paraId="3439FE6C" w14:textId="72880B58" w:rsidR="00B67613" w:rsidRPr="001519EE" w:rsidRDefault="00B67613">
          <w:pPr>
            <w:pStyle w:val="TOC1"/>
            <w:rPr>
              <w:rFonts w:ascii="Arial" w:eastAsiaTheme="minorEastAsia" w:hAnsi="Arial"/>
              <w:b w:val="0"/>
              <w:bCs w:val="0"/>
              <w:kern w:val="2"/>
              <w:lang w:eastAsia="en-GB"/>
              <w14:ligatures w14:val="standardContextual"/>
            </w:rPr>
          </w:pPr>
          <w:hyperlink w:anchor="_Toc219882905" w:history="1">
            <w:r w:rsidRPr="001519EE">
              <w:rPr>
                <w:rStyle w:val="Hyperlink"/>
                <w:rFonts w:ascii="Arial" w:hAnsi="Arial"/>
              </w:rPr>
              <w:t>2</w:t>
            </w:r>
            <w:r w:rsidRPr="001519EE">
              <w:rPr>
                <w:rFonts w:ascii="Arial" w:eastAsiaTheme="minorEastAsia" w:hAnsi="Arial"/>
                <w:b w:val="0"/>
                <w:bCs w:val="0"/>
                <w:kern w:val="2"/>
                <w:lang w:eastAsia="en-GB"/>
                <w14:ligatures w14:val="standardContextual"/>
              </w:rPr>
              <w:tab/>
            </w:r>
            <w:r w:rsidRPr="001519EE">
              <w:rPr>
                <w:rStyle w:val="Hyperlink"/>
                <w:rFonts w:ascii="Arial" w:hAnsi="Arial"/>
              </w:rPr>
              <w:t>Project Schedule</w:t>
            </w:r>
            <w:r w:rsidRPr="001519EE">
              <w:rPr>
                <w:rFonts w:ascii="Arial" w:hAnsi="Arial"/>
                <w:webHidden/>
              </w:rPr>
              <w:tab/>
            </w:r>
            <w:r w:rsidRPr="001519EE">
              <w:rPr>
                <w:rFonts w:ascii="Arial" w:hAnsi="Arial"/>
                <w:webHidden/>
              </w:rPr>
              <w:fldChar w:fldCharType="begin"/>
            </w:r>
            <w:r w:rsidRPr="001519EE">
              <w:rPr>
                <w:rFonts w:ascii="Arial" w:hAnsi="Arial"/>
                <w:webHidden/>
              </w:rPr>
              <w:instrText xml:space="preserve"> PAGEREF _Toc219882905 \h </w:instrText>
            </w:r>
            <w:r w:rsidRPr="001519EE">
              <w:rPr>
                <w:rFonts w:ascii="Arial" w:hAnsi="Arial"/>
                <w:webHidden/>
              </w:rPr>
            </w:r>
            <w:r w:rsidRPr="001519EE">
              <w:rPr>
                <w:rFonts w:ascii="Arial" w:hAnsi="Arial"/>
                <w:webHidden/>
              </w:rPr>
              <w:fldChar w:fldCharType="separate"/>
            </w:r>
            <w:r w:rsidRPr="001519EE">
              <w:rPr>
                <w:rFonts w:ascii="Arial" w:hAnsi="Arial"/>
                <w:webHidden/>
              </w:rPr>
              <w:t>4</w:t>
            </w:r>
            <w:r w:rsidRPr="001519EE">
              <w:rPr>
                <w:rFonts w:ascii="Arial" w:hAnsi="Arial"/>
                <w:webHidden/>
              </w:rPr>
              <w:fldChar w:fldCharType="end"/>
            </w:r>
          </w:hyperlink>
        </w:p>
        <w:p w14:paraId="2FE2481B" w14:textId="64CC8903" w:rsidR="00B67613" w:rsidRPr="001519EE" w:rsidRDefault="00B67613">
          <w:pPr>
            <w:pStyle w:val="TOC1"/>
            <w:rPr>
              <w:rFonts w:ascii="Arial" w:eastAsiaTheme="minorEastAsia" w:hAnsi="Arial"/>
              <w:b w:val="0"/>
              <w:bCs w:val="0"/>
              <w:kern w:val="2"/>
              <w:lang w:eastAsia="en-GB"/>
              <w14:ligatures w14:val="standardContextual"/>
            </w:rPr>
          </w:pPr>
          <w:hyperlink w:anchor="_Toc219882906" w:history="1">
            <w:r w:rsidRPr="001519EE">
              <w:rPr>
                <w:rStyle w:val="Hyperlink"/>
                <w:rFonts w:ascii="Arial" w:hAnsi="Arial"/>
              </w:rPr>
              <w:t>3</w:t>
            </w:r>
            <w:r w:rsidRPr="001519EE">
              <w:rPr>
                <w:rFonts w:ascii="Arial" w:eastAsiaTheme="minorEastAsia" w:hAnsi="Arial"/>
                <w:b w:val="0"/>
                <w:bCs w:val="0"/>
                <w:kern w:val="2"/>
                <w:lang w:eastAsia="en-GB"/>
                <w14:ligatures w14:val="standardContextual"/>
              </w:rPr>
              <w:tab/>
            </w:r>
            <w:r w:rsidRPr="001519EE">
              <w:rPr>
                <w:rStyle w:val="Hyperlink"/>
                <w:rFonts w:ascii="Arial" w:hAnsi="Arial"/>
              </w:rPr>
              <w:t>Prior Work</w:t>
            </w:r>
            <w:r w:rsidRPr="001519EE">
              <w:rPr>
                <w:rFonts w:ascii="Arial" w:hAnsi="Arial"/>
                <w:webHidden/>
              </w:rPr>
              <w:tab/>
            </w:r>
            <w:r w:rsidRPr="001519EE">
              <w:rPr>
                <w:rFonts w:ascii="Arial" w:hAnsi="Arial"/>
                <w:webHidden/>
              </w:rPr>
              <w:fldChar w:fldCharType="begin"/>
            </w:r>
            <w:r w:rsidRPr="001519EE">
              <w:rPr>
                <w:rFonts w:ascii="Arial" w:hAnsi="Arial"/>
                <w:webHidden/>
              </w:rPr>
              <w:instrText xml:space="preserve"> PAGEREF _Toc219882906 \h </w:instrText>
            </w:r>
            <w:r w:rsidRPr="001519EE">
              <w:rPr>
                <w:rFonts w:ascii="Arial" w:hAnsi="Arial"/>
                <w:webHidden/>
              </w:rPr>
            </w:r>
            <w:r w:rsidRPr="001519EE">
              <w:rPr>
                <w:rFonts w:ascii="Arial" w:hAnsi="Arial"/>
                <w:webHidden/>
              </w:rPr>
              <w:fldChar w:fldCharType="separate"/>
            </w:r>
            <w:r w:rsidRPr="001519EE">
              <w:rPr>
                <w:rFonts w:ascii="Arial" w:hAnsi="Arial"/>
                <w:webHidden/>
              </w:rPr>
              <w:t>6</w:t>
            </w:r>
            <w:r w:rsidRPr="001519EE">
              <w:rPr>
                <w:rFonts w:ascii="Arial" w:hAnsi="Arial"/>
                <w:webHidden/>
              </w:rPr>
              <w:fldChar w:fldCharType="end"/>
            </w:r>
          </w:hyperlink>
        </w:p>
        <w:p w14:paraId="16F5099B" w14:textId="49D511E9" w:rsidR="00B67613" w:rsidRPr="001519EE" w:rsidRDefault="00B67613">
          <w:pPr>
            <w:pStyle w:val="TOC1"/>
            <w:rPr>
              <w:rFonts w:ascii="Arial" w:eastAsiaTheme="minorEastAsia" w:hAnsi="Arial"/>
              <w:b w:val="0"/>
              <w:bCs w:val="0"/>
              <w:kern w:val="2"/>
              <w:lang w:eastAsia="en-GB"/>
              <w14:ligatures w14:val="standardContextual"/>
            </w:rPr>
          </w:pPr>
          <w:hyperlink w:anchor="_Toc219882907" w:history="1">
            <w:r w:rsidRPr="001519EE">
              <w:rPr>
                <w:rStyle w:val="Hyperlink"/>
                <w:rFonts w:ascii="Arial" w:hAnsi="Arial"/>
              </w:rPr>
              <w:t>4</w:t>
            </w:r>
            <w:r w:rsidRPr="001519EE">
              <w:rPr>
                <w:rFonts w:ascii="Arial" w:eastAsiaTheme="minorEastAsia" w:hAnsi="Arial"/>
                <w:b w:val="0"/>
                <w:bCs w:val="0"/>
                <w:kern w:val="2"/>
                <w:lang w:eastAsia="en-GB"/>
                <w14:ligatures w14:val="standardContextual"/>
              </w:rPr>
              <w:tab/>
            </w:r>
            <w:r w:rsidRPr="001519EE">
              <w:rPr>
                <w:rStyle w:val="Hyperlink"/>
                <w:rFonts w:ascii="Arial" w:hAnsi="Arial"/>
              </w:rPr>
              <w:t>Review Meeting Plan</w:t>
            </w:r>
            <w:r w:rsidRPr="001519EE">
              <w:rPr>
                <w:rFonts w:ascii="Arial" w:hAnsi="Arial"/>
                <w:webHidden/>
              </w:rPr>
              <w:tab/>
            </w:r>
            <w:r w:rsidRPr="001519EE">
              <w:rPr>
                <w:rFonts w:ascii="Arial" w:hAnsi="Arial"/>
                <w:webHidden/>
              </w:rPr>
              <w:fldChar w:fldCharType="begin"/>
            </w:r>
            <w:r w:rsidRPr="001519EE">
              <w:rPr>
                <w:rFonts w:ascii="Arial" w:hAnsi="Arial"/>
                <w:webHidden/>
              </w:rPr>
              <w:instrText xml:space="preserve"> PAGEREF _Toc219882907 \h </w:instrText>
            </w:r>
            <w:r w:rsidRPr="001519EE">
              <w:rPr>
                <w:rFonts w:ascii="Arial" w:hAnsi="Arial"/>
                <w:webHidden/>
              </w:rPr>
            </w:r>
            <w:r w:rsidRPr="001519EE">
              <w:rPr>
                <w:rFonts w:ascii="Arial" w:hAnsi="Arial"/>
                <w:webHidden/>
              </w:rPr>
              <w:fldChar w:fldCharType="separate"/>
            </w:r>
            <w:r w:rsidRPr="001519EE">
              <w:rPr>
                <w:rFonts w:ascii="Arial" w:hAnsi="Arial"/>
                <w:webHidden/>
              </w:rPr>
              <w:t>6</w:t>
            </w:r>
            <w:r w:rsidRPr="001519EE">
              <w:rPr>
                <w:rFonts w:ascii="Arial" w:hAnsi="Arial"/>
                <w:webHidden/>
              </w:rPr>
              <w:fldChar w:fldCharType="end"/>
            </w:r>
          </w:hyperlink>
        </w:p>
        <w:p w14:paraId="517E31F6" w14:textId="08184BD5" w:rsidR="00B67613" w:rsidRPr="001519EE" w:rsidRDefault="00B67613">
          <w:pPr>
            <w:pStyle w:val="TOC2"/>
            <w:rPr>
              <w:rFonts w:ascii="Arial" w:eastAsiaTheme="minorEastAsia" w:hAnsi="Arial" w:cs="Arial"/>
              <w:bCs w:val="0"/>
              <w:noProof/>
              <w:kern w:val="2"/>
              <w:szCs w:val="24"/>
              <w:lang w:eastAsia="en-GB"/>
              <w14:ligatures w14:val="standardContextual"/>
            </w:rPr>
          </w:pPr>
          <w:hyperlink w:anchor="_Toc219882908" w:history="1">
            <w:r w:rsidRPr="001519EE">
              <w:rPr>
                <w:rStyle w:val="Hyperlink"/>
                <w:rFonts w:ascii="Arial" w:hAnsi="Arial" w:cs="Arial"/>
                <w:noProof/>
              </w:rPr>
              <w:t>4.1</w:t>
            </w:r>
            <w:r w:rsidRPr="001519EE">
              <w:rPr>
                <w:rFonts w:ascii="Arial" w:eastAsiaTheme="minorEastAsia" w:hAnsi="Arial" w:cs="Arial"/>
                <w:bCs w:val="0"/>
                <w:noProof/>
                <w:kern w:val="2"/>
                <w:szCs w:val="24"/>
                <w:lang w:eastAsia="en-GB"/>
                <w14:ligatures w14:val="standardContextual"/>
              </w:rPr>
              <w:tab/>
            </w:r>
            <w:r w:rsidRPr="001519EE">
              <w:rPr>
                <w:rStyle w:val="Hyperlink"/>
                <w:rFonts w:ascii="Arial" w:hAnsi="Arial" w:cs="Arial"/>
                <w:noProof/>
              </w:rPr>
              <w:t>Review Meetings</w:t>
            </w:r>
            <w:r w:rsidRPr="001519EE">
              <w:rPr>
                <w:rFonts w:ascii="Arial" w:hAnsi="Arial" w:cs="Arial"/>
                <w:noProof/>
                <w:webHidden/>
              </w:rPr>
              <w:tab/>
            </w:r>
            <w:r w:rsidRPr="001519EE">
              <w:rPr>
                <w:rFonts w:ascii="Arial" w:hAnsi="Arial" w:cs="Arial"/>
                <w:noProof/>
                <w:webHidden/>
              </w:rPr>
              <w:fldChar w:fldCharType="begin"/>
            </w:r>
            <w:r w:rsidRPr="001519EE">
              <w:rPr>
                <w:rFonts w:ascii="Arial" w:hAnsi="Arial" w:cs="Arial"/>
                <w:noProof/>
                <w:webHidden/>
              </w:rPr>
              <w:instrText xml:space="preserve"> PAGEREF _Toc219882908 \h </w:instrText>
            </w:r>
            <w:r w:rsidRPr="001519EE">
              <w:rPr>
                <w:rFonts w:ascii="Arial" w:hAnsi="Arial" w:cs="Arial"/>
                <w:noProof/>
                <w:webHidden/>
              </w:rPr>
            </w:r>
            <w:r w:rsidRPr="001519EE">
              <w:rPr>
                <w:rFonts w:ascii="Arial" w:hAnsi="Arial" w:cs="Arial"/>
                <w:noProof/>
                <w:webHidden/>
              </w:rPr>
              <w:fldChar w:fldCharType="separate"/>
            </w:r>
            <w:r w:rsidRPr="001519EE">
              <w:rPr>
                <w:rFonts w:ascii="Arial" w:hAnsi="Arial" w:cs="Arial"/>
                <w:noProof/>
                <w:webHidden/>
              </w:rPr>
              <w:t>6</w:t>
            </w:r>
            <w:r w:rsidRPr="001519EE">
              <w:rPr>
                <w:rFonts w:ascii="Arial" w:hAnsi="Arial" w:cs="Arial"/>
                <w:noProof/>
                <w:webHidden/>
              </w:rPr>
              <w:fldChar w:fldCharType="end"/>
            </w:r>
          </w:hyperlink>
        </w:p>
        <w:p w14:paraId="714F7C1C" w14:textId="5BC9EF64" w:rsidR="00B67613" w:rsidRPr="001519EE" w:rsidRDefault="00B67613">
          <w:pPr>
            <w:pStyle w:val="TOC2"/>
            <w:rPr>
              <w:rFonts w:ascii="Arial" w:eastAsiaTheme="minorEastAsia" w:hAnsi="Arial" w:cs="Arial"/>
              <w:bCs w:val="0"/>
              <w:noProof/>
              <w:kern w:val="2"/>
              <w:szCs w:val="24"/>
              <w:lang w:eastAsia="en-GB"/>
              <w14:ligatures w14:val="standardContextual"/>
            </w:rPr>
          </w:pPr>
          <w:hyperlink w:anchor="_Toc219882909" w:history="1">
            <w:r w:rsidRPr="001519EE">
              <w:rPr>
                <w:rStyle w:val="Hyperlink"/>
                <w:rFonts w:ascii="Arial" w:hAnsi="Arial" w:cs="Arial"/>
                <w:noProof/>
              </w:rPr>
              <w:t>4.2</w:t>
            </w:r>
            <w:r w:rsidRPr="001519EE">
              <w:rPr>
                <w:rFonts w:ascii="Arial" w:eastAsiaTheme="minorEastAsia" w:hAnsi="Arial" w:cs="Arial"/>
                <w:bCs w:val="0"/>
                <w:noProof/>
                <w:kern w:val="2"/>
                <w:szCs w:val="24"/>
                <w:lang w:eastAsia="en-GB"/>
                <w14:ligatures w14:val="standardContextual"/>
              </w:rPr>
              <w:tab/>
            </w:r>
            <w:r w:rsidRPr="001519EE">
              <w:rPr>
                <w:rStyle w:val="Hyperlink"/>
                <w:rFonts w:ascii="Arial" w:hAnsi="Arial" w:cs="Arial"/>
                <w:noProof/>
              </w:rPr>
              <w:t>Progress Meetings</w:t>
            </w:r>
            <w:r w:rsidRPr="001519EE">
              <w:rPr>
                <w:rFonts w:ascii="Arial" w:hAnsi="Arial" w:cs="Arial"/>
                <w:noProof/>
                <w:webHidden/>
              </w:rPr>
              <w:tab/>
            </w:r>
            <w:r w:rsidRPr="001519EE">
              <w:rPr>
                <w:rFonts w:ascii="Arial" w:hAnsi="Arial" w:cs="Arial"/>
                <w:noProof/>
                <w:webHidden/>
              </w:rPr>
              <w:fldChar w:fldCharType="begin"/>
            </w:r>
            <w:r w:rsidRPr="001519EE">
              <w:rPr>
                <w:rFonts w:ascii="Arial" w:hAnsi="Arial" w:cs="Arial"/>
                <w:noProof/>
                <w:webHidden/>
              </w:rPr>
              <w:instrText xml:space="preserve"> PAGEREF _Toc219882909 \h </w:instrText>
            </w:r>
            <w:r w:rsidRPr="001519EE">
              <w:rPr>
                <w:rFonts w:ascii="Arial" w:hAnsi="Arial" w:cs="Arial"/>
                <w:noProof/>
                <w:webHidden/>
              </w:rPr>
            </w:r>
            <w:r w:rsidRPr="001519EE">
              <w:rPr>
                <w:rFonts w:ascii="Arial" w:hAnsi="Arial" w:cs="Arial"/>
                <w:noProof/>
                <w:webHidden/>
              </w:rPr>
              <w:fldChar w:fldCharType="separate"/>
            </w:r>
            <w:r w:rsidRPr="001519EE">
              <w:rPr>
                <w:rFonts w:ascii="Arial" w:hAnsi="Arial" w:cs="Arial"/>
                <w:noProof/>
                <w:webHidden/>
              </w:rPr>
              <w:t>7</w:t>
            </w:r>
            <w:r w:rsidRPr="001519EE">
              <w:rPr>
                <w:rFonts w:ascii="Arial" w:hAnsi="Arial" w:cs="Arial"/>
                <w:noProof/>
                <w:webHidden/>
              </w:rPr>
              <w:fldChar w:fldCharType="end"/>
            </w:r>
          </w:hyperlink>
        </w:p>
        <w:p w14:paraId="115944E5" w14:textId="0E248619" w:rsidR="00B67613" w:rsidRPr="001519EE" w:rsidRDefault="00B67613">
          <w:pPr>
            <w:pStyle w:val="TOC1"/>
            <w:rPr>
              <w:rFonts w:ascii="Arial" w:eastAsiaTheme="minorEastAsia" w:hAnsi="Arial"/>
              <w:b w:val="0"/>
              <w:bCs w:val="0"/>
              <w:kern w:val="2"/>
              <w:lang w:eastAsia="en-GB"/>
              <w14:ligatures w14:val="standardContextual"/>
            </w:rPr>
          </w:pPr>
          <w:hyperlink w:anchor="_Toc219882938" w:history="1">
            <w:r w:rsidRPr="001519EE">
              <w:rPr>
                <w:rStyle w:val="Hyperlink"/>
                <w:rFonts w:ascii="Arial" w:hAnsi="Arial"/>
              </w:rPr>
              <w:t>5</w:t>
            </w:r>
            <w:r w:rsidRPr="001519EE">
              <w:rPr>
                <w:rFonts w:ascii="Arial" w:eastAsiaTheme="minorEastAsia" w:hAnsi="Arial"/>
                <w:b w:val="0"/>
                <w:bCs w:val="0"/>
                <w:kern w:val="2"/>
                <w:lang w:eastAsia="en-GB"/>
                <w14:ligatures w14:val="standardContextual"/>
              </w:rPr>
              <w:tab/>
            </w:r>
            <w:r w:rsidRPr="001519EE">
              <w:rPr>
                <w:rStyle w:val="Hyperlink"/>
                <w:rFonts w:ascii="Arial" w:hAnsi="Arial"/>
              </w:rPr>
              <w:t>Deliverable Documents</w:t>
            </w:r>
            <w:r w:rsidRPr="001519EE">
              <w:rPr>
                <w:rFonts w:ascii="Arial" w:hAnsi="Arial"/>
                <w:webHidden/>
              </w:rPr>
              <w:tab/>
            </w:r>
            <w:r w:rsidRPr="001519EE">
              <w:rPr>
                <w:rFonts w:ascii="Arial" w:hAnsi="Arial"/>
                <w:webHidden/>
              </w:rPr>
              <w:fldChar w:fldCharType="begin"/>
            </w:r>
            <w:r w:rsidRPr="001519EE">
              <w:rPr>
                <w:rFonts w:ascii="Arial" w:hAnsi="Arial"/>
                <w:webHidden/>
              </w:rPr>
              <w:instrText xml:space="preserve"> PAGEREF _Toc219882938 \h </w:instrText>
            </w:r>
            <w:r w:rsidRPr="001519EE">
              <w:rPr>
                <w:rFonts w:ascii="Arial" w:hAnsi="Arial"/>
                <w:webHidden/>
              </w:rPr>
            </w:r>
            <w:r w:rsidRPr="001519EE">
              <w:rPr>
                <w:rFonts w:ascii="Arial" w:hAnsi="Arial"/>
                <w:webHidden/>
              </w:rPr>
              <w:fldChar w:fldCharType="separate"/>
            </w:r>
            <w:r w:rsidRPr="001519EE">
              <w:rPr>
                <w:rFonts w:ascii="Arial" w:hAnsi="Arial"/>
                <w:webHidden/>
              </w:rPr>
              <w:t>7</w:t>
            </w:r>
            <w:r w:rsidRPr="001519EE">
              <w:rPr>
                <w:rFonts w:ascii="Arial" w:hAnsi="Arial"/>
                <w:webHidden/>
              </w:rPr>
              <w:fldChar w:fldCharType="end"/>
            </w:r>
          </w:hyperlink>
        </w:p>
        <w:p w14:paraId="28B4CF4C" w14:textId="6D9454C1" w:rsidR="00B67613" w:rsidRPr="001519EE" w:rsidRDefault="00B67613">
          <w:pPr>
            <w:pStyle w:val="TOC2"/>
            <w:rPr>
              <w:rFonts w:ascii="Arial" w:eastAsiaTheme="minorEastAsia" w:hAnsi="Arial" w:cs="Arial"/>
              <w:bCs w:val="0"/>
              <w:noProof/>
              <w:kern w:val="2"/>
              <w:szCs w:val="24"/>
              <w:lang w:eastAsia="en-GB"/>
              <w14:ligatures w14:val="standardContextual"/>
            </w:rPr>
          </w:pPr>
          <w:hyperlink w:anchor="_Toc219882939" w:history="1">
            <w:r w:rsidRPr="001519EE">
              <w:rPr>
                <w:rStyle w:val="Hyperlink"/>
                <w:rFonts w:ascii="Arial" w:hAnsi="Arial" w:cs="Arial"/>
                <w:noProof/>
                <w:highlight w:val="yellow"/>
              </w:rPr>
              <w:t>5.1</w:t>
            </w:r>
            <w:r w:rsidRPr="001519EE">
              <w:rPr>
                <w:rFonts w:ascii="Arial" w:eastAsiaTheme="minorEastAsia" w:hAnsi="Arial" w:cs="Arial"/>
                <w:bCs w:val="0"/>
                <w:noProof/>
                <w:kern w:val="2"/>
                <w:szCs w:val="24"/>
                <w:lang w:eastAsia="en-GB"/>
                <w14:ligatures w14:val="standardContextual"/>
              </w:rPr>
              <w:tab/>
            </w:r>
            <w:r w:rsidRPr="001519EE">
              <w:rPr>
                <w:rStyle w:val="Hyperlink"/>
                <w:rFonts w:ascii="Arial" w:hAnsi="Arial" w:cs="Arial"/>
                <w:noProof/>
                <w:highlight w:val="yellow"/>
              </w:rPr>
              <w:t>Documentation Configuration Management</w:t>
            </w:r>
            <w:r w:rsidRPr="001519EE">
              <w:rPr>
                <w:rFonts w:ascii="Arial" w:hAnsi="Arial" w:cs="Arial"/>
                <w:noProof/>
                <w:webHidden/>
              </w:rPr>
              <w:tab/>
            </w:r>
            <w:r w:rsidRPr="001519EE">
              <w:rPr>
                <w:rFonts w:ascii="Arial" w:hAnsi="Arial" w:cs="Arial"/>
                <w:noProof/>
                <w:webHidden/>
              </w:rPr>
              <w:fldChar w:fldCharType="begin"/>
            </w:r>
            <w:r w:rsidRPr="001519EE">
              <w:rPr>
                <w:rFonts w:ascii="Arial" w:hAnsi="Arial" w:cs="Arial"/>
                <w:noProof/>
                <w:webHidden/>
              </w:rPr>
              <w:instrText xml:space="preserve"> PAGEREF _Toc219882939 \h </w:instrText>
            </w:r>
            <w:r w:rsidRPr="001519EE">
              <w:rPr>
                <w:rFonts w:ascii="Arial" w:hAnsi="Arial" w:cs="Arial"/>
                <w:noProof/>
                <w:webHidden/>
              </w:rPr>
            </w:r>
            <w:r w:rsidRPr="001519EE">
              <w:rPr>
                <w:rFonts w:ascii="Arial" w:hAnsi="Arial" w:cs="Arial"/>
                <w:noProof/>
                <w:webHidden/>
              </w:rPr>
              <w:fldChar w:fldCharType="separate"/>
            </w:r>
            <w:r w:rsidRPr="001519EE">
              <w:rPr>
                <w:rFonts w:ascii="Arial" w:hAnsi="Arial" w:cs="Arial"/>
                <w:noProof/>
                <w:webHidden/>
              </w:rPr>
              <w:t>7</w:t>
            </w:r>
            <w:r w:rsidRPr="001519EE">
              <w:rPr>
                <w:rFonts w:ascii="Arial" w:hAnsi="Arial" w:cs="Arial"/>
                <w:noProof/>
                <w:webHidden/>
              </w:rPr>
              <w:fldChar w:fldCharType="end"/>
            </w:r>
          </w:hyperlink>
        </w:p>
        <w:p w14:paraId="3B8162BD" w14:textId="69A1E780" w:rsidR="00B67613" w:rsidRPr="001519EE" w:rsidRDefault="00B67613">
          <w:pPr>
            <w:pStyle w:val="TOC2"/>
            <w:rPr>
              <w:rFonts w:ascii="Arial" w:eastAsiaTheme="minorEastAsia" w:hAnsi="Arial" w:cs="Arial"/>
              <w:bCs w:val="0"/>
              <w:noProof/>
              <w:kern w:val="2"/>
              <w:szCs w:val="24"/>
              <w:lang w:eastAsia="en-GB"/>
              <w14:ligatures w14:val="standardContextual"/>
            </w:rPr>
          </w:pPr>
          <w:hyperlink w:anchor="_Toc219882940" w:history="1">
            <w:r w:rsidRPr="001519EE">
              <w:rPr>
                <w:rStyle w:val="Hyperlink"/>
                <w:rFonts w:ascii="Arial" w:hAnsi="Arial" w:cs="Arial"/>
                <w:noProof/>
              </w:rPr>
              <w:t>5.2</w:t>
            </w:r>
            <w:r w:rsidRPr="001519EE">
              <w:rPr>
                <w:rFonts w:ascii="Arial" w:eastAsiaTheme="minorEastAsia" w:hAnsi="Arial" w:cs="Arial"/>
                <w:bCs w:val="0"/>
                <w:noProof/>
                <w:kern w:val="2"/>
                <w:szCs w:val="24"/>
                <w:lang w:eastAsia="en-GB"/>
                <w14:ligatures w14:val="standardContextual"/>
              </w:rPr>
              <w:tab/>
            </w:r>
            <w:r w:rsidRPr="001519EE">
              <w:rPr>
                <w:rStyle w:val="Hyperlink"/>
                <w:rFonts w:ascii="Arial" w:hAnsi="Arial" w:cs="Arial"/>
                <w:noProof/>
              </w:rPr>
              <w:t>Generic Deliverable Documents</w:t>
            </w:r>
            <w:r w:rsidRPr="001519EE">
              <w:rPr>
                <w:rFonts w:ascii="Arial" w:hAnsi="Arial" w:cs="Arial"/>
                <w:noProof/>
                <w:webHidden/>
              </w:rPr>
              <w:tab/>
            </w:r>
            <w:r w:rsidRPr="001519EE">
              <w:rPr>
                <w:rFonts w:ascii="Arial" w:hAnsi="Arial" w:cs="Arial"/>
                <w:noProof/>
                <w:webHidden/>
              </w:rPr>
              <w:fldChar w:fldCharType="begin"/>
            </w:r>
            <w:r w:rsidRPr="001519EE">
              <w:rPr>
                <w:rFonts w:ascii="Arial" w:hAnsi="Arial" w:cs="Arial"/>
                <w:noProof/>
                <w:webHidden/>
              </w:rPr>
              <w:instrText xml:space="preserve"> PAGEREF _Toc219882940 \h </w:instrText>
            </w:r>
            <w:r w:rsidRPr="001519EE">
              <w:rPr>
                <w:rFonts w:ascii="Arial" w:hAnsi="Arial" w:cs="Arial"/>
                <w:noProof/>
                <w:webHidden/>
              </w:rPr>
            </w:r>
            <w:r w:rsidRPr="001519EE">
              <w:rPr>
                <w:rFonts w:ascii="Arial" w:hAnsi="Arial" w:cs="Arial"/>
                <w:noProof/>
                <w:webHidden/>
              </w:rPr>
              <w:fldChar w:fldCharType="separate"/>
            </w:r>
            <w:r w:rsidRPr="001519EE">
              <w:rPr>
                <w:rFonts w:ascii="Arial" w:hAnsi="Arial" w:cs="Arial"/>
                <w:noProof/>
                <w:webHidden/>
              </w:rPr>
              <w:t>8</w:t>
            </w:r>
            <w:r w:rsidRPr="001519EE">
              <w:rPr>
                <w:rFonts w:ascii="Arial" w:hAnsi="Arial" w:cs="Arial"/>
                <w:noProof/>
                <w:webHidden/>
              </w:rPr>
              <w:fldChar w:fldCharType="end"/>
            </w:r>
          </w:hyperlink>
        </w:p>
        <w:p w14:paraId="6DB5B51D" w14:textId="08315B4C" w:rsidR="00B67613" w:rsidRPr="001519EE" w:rsidRDefault="00B67613">
          <w:pPr>
            <w:pStyle w:val="TOC2"/>
            <w:rPr>
              <w:rFonts w:ascii="Arial" w:eastAsiaTheme="minorEastAsia" w:hAnsi="Arial" w:cs="Arial"/>
              <w:bCs w:val="0"/>
              <w:noProof/>
              <w:kern w:val="2"/>
              <w:szCs w:val="24"/>
              <w:lang w:eastAsia="en-GB"/>
              <w14:ligatures w14:val="standardContextual"/>
            </w:rPr>
          </w:pPr>
          <w:hyperlink w:anchor="_Toc219882941" w:history="1">
            <w:r w:rsidRPr="001519EE">
              <w:rPr>
                <w:rStyle w:val="Hyperlink"/>
                <w:rFonts w:ascii="Arial" w:hAnsi="Arial" w:cs="Arial"/>
                <w:noProof/>
              </w:rPr>
              <w:t>5.3</w:t>
            </w:r>
            <w:r w:rsidRPr="001519EE">
              <w:rPr>
                <w:rFonts w:ascii="Arial" w:eastAsiaTheme="minorEastAsia" w:hAnsi="Arial" w:cs="Arial"/>
                <w:bCs w:val="0"/>
                <w:noProof/>
                <w:kern w:val="2"/>
                <w:szCs w:val="24"/>
                <w:lang w:eastAsia="en-GB"/>
                <w14:ligatures w14:val="standardContextual"/>
              </w:rPr>
              <w:tab/>
            </w:r>
            <w:r w:rsidRPr="001519EE">
              <w:rPr>
                <w:rStyle w:val="Hyperlink"/>
                <w:rFonts w:ascii="Arial" w:hAnsi="Arial" w:cs="Arial"/>
                <w:noProof/>
              </w:rPr>
              <w:t>Documentation Delivery Plan</w:t>
            </w:r>
            <w:r w:rsidRPr="001519EE">
              <w:rPr>
                <w:rFonts w:ascii="Arial" w:hAnsi="Arial" w:cs="Arial"/>
                <w:noProof/>
                <w:webHidden/>
              </w:rPr>
              <w:tab/>
            </w:r>
            <w:r w:rsidRPr="001519EE">
              <w:rPr>
                <w:rFonts w:ascii="Arial" w:hAnsi="Arial" w:cs="Arial"/>
                <w:noProof/>
                <w:webHidden/>
              </w:rPr>
              <w:fldChar w:fldCharType="begin"/>
            </w:r>
            <w:r w:rsidRPr="001519EE">
              <w:rPr>
                <w:rFonts w:ascii="Arial" w:hAnsi="Arial" w:cs="Arial"/>
                <w:noProof/>
                <w:webHidden/>
              </w:rPr>
              <w:instrText xml:space="preserve"> PAGEREF _Toc219882941 \h </w:instrText>
            </w:r>
            <w:r w:rsidRPr="001519EE">
              <w:rPr>
                <w:rFonts w:ascii="Arial" w:hAnsi="Arial" w:cs="Arial"/>
                <w:noProof/>
                <w:webHidden/>
              </w:rPr>
            </w:r>
            <w:r w:rsidRPr="001519EE">
              <w:rPr>
                <w:rFonts w:ascii="Arial" w:hAnsi="Arial" w:cs="Arial"/>
                <w:noProof/>
                <w:webHidden/>
              </w:rPr>
              <w:fldChar w:fldCharType="separate"/>
            </w:r>
            <w:r w:rsidRPr="001519EE">
              <w:rPr>
                <w:rFonts w:ascii="Arial" w:hAnsi="Arial" w:cs="Arial"/>
                <w:noProof/>
                <w:webHidden/>
              </w:rPr>
              <w:t>8</w:t>
            </w:r>
            <w:r w:rsidRPr="001519EE">
              <w:rPr>
                <w:rFonts w:ascii="Arial" w:hAnsi="Arial" w:cs="Arial"/>
                <w:noProof/>
                <w:webHidden/>
              </w:rPr>
              <w:fldChar w:fldCharType="end"/>
            </w:r>
          </w:hyperlink>
        </w:p>
        <w:p w14:paraId="6EF20C2C" w14:textId="4B3DF63E" w:rsidR="00B67613" w:rsidRPr="001519EE" w:rsidRDefault="00B67613">
          <w:pPr>
            <w:pStyle w:val="TOC2"/>
            <w:rPr>
              <w:rFonts w:ascii="Arial" w:eastAsiaTheme="minorEastAsia" w:hAnsi="Arial" w:cs="Arial"/>
              <w:bCs w:val="0"/>
              <w:noProof/>
              <w:kern w:val="2"/>
              <w:szCs w:val="24"/>
              <w:lang w:eastAsia="en-GB"/>
              <w14:ligatures w14:val="standardContextual"/>
            </w:rPr>
          </w:pPr>
          <w:hyperlink w:anchor="_Toc219882946" w:history="1">
            <w:r w:rsidRPr="001519EE">
              <w:rPr>
                <w:rStyle w:val="Hyperlink"/>
                <w:rFonts w:ascii="Arial" w:hAnsi="Arial" w:cs="Arial"/>
                <w:noProof/>
                <w:highlight w:val="yellow"/>
              </w:rPr>
              <w:t>5.4</w:t>
            </w:r>
            <w:r w:rsidRPr="001519EE">
              <w:rPr>
                <w:rFonts w:ascii="Arial" w:eastAsiaTheme="minorEastAsia" w:hAnsi="Arial" w:cs="Arial"/>
                <w:bCs w:val="0"/>
                <w:noProof/>
                <w:kern w:val="2"/>
                <w:szCs w:val="24"/>
                <w:lang w:eastAsia="en-GB"/>
                <w14:ligatures w14:val="standardContextual"/>
              </w:rPr>
              <w:tab/>
            </w:r>
            <w:r w:rsidRPr="001519EE">
              <w:rPr>
                <w:rStyle w:val="Hyperlink"/>
                <w:rFonts w:ascii="Arial" w:hAnsi="Arial" w:cs="Arial"/>
                <w:noProof/>
                <w:highlight w:val="yellow"/>
              </w:rPr>
              <w:t>Proprietary Documents</w:t>
            </w:r>
            <w:r w:rsidRPr="001519EE">
              <w:rPr>
                <w:rFonts w:ascii="Arial" w:hAnsi="Arial" w:cs="Arial"/>
                <w:noProof/>
                <w:webHidden/>
              </w:rPr>
              <w:tab/>
            </w:r>
            <w:r w:rsidRPr="001519EE">
              <w:rPr>
                <w:rFonts w:ascii="Arial" w:hAnsi="Arial" w:cs="Arial"/>
                <w:noProof/>
                <w:webHidden/>
              </w:rPr>
              <w:fldChar w:fldCharType="begin"/>
            </w:r>
            <w:r w:rsidRPr="001519EE">
              <w:rPr>
                <w:rFonts w:ascii="Arial" w:hAnsi="Arial" w:cs="Arial"/>
                <w:noProof/>
                <w:webHidden/>
              </w:rPr>
              <w:instrText xml:space="preserve"> PAGEREF _Toc219882946 \h </w:instrText>
            </w:r>
            <w:r w:rsidRPr="001519EE">
              <w:rPr>
                <w:rFonts w:ascii="Arial" w:hAnsi="Arial" w:cs="Arial"/>
                <w:noProof/>
                <w:webHidden/>
              </w:rPr>
            </w:r>
            <w:r w:rsidRPr="001519EE">
              <w:rPr>
                <w:rFonts w:ascii="Arial" w:hAnsi="Arial" w:cs="Arial"/>
                <w:noProof/>
                <w:webHidden/>
              </w:rPr>
              <w:fldChar w:fldCharType="separate"/>
            </w:r>
            <w:r w:rsidRPr="001519EE">
              <w:rPr>
                <w:rFonts w:ascii="Arial" w:hAnsi="Arial" w:cs="Arial"/>
                <w:noProof/>
                <w:webHidden/>
              </w:rPr>
              <w:t>10</w:t>
            </w:r>
            <w:r w:rsidRPr="001519EE">
              <w:rPr>
                <w:rFonts w:ascii="Arial" w:hAnsi="Arial" w:cs="Arial"/>
                <w:noProof/>
                <w:webHidden/>
              </w:rPr>
              <w:fldChar w:fldCharType="end"/>
            </w:r>
          </w:hyperlink>
        </w:p>
        <w:p w14:paraId="56C9F0BD" w14:textId="17FE58BE" w:rsidR="00B67613" w:rsidRPr="001519EE" w:rsidRDefault="00B67613">
          <w:pPr>
            <w:pStyle w:val="TOC1"/>
            <w:rPr>
              <w:rFonts w:ascii="Arial" w:eastAsiaTheme="minorEastAsia" w:hAnsi="Arial"/>
              <w:b w:val="0"/>
              <w:bCs w:val="0"/>
              <w:kern w:val="2"/>
              <w:lang w:eastAsia="en-GB"/>
              <w14:ligatures w14:val="standardContextual"/>
            </w:rPr>
          </w:pPr>
          <w:hyperlink w:anchor="_Toc219882947" w:history="1">
            <w:r w:rsidRPr="001519EE">
              <w:rPr>
                <w:rStyle w:val="Hyperlink"/>
                <w:rFonts w:ascii="Arial" w:hAnsi="Arial"/>
              </w:rPr>
              <w:t>6</w:t>
            </w:r>
            <w:r w:rsidRPr="001519EE">
              <w:rPr>
                <w:rFonts w:ascii="Arial" w:eastAsiaTheme="minorEastAsia" w:hAnsi="Arial"/>
                <w:b w:val="0"/>
                <w:bCs w:val="0"/>
                <w:kern w:val="2"/>
                <w:lang w:eastAsia="en-GB"/>
                <w14:ligatures w14:val="standardContextual"/>
              </w:rPr>
              <w:tab/>
            </w:r>
            <w:r w:rsidRPr="001519EE">
              <w:rPr>
                <w:rStyle w:val="Hyperlink"/>
                <w:rFonts w:ascii="Arial" w:hAnsi="Arial"/>
              </w:rPr>
              <w:t>Deliverable Hardware and Software</w:t>
            </w:r>
            <w:r w:rsidRPr="001519EE">
              <w:rPr>
                <w:rFonts w:ascii="Arial" w:hAnsi="Arial"/>
                <w:webHidden/>
              </w:rPr>
              <w:tab/>
            </w:r>
            <w:r w:rsidRPr="001519EE">
              <w:rPr>
                <w:rFonts w:ascii="Arial" w:hAnsi="Arial"/>
                <w:webHidden/>
              </w:rPr>
              <w:fldChar w:fldCharType="begin"/>
            </w:r>
            <w:r w:rsidRPr="001519EE">
              <w:rPr>
                <w:rFonts w:ascii="Arial" w:hAnsi="Arial"/>
                <w:webHidden/>
              </w:rPr>
              <w:instrText xml:space="preserve"> PAGEREF _Toc219882947 \h </w:instrText>
            </w:r>
            <w:r w:rsidRPr="001519EE">
              <w:rPr>
                <w:rFonts w:ascii="Arial" w:hAnsi="Arial"/>
                <w:webHidden/>
              </w:rPr>
            </w:r>
            <w:r w:rsidRPr="001519EE">
              <w:rPr>
                <w:rFonts w:ascii="Arial" w:hAnsi="Arial"/>
                <w:webHidden/>
              </w:rPr>
              <w:fldChar w:fldCharType="separate"/>
            </w:r>
            <w:r w:rsidRPr="001519EE">
              <w:rPr>
                <w:rFonts w:ascii="Arial" w:hAnsi="Arial"/>
                <w:webHidden/>
              </w:rPr>
              <w:t>10</w:t>
            </w:r>
            <w:r w:rsidRPr="001519EE">
              <w:rPr>
                <w:rFonts w:ascii="Arial" w:hAnsi="Arial"/>
                <w:webHidden/>
              </w:rPr>
              <w:fldChar w:fldCharType="end"/>
            </w:r>
          </w:hyperlink>
        </w:p>
        <w:p w14:paraId="1C256D23" w14:textId="5F7E03AC" w:rsidR="00B67613" w:rsidRPr="001519EE" w:rsidRDefault="00B67613">
          <w:pPr>
            <w:pStyle w:val="TOC2"/>
            <w:rPr>
              <w:rFonts w:ascii="Arial" w:eastAsiaTheme="minorEastAsia" w:hAnsi="Arial" w:cs="Arial"/>
              <w:bCs w:val="0"/>
              <w:noProof/>
              <w:kern w:val="2"/>
              <w:szCs w:val="24"/>
              <w:lang w:eastAsia="en-GB"/>
              <w14:ligatures w14:val="standardContextual"/>
            </w:rPr>
          </w:pPr>
          <w:hyperlink w:anchor="_Toc219882948" w:history="1">
            <w:r w:rsidRPr="001519EE">
              <w:rPr>
                <w:rStyle w:val="Hyperlink"/>
                <w:rFonts w:ascii="Arial" w:hAnsi="Arial" w:cs="Arial"/>
                <w:noProof/>
              </w:rPr>
              <w:t>6.1</w:t>
            </w:r>
            <w:r w:rsidRPr="001519EE">
              <w:rPr>
                <w:rFonts w:ascii="Arial" w:eastAsiaTheme="minorEastAsia" w:hAnsi="Arial" w:cs="Arial"/>
                <w:bCs w:val="0"/>
                <w:noProof/>
                <w:kern w:val="2"/>
                <w:szCs w:val="24"/>
                <w:lang w:eastAsia="en-GB"/>
                <w14:ligatures w14:val="standardContextual"/>
              </w:rPr>
              <w:tab/>
            </w:r>
            <w:r w:rsidRPr="001519EE">
              <w:rPr>
                <w:rStyle w:val="Hyperlink"/>
                <w:rFonts w:ascii="Arial" w:hAnsi="Arial" w:cs="Arial"/>
                <w:noProof/>
              </w:rPr>
              <w:t>Hardware</w:t>
            </w:r>
            <w:r w:rsidRPr="001519EE">
              <w:rPr>
                <w:rFonts w:ascii="Arial" w:hAnsi="Arial" w:cs="Arial"/>
                <w:noProof/>
                <w:webHidden/>
              </w:rPr>
              <w:tab/>
            </w:r>
            <w:r w:rsidRPr="001519EE">
              <w:rPr>
                <w:rFonts w:ascii="Arial" w:hAnsi="Arial" w:cs="Arial"/>
                <w:noProof/>
                <w:webHidden/>
              </w:rPr>
              <w:fldChar w:fldCharType="begin"/>
            </w:r>
            <w:r w:rsidRPr="001519EE">
              <w:rPr>
                <w:rFonts w:ascii="Arial" w:hAnsi="Arial" w:cs="Arial"/>
                <w:noProof/>
                <w:webHidden/>
              </w:rPr>
              <w:instrText xml:space="preserve"> PAGEREF _Toc219882948 \h </w:instrText>
            </w:r>
            <w:r w:rsidRPr="001519EE">
              <w:rPr>
                <w:rFonts w:ascii="Arial" w:hAnsi="Arial" w:cs="Arial"/>
                <w:noProof/>
                <w:webHidden/>
              </w:rPr>
            </w:r>
            <w:r w:rsidRPr="001519EE">
              <w:rPr>
                <w:rFonts w:ascii="Arial" w:hAnsi="Arial" w:cs="Arial"/>
                <w:noProof/>
                <w:webHidden/>
              </w:rPr>
              <w:fldChar w:fldCharType="separate"/>
            </w:r>
            <w:r w:rsidRPr="001519EE">
              <w:rPr>
                <w:rFonts w:ascii="Arial" w:hAnsi="Arial" w:cs="Arial"/>
                <w:noProof/>
                <w:webHidden/>
              </w:rPr>
              <w:t>10</w:t>
            </w:r>
            <w:r w:rsidRPr="001519EE">
              <w:rPr>
                <w:rFonts w:ascii="Arial" w:hAnsi="Arial" w:cs="Arial"/>
                <w:noProof/>
                <w:webHidden/>
              </w:rPr>
              <w:fldChar w:fldCharType="end"/>
            </w:r>
          </w:hyperlink>
        </w:p>
        <w:p w14:paraId="62D88F76" w14:textId="77166E22" w:rsidR="00B67613" w:rsidRPr="001519EE" w:rsidRDefault="00B67613">
          <w:pPr>
            <w:pStyle w:val="TOC2"/>
            <w:rPr>
              <w:rFonts w:ascii="Arial" w:eastAsiaTheme="minorEastAsia" w:hAnsi="Arial" w:cs="Arial"/>
              <w:bCs w:val="0"/>
              <w:noProof/>
              <w:kern w:val="2"/>
              <w:szCs w:val="24"/>
              <w:lang w:eastAsia="en-GB"/>
              <w14:ligatures w14:val="standardContextual"/>
            </w:rPr>
          </w:pPr>
          <w:hyperlink w:anchor="_Toc219882949" w:history="1">
            <w:r w:rsidRPr="001519EE">
              <w:rPr>
                <w:rStyle w:val="Hyperlink"/>
                <w:rFonts w:ascii="Arial" w:hAnsi="Arial" w:cs="Arial"/>
                <w:noProof/>
              </w:rPr>
              <w:t>6.2</w:t>
            </w:r>
            <w:r w:rsidRPr="001519EE">
              <w:rPr>
                <w:rFonts w:ascii="Arial" w:eastAsiaTheme="minorEastAsia" w:hAnsi="Arial" w:cs="Arial"/>
                <w:bCs w:val="0"/>
                <w:noProof/>
                <w:kern w:val="2"/>
                <w:szCs w:val="24"/>
                <w:lang w:eastAsia="en-GB"/>
                <w14:ligatures w14:val="standardContextual"/>
              </w:rPr>
              <w:tab/>
            </w:r>
            <w:r w:rsidRPr="001519EE">
              <w:rPr>
                <w:rStyle w:val="Hyperlink"/>
                <w:rFonts w:ascii="Arial" w:hAnsi="Arial" w:cs="Arial"/>
                <w:noProof/>
              </w:rPr>
              <w:t>Software</w:t>
            </w:r>
            <w:r w:rsidRPr="001519EE">
              <w:rPr>
                <w:rFonts w:ascii="Arial" w:hAnsi="Arial" w:cs="Arial"/>
                <w:noProof/>
                <w:webHidden/>
              </w:rPr>
              <w:tab/>
            </w:r>
            <w:r w:rsidRPr="001519EE">
              <w:rPr>
                <w:rFonts w:ascii="Arial" w:hAnsi="Arial" w:cs="Arial"/>
                <w:noProof/>
                <w:webHidden/>
              </w:rPr>
              <w:fldChar w:fldCharType="begin"/>
            </w:r>
            <w:r w:rsidRPr="001519EE">
              <w:rPr>
                <w:rFonts w:ascii="Arial" w:hAnsi="Arial" w:cs="Arial"/>
                <w:noProof/>
                <w:webHidden/>
              </w:rPr>
              <w:instrText xml:space="preserve"> PAGEREF _Toc219882949 \h </w:instrText>
            </w:r>
            <w:r w:rsidRPr="001519EE">
              <w:rPr>
                <w:rFonts w:ascii="Arial" w:hAnsi="Arial" w:cs="Arial"/>
                <w:noProof/>
                <w:webHidden/>
              </w:rPr>
            </w:r>
            <w:r w:rsidRPr="001519EE">
              <w:rPr>
                <w:rFonts w:ascii="Arial" w:hAnsi="Arial" w:cs="Arial"/>
                <w:noProof/>
                <w:webHidden/>
              </w:rPr>
              <w:fldChar w:fldCharType="separate"/>
            </w:r>
            <w:r w:rsidRPr="001519EE">
              <w:rPr>
                <w:rFonts w:ascii="Arial" w:hAnsi="Arial" w:cs="Arial"/>
                <w:noProof/>
                <w:webHidden/>
              </w:rPr>
              <w:t>10</w:t>
            </w:r>
            <w:r w:rsidRPr="001519EE">
              <w:rPr>
                <w:rFonts w:ascii="Arial" w:hAnsi="Arial" w:cs="Arial"/>
                <w:noProof/>
                <w:webHidden/>
              </w:rPr>
              <w:fldChar w:fldCharType="end"/>
            </w:r>
          </w:hyperlink>
        </w:p>
        <w:p w14:paraId="2904811A" w14:textId="434ACFCE" w:rsidR="00B67613" w:rsidRPr="001519EE" w:rsidRDefault="00B67613">
          <w:pPr>
            <w:pStyle w:val="TOC1"/>
            <w:tabs>
              <w:tab w:val="left" w:pos="1298"/>
            </w:tabs>
            <w:rPr>
              <w:rFonts w:ascii="Arial" w:eastAsiaTheme="minorEastAsia" w:hAnsi="Arial"/>
              <w:b w:val="0"/>
              <w:bCs w:val="0"/>
              <w:kern w:val="2"/>
              <w:lang w:eastAsia="en-GB"/>
              <w14:ligatures w14:val="standardContextual"/>
            </w:rPr>
          </w:pPr>
          <w:hyperlink w:anchor="_Toc219882950" w:history="1">
            <w:r w:rsidRPr="001519EE">
              <w:rPr>
                <w:rStyle w:val="Hyperlink"/>
                <w:rFonts w:ascii="Arial" w:hAnsi="Arial"/>
              </w:rPr>
              <w:t>Annex 1:</w:t>
            </w:r>
            <w:r w:rsidRPr="001519EE">
              <w:rPr>
                <w:rFonts w:ascii="Arial" w:eastAsiaTheme="minorEastAsia" w:hAnsi="Arial"/>
                <w:b w:val="0"/>
                <w:bCs w:val="0"/>
                <w:kern w:val="2"/>
                <w:lang w:eastAsia="en-GB"/>
                <w14:ligatures w14:val="standardContextual"/>
              </w:rPr>
              <w:tab/>
            </w:r>
            <w:r w:rsidRPr="001519EE">
              <w:rPr>
                <w:rStyle w:val="Hyperlink"/>
                <w:rFonts w:ascii="Arial" w:hAnsi="Arial"/>
              </w:rPr>
              <w:t>Generic Deliverable Documents</w:t>
            </w:r>
            <w:r w:rsidRPr="001519EE">
              <w:rPr>
                <w:rFonts w:ascii="Arial" w:hAnsi="Arial"/>
                <w:webHidden/>
              </w:rPr>
              <w:tab/>
            </w:r>
            <w:r w:rsidRPr="001519EE">
              <w:rPr>
                <w:rFonts w:ascii="Arial" w:hAnsi="Arial"/>
                <w:webHidden/>
              </w:rPr>
              <w:fldChar w:fldCharType="begin"/>
            </w:r>
            <w:r w:rsidRPr="001519EE">
              <w:rPr>
                <w:rFonts w:ascii="Arial" w:hAnsi="Arial"/>
                <w:webHidden/>
              </w:rPr>
              <w:instrText xml:space="preserve"> PAGEREF _Toc219882950 \h </w:instrText>
            </w:r>
            <w:r w:rsidRPr="001519EE">
              <w:rPr>
                <w:rFonts w:ascii="Arial" w:hAnsi="Arial"/>
                <w:webHidden/>
              </w:rPr>
            </w:r>
            <w:r w:rsidRPr="001519EE">
              <w:rPr>
                <w:rFonts w:ascii="Arial" w:hAnsi="Arial"/>
                <w:webHidden/>
              </w:rPr>
              <w:fldChar w:fldCharType="separate"/>
            </w:r>
            <w:r w:rsidRPr="001519EE">
              <w:rPr>
                <w:rFonts w:ascii="Arial" w:hAnsi="Arial"/>
                <w:webHidden/>
              </w:rPr>
              <w:t>12</w:t>
            </w:r>
            <w:r w:rsidRPr="001519EE">
              <w:rPr>
                <w:rFonts w:ascii="Arial" w:hAnsi="Arial"/>
                <w:webHidden/>
              </w:rPr>
              <w:fldChar w:fldCharType="end"/>
            </w:r>
          </w:hyperlink>
        </w:p>
        <w:p w14:paraId="2CD9971E" w14:textId="7B076513" w:rsidR="00B67613" w:rsidRPr="001519EE" w:rsidRDefault="00B67613">
          <w:pPr>
            <w:pStyle w:val="TOC1"/>
            <w:tabs>
              <w:tab w:val="left" w:pos="1331"/>
            </w:tabs>
            <w:rPr>
              <w:rFonts w:ascii="Arial" w:eastAsiaTheme="minorEastAsia" w:hAnsi="Arial"/>
              <w:b w:val="0"/>
              <w:bCs w:val="0"/>
              <w:kern w:val="2"/>
              <w:lang w:eastAsia="en-GB"/>
              <w14:ligatures w14:val="standardContextual"/>
            </w:rPr>
          </w:pPr>
          <w:hyperlink w:anchor="_Toc219882951" w:history="1">
            <w:r w:rsidRPr="001519EE">
              <w:rPr>
                <w:rStyle w:val="Hyperlink"/>
                <w:rFonts w:ascii="Arial" w:hAnsi="Arial"/>
              </w:rPr>
              <w:t>Annex 2:</w:t>
            </w:r>
            <w:r w:rsidRPr="001519EE">
              <w:rPr>
                <w:rFonts w:ascii="Arial" w:eastAsiaTheme="minorEastAsia" w:hAnsi="Arial"/>
                <w:b w:val="0"/>
                <w:bCs w:val="0"/>
                <w:kern w:val="2"/>
                <w:lang w:eastAsia="en-GB"/>
                <w14:ligatures w14:val="standardContextual"/>
              </w:rPr>
              <w:tab/>
            </w:r>
            <w:r w:rsidRPr="001519EE">
              <w:rPr>
                <w:rStyle w:val="Hyperlink"/>
                <w:rFonts w:ascii="Arial" w:hAnsi="Arial"/>
              </w:rPr>
              <w:t>Work Package Descriptions</w:t>
            </w:r>
            <w:r w:rsidRPr="001519EE">
              <w:rPr>
                <w:rFonts w:ascii="Arial" w:hAnsi="Arial"/>
                <w:webHidden/>
              </w:rPr>
              <w:tab/>
            </w:r>
            <w:r w:rsidRPr="001519EE">
              <w:rPr>
                <w:rFonts w:ascii="Arial" w:hAnsi="Arial"/>
                <w:webHidden/>
              </w:rPr>
              <w:fldChar w:fldCharType="begin"/>
            </w:r>
            <w:r w:rsidRPr="001519EE">
              <w:rPr>
                <w:rFonts w:ascii="Arial" w:hAnsi="Arial"/>
                <w:webHidden/>
              </w:rPr>
              <w:instrText xml:space="preserve"> PAGEREF _Toc219882951 \h </w:instrText>
            </w:r>
            <w:r w:rsidRPr="001519EE">
              <w:rPr>
                <w:rFonts w:ascii="Arial" w:hAnsi="Arial"/>
                <w:webHidden/>
              </w:rPr>
            </w:r>
            <w:r w:rsidRPr="001519EE">
              <w:rPr>
                <w:rFonts w:ascii="Arial" w:hAnsi="Arial"/>
                <w:webHidden/>
              </w:rPr>
              <w:fldChar w:fldCharType="separate"/>
            </w:r>
            <w:r w:rsidRPr="001519EE">
              <w:rPr>
                <w:rFonts w:ascii="Arial" w:hAnsi="Arial"/>
                <w:webHidden/>
              </w:rPr>
              <w:t>15</w:t>
            </w:r>
            <w:r w:rsidRPr="001519EE">
              <w:rPr>
                <w:rFonts w:ascii="Arial" w:hAnsi="Arial"/>
                <w:webHidden/>
              </w:rPr>
              <w:fldChar w:fldCharType="end"/>
            </w:r>
          </w:hyperlink>
        </w:p>
        <w:p w14:paraId="3287171E" w14:textId="3199344E" w:rsidR="00B67613" w:rsidRPr="001519EE" w:rsidRDefault="00B67613">
          <w:pPr>
            <w:pStyle w:val="TOC1"/>
            <w:tabs>
              <w:tab w:val="left" w:pos="1330"/>
            </w:tabs>
            <w:rPr>
              <w:rFonts w:ascii="Arial" w:eastAsiaTheme="minorEastAsia" w:hAnsi="Arial"/>
              <w:b w:val="0"/>
              <w:bCs w:val="0"/>
              <w:kern w:val="2"/>
              <w:lang w:eastAsia="en-GB"/>
              <w14:ligatures w14:val="standardContextual"/>
            </w:rPr>
          </w:pPr>
          <w:hyperlink w:anchor="_Toc219882952" w:history="1">
            <w:r w:rsidRPr="001519EE">
              <w:rPr>
                <w:rStyle w:val="Hyperlink"/>
                <w:rFonts w:ascii="Arial" w:hAnsi="Arial"/>
                <w:highlight w:val="yellow"/>
              </w:rPr>
              <w:t>Annex 3:</w:t>
            </w:r>
            <w:r w:rsidRPr="001519EE">
              <w:rPr>
                <w:rFonts w:ascii="Arial" w:eastAsiaTheme="minorEastAsia" w:hAnsi="Arial"/>
                <w:b w:val="0"/>
                <w:bCs w:val="0"/>
                <w:kern w:val="2"/>
                <w:lang w:eastAsia="en-GB"/>
                <w14:ligatures w14:val="standardContextual"/>
              </w:rPr>
              <w:tab/>
            </w:r>
            <w:r w:rsidRPr="001519EE">
              <w:rPr>
                <w:rStyle w:val="Hyperlink"/>
                <w:rFonts w:ascii="Arial" w:hAnsi="Arial"/>
                <w:highlight w:val="yellow"/>
              </w:rPr>
              <w:t>Work Package Descriptions (Prior Work)</w:t>
            </w:r>
            <w:r w:rsidRPr="001519EE">
              <w:rPr>
                <w:rFonts w:ascii="Arial" w:hAnsi="Arial"/>
                <w:webHidden/>
              </w:rPr>
              <w:tab/>
            </w:r>
            <w:r w:rsidRPr="001519EE">
              <w:rPr>
                <w:rFonts w:ascii="Arial" w:hAnsi="Arial"/>
                <w:webHidden/>
              </w:rPr>
              <w:fldChar w:fldCharType="begin"/>
            </w:r>
            <w:r w:rsidRPr="001519EE">
              <w:rPr>
                <w:rFonts w:ascii="Arial" w:hAnsi="Arial"/>
                <w:webHidden/>
              </w:rPr>
              <w:instrText xml:space="preserve"> PAGEREF _Toc219882952 \h </w:instrText>
            </w:r>
            <w:r w:rsidRPr="001519EE">
              <w:rPr>
                <w:rFonts w:ascii="Arial" w:hAnsi="Arial"/>
                <w:webHidden/>
              </w:rPr>
            </w:r>
            <w:r w:rsidRPr="001519EE">
              <w:rPr>
                <w:rFonts w:ascii="Arial" w:hAnsi="Arial"/>
                <w:webHidden/>
              </w:rPr>
              <w:fldChar w:fldCharType="separate"/>
            </w:r>
            <w:r w:rsidRPr="001519EE">
              <w:rPr>
                <w:rFonts w:ascii="Arial" w:hAnsi="Arial"/>
                <w:webHidden/>
              </w:rPr>
              <w:t>16</w:t>
            </w:r>
            <w:r w:rsidRPr="001519EE">
              <w:rPr>
                <w:rFonts w:ascii="Arial" w:hAnsi="Arial"/>
                <w:webHidden/>
              </w:rPr>
              <w:fldChar w:fldCharType="end"/>
            </w:r>
          </w:hyperlink>
        </w:p>
        <w:p w14:paraId="038E9CBD" w14:textId="6C08957B" w:rsidR="00B67613" w:rsidRPr="001519EE" w:rsidRDefault="00B67613">
          <w:pPr>
            <w:pStyle w:val="TOC1"/>
            <w:tabs>
              <w:tab w:val="left" w:pos="1336"/>
            </w:tabs>
            <w:rPr>
              <w:rFonts w:ascii="Arial" w:eastAsiaTheme="minorEastAsia" w:hAnsi="Arial"/>
              <w:b w:val="0"/>
              <w:bCs w:val="0"/>
              <w:kern w:val="2"/>
              <w:lang w:eastAsia="en-GB"/>
              <w14:ligatures w14:val="standardContextual"/>
            </w:rPr>
          </w:pPr>
          <w:hyperlink w:anchor="_Toc219882953" w:history="1">
            <w:r w:rsidRPr="001519EE">
              <w:rPr>
                <w:rStyle w:val="Hyperlink"/>
                <w:rFonts w:ascii="Arial" w:hAnsi="Arial"/>
              </w:rPr>
              <w:t>Annex 4:</w:t>
            </w:r>
            <w:r w:rsidRPr="001519EE">
              <w:rPr>
                <w:rFonts w:ascii="Arial" w:eastAsiaTheme="minorEastAsia" w:hAnsi="Arial"/>
                <w:b w:val="0"/>
                <w:bCs w:val="0"/>
                <w:kern w:val="2"/>
                <w:lang w:eastAsia="en-GB"/>
                <w14:ligatures w14:val="standardContextual"/>
              </w:rPr>
              <w:tab/>
            </w:r>
            <w:r w:rsidRPr="001519EE">
              <w:rPr>
                <w:rStyle w:val="Hyperlink"/>
                <w:rFonts w:ascii="Arial" w:hAnsi="Arial"/>
              </w:rPr>
              <w:t>Requirements for Proposal Content</w:t>
            </w:r>
            <w:r w:rsidRPr="001519EE">
              <w:rPr>
                <w:rFonts w:ascii="Arial" w:hAnsi="Arial"/>
                <w:webHidden/>
              </w:rPr>
              <w:tab/>
            </w:r>
            <w:r w:rsidRPr="001519EE">
              <w:rPr>
                <w:rFonts w:ascii="Arial" w:hAnsi="Arial"/>
                <w:webHidden/>
              </w:rPr>
              <w:fldChar w:fldCharType="begin"/>
            </w:r>
            <w:r w:rsidRPr="001519EE">
              <w:rPr>
                <w:rFonts w:ascii="Arial" w:hAnsi="Arial"/>
                <w:webHidden/>
              </w:rPr>
              <w:instrText xml:space="preserve"> PAGEREF _Toc219882953 \h </w:instrText>
            </w:r>
            <w:r w:rsidRPr="001519EE">
              <w:rPr>
                <w:rFonts w:ascii="Arial" w:hAnsi="Arial"/>
                <w:webHidden/>
              </w:rPr>
            </w:r>
            <w:r w:rsidRPr="001519EE">
              <w:rPr>
                <w:rFonts w:ascii="Arial" w:hAnsi="Arial"/>
                <w:webHidden/>
              </w:rPr>
              <w:fldChar w:fldCharType="separate"/>
            </w:r>
            <w:r w:rsidRPr="001519EE">
              <w:rPr>
                <w:rFonts w:ascii="Arial" w:hAnsi="Arial"/>
                <w:webHidden/>
              </w:rPr>
              <w:t>17</w:t>
            </w:r>
            <w:r w:rsidRPr="001519EE">
              <w:rPr>
                <w:rFonts w:ascii="Arial" w:hAnsi="Arial"/>
                <w:webHidden/>
              </w:rPr>
              <w:fldChar w:fldCharType="end"/>
            </w:r>
          </w:hyperlink>
        </w:p>
        <w:p w14:paraId="20F98782" w14:textId="32A6F3C6" w:rsidR="00F4668C" w:rsidRPr="001519EE" w:rsidRDefault="00F4668C">
          <w:pPr>
            <w:rPr>
              <w:rFonts w:ascii="Arial" w:hAnsi="Arial" w:cs="Arial"/>
            </w:rPr>
          </w:pPr>
          <w:r w:rsidRPr="001519EE">
            <w:rPr>
              <w:rFonts w:ascii="Arial" w:hAnsi="Arial" w:cs="Arial"/>
              <w:b/>
              <w:bCs/>
              <w:noProof/>
            </w:rPr>
            <w:fldChar w:fldCharType="end"/>
          </w:r>
        </w:p>
      </w:sdtContent>
    </w:sdt>
    <w:p w14:paraId="1FD04026" w14:textId="77777777" w:rsidR="002628FC" w:rsidRPr="001519EE" w:rsidRDefault="002628FC" w:rsidP="00420DDB">
      <w:pPr>
        <w:rPr>
          <w:rFonts w:ascii="Arial" w:hAnsi="Arial" w:cs="Arial"/>
        </w:rPr>
        <w:sectPr w:rsidR="002628FC" w:rsidRPr="001519EE" w:rsidSect="004F19C4">
          <w:headerReference w:type="even" r:id="rId11"/>
          <w:headerReference w:type="default" r:id="rId12"/>
          <w:footerReference w:type="even" r:id="rId13"/>
          <w:footerReference w:type="default" r:id="rId14"/>
          <w:headerReference w:type="first" r:id="rId15"/>
          <w:footerReference w:type="first" r:id="rId16"/>
          <w:pgSz w:w="11907" w:h="16840" w:code="9"/>
          <w:pgMar w:top="1379" w:right="1134" w:bottom="1134" w:left="1134" w:header="567" w:footer="567" w:gutter="0"/>
          <w:cols w:space="708"/>
          <w:docGrid w:linePitch="360"/>
        </w:sectPr>
      </w:pPr>
    </w:p>
    <w:p w14:paraId="1339B4F2" w14:textId="6477386F" w:rsidR="00A909DE" w:rsidRPr="001519EE" w:rsidRDefault="00A909DE" w:rsidP="00DC5625">
      <w:pPr>
        <w:pStyle w:val="Heading1"/>
        <w:rPr>
          <w:rFonts w:ascii="Arial" w:hAnsi="Arial" w:cs="Arial"/>
        </w:rPr>
      </w:pPr>
      <w:bookmarkStart w:id="0" w:name="_Work_Breakdown_Structure"/>
      <w:bookmarkStart w:id="1" w:name="_Toc434139994"/>
      <w:bookmarkStart w:id="2" w:name="_Toc461009003"/>
      <w:bookmarkStart w:id="3" w:name="_Toc461013189"/>
      <w:bookmarkStart w:id="4" w:name="_Ref25942032"/>
      <w:bookmarkStart w:id="5" w:name="_Ref25942039"/>
      <w:bookmarkStart w:id="6" w:name="_Toc219882904"/>
      <w:bookmarkEnd w:id="0"/>
      <w:r w:rsidRPr="001519EE">
        <w:rPr>
          <w:rFonts w:ascii="Arial" w:hAnsi="Arial" w:cs="Arial"/>
        </w:rPr>
        <w:lastRenderedPageBreak/>
        <w:t>Work Breakdown Structure</w:t>
      </w:r>
      <w:bookmarkEnd w:id="1"/>
      <w:bookmarkEnd w:id="2"/>
      <w:bookmarkEnd w:id="3"/>
      <w:bookmarkEnd w:id="4"/>
      <w:bookmarkEnd w:id="5"/>
      <w:bookmarkEnd w:id="6"/>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CC"/>
        <w:tblCellMar>
          <w:top w:w="28" w:type="dxa"/>
          <w:left w:w="57" w:type="dxa"/>
          <w:bottom w:w="28" w:type="dxa"/>
          <w:right w:w="57" w:type="dxa"/>
        </w:tblCellMar>
        <w:tblLook w:val="0000" w:firstRow="0" w:lastRow="0" w:firstColumn="0" w:lastColumn="0" w:noHBand="0" w:noVBand="0"/>
      </w:tblPr>
      <w:tblGrid>
        <w:gridCol w:w="3681"/>
        <w:gridCol w:w="5752"/>
      </w:tblGrid>
      <w:tr w:rsidR="001D398F" w:rsidRPr="001519EE" w14:paraId="0B133063" w14:textId="77777777" w:rsidTr="001519EE">
        <w:trPr>
          <w:trHeight w:val="355"/>
        </w:trPr>
        <w:tc>
          <w:tcPr>
            <w:tcW w:w="1951" w:type="pct"/>
            <w:shd w:val="clear" w:color="auto" w:fill="FFCCCC"/>
            <w:vAlign w:val="center"/>
          </w:tcPr>
          <w:p w14:paraId="27DF51CD" w14:textId="77777777" w:rsidR="001D398F" w:rsidRPr="001519EE" w:rsidRDefault="001D398F" w:rsidP="005347FA">
            <w:pPr>
              <w:pStyle w:val="Instruction"/>
              <w:spacing w:before="0" w:after="0" w:line="240" w:lineRule="auto"/>
              <w:rPr>
                <w:rFonts w:ascii="Arial" w:hAnsi="Arial" w:cs="Arial"/>
                <w:b/>
                <w:i w:val="0"/>
                <w:color w:val="auto"/>
              </w:rPr>
            </w:pPr>
            <w:r w:rsidRPr="001519EE">
              <w:rPr>
                <w:rFonts w:ascii="Arial" w:hAnsi="Arial" w:cs="Arial"/>
                <w:b/>
                <w:i w:val="0"/>
                <w:color w:val="auto"/>
              </w:rPr>
              <w:t>Content Requirements</w:t>
            </w:r>
          </w:p>
        </w:tc>
        <w:tc>
          <w:tcPr>
            <w:tcW w:w="3049" w:type="pct"/>
            <w:shd w:val="clear" w:color="auto" w:fill="FFCCCC"/>
            <w:vAlign w:val="center"/>
          </w:tcPr>
          <w:p w14:paraId="3D51ED8E" w14:textId="77777777" w:rsidR="001D398F" w:rsidRPr="001519EE" w:rsidRDefault="001D398F" w:rsidP="005347FA">
            <w:pPr>
              <w:pStyle w:val="Instruction"/>
              <w:spacing w:before="0" w:after="0" w:line="240" w:lineRule="auto"/>
              <w:rPr>
                <w:rFonts w:ascii="Arial" w:hAnsi="Arial" w:cs="Arial"/>
                <w:b/>
                <w:i w:val="0"/>
                <w:color w:val="auto"/>
              </w:rPr>
            </w:pPr>
            <w:r w:rsidRPr="001519EE">
              <w:rPr>
                <w:rFonts w:ascii="Arial" w:hAnsi="Arial" w:cs="Arial"/>
                <w:b/>
                <w:i w:val="0"/>
                <w:color w:val="auto"/>
              </w:rPr>
              <w:t>Phase(s)</w:t>
            </w:r>
          </w:p>
        </w:tc>
      </w:tr>
      <w:tr w:rsidR="001D398F" w:rsidRPr="001519EE" w14:paraId="1D178CA3" w14:textId="77777777" w:rsidTr="001519EE">
        <w:trPr>
          <w:trHeight w:val="355"/>
        </w:trPr>
        <w:tc>
          <w:tcPr>
            <w:tcW w:w="1951" w:type="pct"/>
            <w:shd w:val="clear" w:color="auto" w:fill="FFCCCC"/>
            <w:vAlign w:val="center"/>
          </w:tcPr>
          <w:p w14:paraId="7A340A99" w14:textId="6BE16F4B" w:rsidR="001D398F" w:rsidRPr="001519EE" w:rsidRDefault="0051717D">
            <w:pPr>
              <w:pStyle w:val="Instruction"/>
              <w:spacing w:before="0" w:after="0" w:line="240" w:lineRule="auto"/>
              <w:rPr>
                <w:rFonts w:ascii="Arial" w:hAnsi="Arial" w:cs="Arial"/>
                <w:i w:val="0"/>
                <w:color w:val="0000FF"/>
              </w:rPr>
            </w:pPr>
            <w:hyperlink w:anchor="R1" w:history="1">
              <w:r w:rsidRPr="001519EE">
                <w:rPr>
                  <w:rStyle w:val="Hyperlink"/>
                  <w:rFonts w:ascii="Arial" w:hAnsi="Arial" w:cs="Arial"/>
                  <w:i w:val="0"/>
                </w:rPr>
                <w:t>5-</w:t>
              </w:r>
              <w:r w:rsidR="001D398F" w:rsidRPr="001519EE">
                <w:rPr>
                  <w:rStyle w:val="Hyperlink"/>
                  <w:rFonts w:ascii="Arial" w:hAnsi="Arial" w:cs="Arial"/>
                  <w:i w:val="0"/>
                </w:rPr>
                <w:t>1</w:t>
              </w:r>
            </w:hyperlink>
            <w:r w:rsidR="001D398F" w:rsidRPr="001519EE">
              <w:rPr>
                <w:rFonts w:ascii="Arial" w:hAnsi="Arial" w:cs="Arial"/>
                <w:i w:val="0"/>
                <w:color w:val="0000FF"/>
              </w:rPr>
              <w:t xml:space="preserve">, </w:t>
            </w:r>
            <w:hyperlink w:anchor="R2" w:history="1">
              <w:r w:rsidRPr="001519EE">
                <w:rPr>
                  <w:rStyle w:val="Hyperlink"/>
                  <w:rFonts w:ascii="Arial" w:hAnsi="Arial" w:cs="Arial"/>
                  <w:i w:val="0"/>
                </w:rPr>
                <w:t>5-</w:t>
              </w:r>
              <w:r w:rsidR="001D398F" w:rsidRPr="001519EE">
                <w:rPr>
                  <w:rStyle w:val="Hyperlink"/>
                  <w:rFonts w:ascii="Arial" w:hAnsi="Arial" w:cs="Arial"/>
                  <w:i w:val="0"/>
                </w:rPr>
                <w:t>2</w:t>
              </w:r>
            </w:hyperlink>
            <w:r w:rsidR="001D398F" w:rsidRPr="001519EE">
              <w:rPr>
                <w:rFonts w:ascii="Arial" w:hAnsi="Arial" w:cs="Arial"/>
                <w:i w:val="0"/>
                <w:color w:val="0000FF"/>
              </w:rPr>
              <w:t xml:space="preserve">, </w:t>
            </w:r>
            <w:hyperlink w:anchor="R3" w:history="1">
              <w:r w:rsidRPr="001519EE">
                <w:rPr>
                  <w:rStyle w:val="Hyperlink"/>
                  <w:rFonts w:ascii="Arial" w:hAnsi="Arial" w:cs="Arial"/>
                  <w:i w:val="0"/>
                </w:rPr>
                <w:t>5-</w:t>
              </w:r>
              <w:r w:rsidR="001D398F" w:rsidRPr="001519EE">
                <w:rPr>
                  <w:rStyle w:val="Hyperlink"/>
                  <w:rFonts w:ascii="Arial" w:hAnsi="Arial" w:cs="Arial"/>
                  <w:i w:val="0"/>
                </w:rPr>
                <w:t>3</w:t>
              </w:r>
            </w:hyperlink>
            <w:r w:rsidR="001D398F" w:rsidRPr="001519EE">
              <w:rPr>
                <w:rFonts w:ascii="Arial" w:hAnsi="Arial" w:cs="Arial"/>
                <w:i w:val="0"/>
                <w:color w:val="0000FF"/>
              </w:rPr>
              <w:t xml:space="preserve">, </w:t>
            </w:r>
            <w:hyperlink w:anchor="R4" w:history="1">
              <w:r w:rsidRPr="001519EE">
                <w:rPr>
                  <w:rStyle w:val="Hyperlink"/>
                  <w:rFonts w:ascii="Arial" w:hAnsi="Arial" w:cs="Arial"/>
                  <w:i w:val="0"/>
                </w:rPr>
                <w:t>5-</w:t>
              </w:r>
              <w:r w:rsidR="001D398F" w:rsidRPr="001519EE">
                <w:rPr>
                  <w:rStyle w:val="Hyperlink"/>
                  <w:rFonts w:ascii="Arial" w:hAnsi="Arial" w:cs="Arial"/>
                  <w:i w:val="0"/>
                </w:rPr>
                <w:t>4</w:t>
              </w:r>
            </w:hyperlink>
            <w:r w:rsidR="00B64F74" w:rsidRPr="001519EE">
              <w:rPr>
                <w:rStyle w:val="Hyperlink"/>
                <w:rFonts w:ascii="Arial" w:hAnsi="Arial" w:cs="Arial"/>
                <w:i w:val="0"/>
                <w14:textFill>
                  <w14:solidFill>
                    <w14:srgbClr w14:val="0000FF">
                      <w14:lumMod w14:val="75000"/>
                    </w14:srgbClr>
                  </w14:solidFill>
                </w14:textFill>
              </w:rPr>
              <w:t xml:space="preserve">, </w:t>
            </w:r>
            <w:r w:rsidR="00B64F74" w:rsidRPr="001519EE">
              <w:rPr>
                <w:rStyle w:val="Hyperlink"/>
                <w:rFonts w:ascii="Arial" w:hAnsi="Arial" w:cs="Arial"/>
                <w:i w:val="0"/>
                <w14:textFill>
                  <w14:solidFill>
                    <w14:srgbClr w14:val="0000FF">
                      <w14:lumMod w14:val="75000"/>
                    </w14:srgbClr>
                  </w14:solidFill>
                </w14:textFill>
              </w:rPr>
              <w:fldChar w:fldCharType="begin"/>
            </w:r>
            <w:r w:rsidR="00B64F74" w:rsidRPr="001519EE">
              <w:rPr>
                <w:rStyle w:val="Hyperlink"/>
                <w:rFonts w:ascii="Arial" w:hAnsi="Arial" w:cs="Arial"/>
                <w:i w:val="0"/>
                <w14:textFill>
                  <w14:solidFill>
                    <w14:srgbClr w14:val="0000FF">
                      <w14:lumMod w14:val="75000"/>
                    </w14:srgbClr>
                  </w14:solidFill>
                </w14:textFill>
              </w:rPr>
              <w:instrText xml:space="preserve"> REF R4 \n \h </w:instrText>
            </w:r>
            <w:r w:rsidR="0028450B" w:rsidRPr="001519EE">
              <w:rPr>
                <w:rStyle w:val="Hyperlink"/>
                <w:rFonts w:ascii="Arial" w:hAnsi="Arial" w:cs="Arial"/>
                <w:i w:val="0"/>
                <w14:textFill>
                  <w14:solidFill>
                    <w14:srgbClr w14:val="0000FF">
                      <w14:lumMod w14:val="75000"/>
                    </w14:srgbClr>
                  </w14:solidFill>
                </w14:textFill>
              </w:rPr>
              <w:instrText xml:space="preserve"> \* MERGEFORMAT </w:instrText>
            </w:r>
            <w:r w:rsidR="00B64F74" w:rsidRPr="001519EE">
              <w:rPr>
                <w:rStyle w:val="Hyperlink"/>
                <w:rFonts w:ascii="Arial" w:hAnsi="Arial" w:cs="Arial"/>
                <w:i w:val="0"/>
                <w14:textFill>
                  <w14:solidFill>
                    <w14:srgbClr w14:val="0000FF">
                      <w14:lumMod w14:val="75000"/>
                    </w14:srgbClr>
                  </w14:solidFill>
                </w14:textFill>
              </w:rPr>
            </w:r>
            <w:r w:rsidR="00B64F74" w:rsidRPr="001519EE">
              <w:rPr>
                <w:rStyle w:val="Hyperlink"/>
                <w:rFonts w:ascii="Arial" w:hAnsi="Arial" w:cs="Arial"/>
                <w:i w:val="0"/>
                <w14:textFill>
                  <w14:solidFill>
                    <w14:srgbClr w14:val="0000FF">
                      <w14:lumMod w14:val="75000"/>
                    </w14:srgbClr>
                  </w14:solidFill>
                </w14:textFill>
              </w:rPr>
              <w:fldChar w:fldCharType="separate"/>
            </w:r>
            <w:r w:rsidR="000217F3" w:rsidRPr="001519EE">
              <w:rPr>
                <w:rStyle w:val="Hyperlink"/>
                <w:rFonts w:ascii="Arial" w:hAnsi="Arial" w:cs="Arial"/>
                <w:i w:val="0"/>
                <w14:textFill>
                  <w14:solidFill>
                    <w14:srgbClr w14:val="0000FF">
                      <w14:lumMod w14:val="75000"/>
                    </w14:srgbClr>
                  </w14:solidFill>
                </w14:textFill>
              </w:rPr>
              <w:t>5-5</w:t>
            </w:r>
            <w:r w:rsidR="00B64F74" w:rsidRPr="001519EE">
              <w:rPr>
                <w:rStyle w:val="Hyperlink"/>
                <w:rFonts w:ascii="Arial" w:hAnsi="Arial" w:cs="Arial"/>
                <w:i w:val="0"/>
                <w14:textFill>
                  <w14:solidFill>
                    <w14:srgbClr w14:val="0000FF">
                      <w14:lumMod w14:val="75000"/>
                    </w14:srgbClr>
                  </w14:solidFill>
                </w14:textFill>
              </w:rPr>
              <w:fldChar w:fldCharType="end"/>
            </w:r>
          </w:p>
        </w:tc>
        <w:tc>
          <w:tcPr>
            <w:tcW w:w="3049" w:type="pct"/>
            <w:shd w:val="clear" w:color="auto" w:fill="FFCCCC"/>
            <w:vAlign w:val="center"/>
          </w:tcPr>
          <w:p w14:paraId="3987781C" w14:textId="77777777" w:rsidR="001D398F" w:rsidRPr="001519EE" w:rsidRDefault="001D398F" w:rsidP="005347FA">
            <w:pPr>
              <w:pStyle w:val="Instruction"/>
              <w:spacing w:before="0" w:after="0" w:line="240" w:lineRule="auto"/>
              <w:rPr>
                <w:rFonts w:ascii="Arial" w:hAnsi="Arial" w:cs="Arial"/>
                <w:i w:val="0"/>
                <w:color w:val="auto"/>
              </w:rPr>
            </w:pPr>
            <w:r w:rsidRPr="001519EE">
              <w:rPr>
                <w:rFonts w:ascii="Arial" w:hAnsi="Arial" w:cs="Arial"/>
                <w:i w:val="0"/>
                <w:color w:val="auto"/>
              </w:rPr>
              <w:t>All</w:t>
            </w:r>
          </w:p>
        </w:tc>
      </w:tr>
    </w:tbl>
    <w:p w14:paraId="291974F9" w14:textId="77777777" w:rsidR="00EE088F" w:rsidRPr="001519EE" w:rsidRDefault="00EE088F" w:rsidP="00A909DE">
      <w:pPr>
        <w:pStyle w:val="BodytextJustified"/>
        <w:rPr>
          <w:rFonts w:ascii="Arial" w:hAnsi="Arial" w:cs="Arial"/>
        </w:rPr>
      </w:pPr>
    </w:p>
    <w:p w14:paraId="09E2CEA6" w14:textId="05DE91C9" w:rsidR="00DC1E99" w:rsidRPr="001519EE" w:rsidRDefault="00A909DE" w:rsidP="001519EE">
      <w:pPr>
        <w:pStyle w:val="BodytextJustified"/>
        <w:spacing w:before="240" w:after="240"/>
        <w:ind w:left="634"/>
        <w:rPr>
          <w:rFonts w:ascii="Arial" w:hAnsi="Arial" w:cs="Arial"/>
        </w:rPr>
      </w:pPr>
      <w:r w:rsidRPr="001519EE">
        <w:rPr>
          <w:rFonts w:ascii="Arial" w:hAnsi="Arial" w:cs="Arial"/>
        </w:rPr>
        <w:t>The figure below presents the work breakdown structure</w:t>
      </w:r>
      <w:r w:rsidR="007C2CB5" w:rsidRPr="001519EE">
        <w:rPr>
          <w:rFonts w:ascii="Arial" w:hAnsi="Arial" w:cs="Arial"/>
        </w:rPr>
        <w:t>, covering the entire scope of the proposed work</w:t>
      </w:r>
      <w:r w:rsidRPr="001519EE">
        <w:rPr>
          <w:rFonts w:ascii="Arial" w:hAnsi="Arial" w:cs="Arial"/>
        </w:rPr>
        <w:t xml:space="preserve">. </w:t>
      </w:r>
    </w:p>
    <w:p w14:paraId="5D1E6163" w14:textId="492231E5" w:rsidR="00DF5694" w:rsidRPr="001519EE" w:rsidRDefault="00500F63" w:rsidP="001519EE">
      <w:pPr>
        <w:pStyle w:val="Instruction"/>
        <w:spacing w:before="240" w:after="240"/>
        <w:ind w:left="634"/>
        <w:jc w:val="both"/>
        <w:rPr>
          <w:rFonts w:ascii="Arial" w:hAnsi="Arial" w:cs="Arial"/>
        </w:rPr>
      </w:pPr>
      <w:r w:rsidRPr="001519EE">
        <w:rPr>
          <w:rFonts w:ascii="Arial" w:hAnsi="Arial" w:cs="Arial"/>
        </w:rPr>
        <w:t xml:space="preserve">The structure and number of Work Packages should be tailored </w:t>
      </w:r>
      <w:r w:rsidR="00031034" w:rsidRPr="001519EE">
        <w:rPr>
          <w:rFonts w:ascii="Arial" w:hAnsi="Arial" w:cs="Arial"/>
        </w:rPr>
        <w:t>depending on</w:t>
      </w:r>
      <w:r w:rsidRPr="001519EE">
        <w:rPr>
          <w:rFonts w:ascii="Arial" w:hAnsi="Arial" w:cs="Arial"/>
        </w:rPr>
        <w:t xml:space="preserve"> the size and complexity of the activity. In particular, </w:t>
      </w:r>
      <w:r w:rsidR="00506DC1" w:rsidRPr="001519EE">
        <w:rPr>
          <w:rFonts w:ascii="Arial" w:hAnsi="Arial" w:cs="Arial"/>
        </w:rPr>
        <w:t xml:space="preserve">the work breakdown structure may include </w:t>
      </w:r>
      <w:r w:rsidR="00031034" w:rsidRPr="001519EE">
        <w:rPr>
          <w:rFonts w:ascii="Arial" w:hAnsi="Arial" w:cs="Arial"/>
        </w:rPr>
        <w:t xml:space="preserve">only a few Work Packages </w:t>
      </w:r>
      <w:r w:rsidRPr="001519EE">
        <w:rPr>
          <w:rFonts w:ascii="Arial" w:hAnsi="Arial" w:cs="Arial"/>
        </w:rPr>
        <w:t xml:space="preserve">for activities with an ESA price up to </w:t>
      </w:r>
      <w:r w:rsidR="003C7316" w:rsidRPr="001519EE">
        <w:rPr>
          <w:rFonts w:ascii="Arial" w:hAnsi="Arial" w:cs="Arial"/>
        </w:rPr>
        <w:t>1</w:t>
      </w:r>
      <w:r w:rsidR="00416898" w:rsidRPr="001519EE">
        <w:rPr>
          <w:rFonts w:ascii="Arial" w:hAnsi="Arial" w:cs="Arial"/>
        </w:rPr>
        <w:t xml:space="preserve"> </w:t>
      </w:r>
      <w:r w:rsidR="003C7316" w:rsidRPr="001519EE">
        <w:rPr>
          <w:rFonts w:ascii="Arial" w:hAnsi="Arial" w:cs="Arial"/>
        </w:rPr>
        <w:t>M</w:t>
      </w:r>
      <w:r w:rsidRPr="001519EE">
        <w:rPr>
          <w:rFonts w:ascii="Arial" w:hAnsi="Arial" w:cs="Arial"/>
        </w:rPr>
        <w:t>€.</w:t>
      </w:r>
    </w:p>
    <w:p w14:paraId="718AFDCF" w14:textId="77777777" w:rsidR="00DF5694" w:rsidRPr="001519EE" w:rsidRDefault="00DC1E99" w:rsidP="001519EE">
      <w:pPr>
        <w:pStyle w:val="Instruction"/>
        <w:spacing w:before="240" w:after="240"/>
        <w:ind w:left="634"/>
        <w:jc w:val="both"/>
        <w:rPr>
          <w:rFonts w:ascii="Arial" w:hAnsi="Arial" w:cs="Arial"/>
        </w:rPr>
      </w:pPr>
      <w:r w:rsidRPr="001519EE">
        <w:rPr>
          <w:rFonts w:ascii="Arial" w:hAnsi="Arial" w:cs="Arial"/>
        </w:rPr>
        <w:t>R</w:t>
      </w:r>
      <w:r w:rsidR="00A909DE" w:rsidRPr="001519EE">
        <w:rPr>
          <w:rFonts w:ascii="Arial" w:hAnsi="Arial" w:cs="Arial"/>
        </w:rPr>
        <w:t>eplace the following diagram with an equivalent showing the proposed work breakdown structure</w:t>
      </w:r>
      <w:r w:rsidR="00DF5694" w:rsidRPr="001519EE">
        <w:rPr>
          <w:rFonts w:ascii="Arial" w:hAnsi="Arial" w:cs="Arial"/>
        </w:rPr>
        <w:t>.</w:t>
      </w:r>
    </w:p>
    <w:p w14:paraId="7C37EF26" w14:textId="77777777" w:rsidR="00A909DE" w:rsidRPr="001519EE" w:rsidRDefault="00A909DE" w:rsidP="00A909DE">
      <w:pPr>
        <w:keepNext/>
        <w:spacing w:before="240"/>
        <w:jc w:val="center"/>
        <w:rPr>
          <w:rFonts w:ascii="Arial" w:hAnsi="Arial" w:cs="Arial"/>
          <w:b/>
          <w:sz w:val="20"/>
        </w:rPr>
      </w:pPr>
      <w:r w:rsidRPr="001519EE">
        <w:rPr>
          <w:rFonts w:ascii="Arial" w:hAnsi="Arial" w:cs="Arial"/>
          <w:b/>
          <w:sz w:val="20"/>
        </w:rPr>
        <w:t>Work breakdown structure</w:t>
      </w:r>
    </w:p>
    <w:p w14:paraId="08DE75E0" w14:textId="77777777" w:rsidR="00A909DE" w:rsidRPr="001519EE" w:rsidRDefault="00A909DE" w:rsidP="00A909DE">
      <w:pPr>
        <w:jc w:val="center"/>
        <w:rPr>
          <w:rFonts w:ascii="Arial" w:hAnsi="Arial" w:cs="Arial"/>
        </w:rPr>
      </w:pPr>
      <w:r w:rsidRPr="001519EE">
        <w:rPr>
          <w:rFonts w:ascii="Arial" w:hAnsi="Arial" w:cs="Arial"/>
          <w:noProof/>
          <w:lang w:eastAsia="en-GB"/>
        </w:rPr>
        <w:drawing>
          <wp:inline distT="0" distB="0" distL="0" distR="0" wp14:anchorId="1D314B0C" wp14:editId="0718BD91">
            <wp:extent cx="4756150" cy="3702050"/>
            <wp:effectExtent l="0" t="0" r="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6150" cy="3702050"/>
                    </a:xfrm>
                    <a:prstGeom prst="rect">
                      <a:avLst/>
                    </a:prstGeom>
                    <a:noFill/>
                    <a:ln>
                      <a:noFill/>
                    </a:ln>
                  </pic:spPr>
                </pic:pic>
              </a:graphicData>
            </a:graphic>
          </wp:inline>
        </w:drawing>
      </w:r>
    </w:p>
    <w:p w14:paraId="595CC999" w14:textId="77777777" w:rsidR="00967926" w:rsidRPr="001519EE" w:rsidRDefault="00967926" w:rsidP="00A909DE">
      <w:pPr>
        <w:jc w:val="center"/>
        <w:rPr>
          <w:rFonts w:ascii="Arial" w:hAnsi="Arial" w:cs="Arial"/>
        </w:rPr>
      </w:pPr>
    </w:p>
    <w:p w14:paraId="7F2512FE" w14:textId="093F8D7C" w:rsidR="00BC1401" w:rsidRPr="001519EE" w:rsidRDefault="00BC1401" w:rsidP="001519EE">
      <w:pPr>
        <w:pStyle w:val="BodytextJustified"/>
        <w:spacing w:before="240" w:after="240"/>
        <w:ind w:left="634"/>
        <w:rPr>
          <w:rFonts w:ascii="Arial" w:hAnsi="Arial" w:cs="Arial"/>
        </w:rPr>
      </w:pPr>
      <w:r w:rsidRPr="001519EE">
        <w:rPr>
          <w:rFonts w:ascii="Arial" w:hAnsi="Arial" w:cs="Arial"/>
        </w:rPr>
        <w:t xml:space="preserve">A work package description form (PSS-A20) is presented in Annex </w:t>
      </w:r>
      <w:r w:rsidR="00F363EA" w:rsidRPr="001519EE">
        <w:rPr>
          <w:rFonts w:ascii="Arial" w:hAnsi="Arial" w:cs="Arial"/>
        </w:rPr>
        <w:t xml:space="preserve">2 </w:t>
      </w:r>
      <w:r w:rsidR="00F363EA" w:rsidRPr="001519EE">
        <w:rPr>
          <w:rFonts w:ascii="Arial" w:hAnsi="Arial" w:cs="Arial"/>
          <w:highlight w:val="yellow"/>
        </w:rPr>
        <w:t>and Annex 3 (for Prior Work)</w:t>
      </w:r>
      <w:r w:rsidRPr="001519EE">
        <w:rPr>
          <w:rFonts w:ascii="Arial" w:hAnsi="Arial" w:cs="Arial"/>
        </w:rPr>
        <w:t xml:space="preserve"> herewith for each of the work packages at the lowest level of the work breakdown structure.</w:t>
      </w:r>
    </w:p>
    <w:p w14:paraId="206B062E" w14:textId="77777777" w:rsidR="00A909DE" w:rsidRPr="001519EE" w:rsidRDefault="00A909DE" w:rsidP="00A909DE">
      <w:pPr>
        <w:rPr>
          <w:rFonts w:ascii="Arial" w:hAnsi="Arial" w:cs="Arial"/>
        </w:rPr>
      </w:pPr>
    </w:p>
    <w:p w14:paraId="44D8C344" w14:textId="77777777" w:rsidR="00A909DE" w:rsidRPr="001519EE" w:rsidRDefault="003715D3" w:rsidP="00DC5625">
      <w:pPr>
        <w:pStyle w:val="Heading1"/>
        <w:rPr>
          <w:rFonts w:ascii="Arial" w:hAnsi="Arial" w:cs="Arial"/>
        </w:rPr>
      </w:pPr>
      <w:bookmarkStart w:id="7" w:name="_Project_Schedule"/>
      <w:bookmarkStart w:id="8" w:name="_Toc434140003"/>
      <w:bookmarkStart w:id="9" w:name="_Toc461009005"/>
      <w:bookmarkStart w:id="10" w:name="_Toc461013191"/>
      <w:bookmarkStart w:id="11" w:name="_Toc219882905"/>
      <w:bookmarkEnd w:id="7"/>
      <w:r w:rsidRPr="001519EE">
        <w:rPr>
          <w:rFonts w:ascii="Arial" w:hAnsi="Arial" w:cs="Arial"/>
        </w:rPr>
        <w:t xml:space="preserve">Project </w:t>
      </w:r>
      <w:r w:rsidR="00A909DE" w:rsidRPr="001519EE">
        <w:rPr>
          <w:rFonts w:ascii="Arial" w:hAnsi="Arial" w:cs="Arial"/>
        </w:rPr>
        <w:t>Schedule</w:t>
      </w:r>
      <w:bookmarkEnd w:id="8"/>
      <w:bookmarkEnd w:id="9"/>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CC"/>
        <w:tblCellMar>
          <w:top w:w="28" w:type="dxa"/>
          <w:left w:w="57" w:type="dxa"/>
          <w:bottom w:w="28" w:type="dxa"/>
          <w:right w:w="57" w:type="dxa"/>
        </w:tblCellMar>
        <w:tblLook w:val="0000" w:firstRow="0" w:lastRow="0" w:firstColumn="0" w:lastColumn="0" w:noHBand="0" w:noVBand="0"/>
      </w:tblPr>
      <w:tblGrid>
        <w:gridCol w:w="3608"/>
        <w:gridCol w:w="6049"/>
      </w:tblGrid>
      <w:tr w:rsidR="006E0397" w:rsidRPr="001519EE" w14:paraId="222E62A2" w14:textId="77777777" w:rsidTr="001519EE">
        <w:trPr>
          <w:trHeight w:val="355"/>
        </w:trPr>
        <w:tc>
          <w:tcPr>
            <w:tcW w:w="1868" w:type="pct"/>
            <w:shd w:val="clear" w:color="auto" w:fill="FFCCCC"/>
            <w:vAlign w:val="center"/>
          </w:tcPr>
          <w:p w14:paraId="4AC7D627" w14:textId="77777777" w:rsidR="006E0397" w:rsidRPr="001519EE" w:rsidRDefault="006E0397" w:rsidP="005347FA">
            <w:pPr>
              <w:pStyle w:val="Instruction"/>
              <w:keepNext/>
              <w:spacing w:before="0" w:after="0" w:line="240" w:lineRule="auto"/>
              <w:rPr>
                <w:rFonts w:ascii="Arial" w:hAnsi="Arial" w:cs="Arial"/>
                <w:b/>
                <w:i w:val="0"/>
                <w:color w:val="auto"/>
              </w:rPr>
            </w:pPr>
            <w:r w:rsidRPr="001519EE">
              <w:rPr>
                <w:rFonts w:ascii="Arial" w:hAnsi="Arial" w:cs="Arial"/>
                <w:b/>
                <w:i w:val="0"/>
                <w:color w:val="auto"/>
              </w:rPr>
              <w:t>Content Requirements</w:t>
            </w:r>
          </w:p>
        </w:tc>
        <w:tc>
          <w:tcPr>
            <w:tcW w:w="3132" w:type="pct"/>
            <w:shd w:val="clear" w:color="auto" w:fill="FFCCCC"/>
            <w:vAlign w:val="center"/>
          </w:tcPr>
          <w:p w14:paraId="6F6F76D3" w14:textId="77777777" w:rsidR="006E0397" w:rsidRPr="001519EE" w:rsidRDefault="006E0397" w:rsidP="005347FA">
            <w:pPr>
              <w:pStyle w:val="Instruction"/>
              <w:keepNext/>
              <w:spacing w:before="0" w:after="0" w:line="240" w:lineRule="auto"/>
              <w:rPr>
                <w:rFonts w:ascii="Arial" w:hAnsi="Arial" w:cs="Arial"/>
                <w:b/>
                <w:i w:val="0"/>
                <w:color w:val="auto"/>
              </w:rPr>
            </w:pPr>
            <w:r w:rsidRPr="001519EE">
              <w:rPr>
                <w:rFonts w:ascii="Arial" w:hAnsi="Arial" w:cs="Arial"/>
                <w:b/>
                <w:i w:val="0"/>
                <w:color w:val="auto"/>
              </w:rPr>
              <w:t>Phase(s)</w:t>
            </w:r>
          </w:p>
        </w:tc>
      </w:tr>
      <w:tr w:rsidR="006E0397" w:rsidRPr="001519EE" w14:paraId="6B1286CC" w14:textId="77777777" w:rsidTr="001519EE">
        <w:trPr>
          <w:trHeight w:val="355"/>
        </w:trPr>
        <w:tc>
          <w:tcPr>
            <w:tcW w:w="1868" w:type="pct"/>
            <w:shd w:val="clear" w:color="auto" w:fill="FFCCCC"/>
            <w:vAlign w:val="center"/>
          </w:tcPr>
          <w:p w14:paraId="688A9C91" w14:textId="594BF887" w:rsidR="006E0397" w:rsidRPr="001519EE" w:rsidRDefault="0051717D" w:rsidP="005347FA">
            <w:pPr>
              <w:pStyle w:val="Instruction"/>
              <w:keepNext/>
              <w:spacing w:before="0" w:after="0" w:line="240" w:lineRule="auto"/>
              <w:rPr>
                <w:rFonts w:ascii="Arial" w:hAnsi="Arial" w:cs="Arial"/>
                <w:i w:val="0"/>
                <w:color w:val="0000FF"/>
              </w:rPr>
            </w:pPr>
            <w:hyperlink w:anchor="R8" w:history="1">
              <w:r w:rsidRPr="001519EE">
                <w:rPr>
                  <w:rStyle w:val="Hyperlink"/>
                  <w:rFonts w:ascii="Arial" w:hAnsi="Arial" w:cs="Arial"/>
                  <w:i w:val="0"/>
                </w:rPr>
                <w:t>5-</w:t>
              </w:r>
              <w:r w:rsidR="00005C9C" w:rsidRPr="001519EE">
                <w:rPr>
                  <w:rStyle w:val="Hyperlink"/>
                  <w:rFonts w:ascii="Arial" w:hAnsi="Arial" w:cs="Arial"/>
                  <w:i w:val="0"/>
                </w:rPr>
                <w:t>6</w:t>
              </w:r>
            </w:hyperlink>
            <w:r w:rsidR="006E0397" w:rsidRPr="001519EE">
              <w:rPr>
                <w:rFonts w:ascii="Arial" w:hAnsi="Arial" w:cs="Arial"/>
                <w:i w:val="0"/>
                <w:color w:val="0000FF"/>
              </w:rPr>
              <w:t xml:space="preserve">, </w:t>
            </w:r>
            <w:hyperlink w:anchor="R9" w:history="1">
              <w:r w:rsidRPr="001519EE">
                <w:rPr>
                  <w:rStyle w:val="Hyperlink"/>
                  <w:rFonts w:ascii="Arial" w:hAnsi="Arial" w:cs="Arial"/>
                  <w:i w:val="0"/>
                </w:rPr>
                <w:t>5-</w:t>
              </w:r>
            </w:hyperlink>
            <w:r w:rsidR="00005C9C" w:rsidRPr="001519EE">
              <w:rPr>
                <w:rFonts w:ascii="Arial" w:hAnsi="Arial" w:cs="Arial"/>
              </w:rPr>
              <w:t>7</w:t>
            </w:r>
            <w:r w:rsidR="00F063F2" w:rsidRPr="001519EE">
              <w:rPr>
                <w:rStyle w:val="Hyperlink"/>
                <w:rFonts w:ascii="Arial" w:hAnsi="Arial" w:cs="Arial"/>
                <w:i w:val="0"/>
              </w:rPr>
              <w:t xml:space="preserve">, </w:t>
            </w:r>
            <w:hyperlink w:anchor="R10" w:history="1">
              <w:r w:rsidR="00F063F2" w:rsidRPr="001519EE">
                <w:rPr>
                  <w:rStyle w:val="Hyperlink"/>
                  <w:rFonts w:ascii="Arial" w:hAnsi="Arial" w:cs="Arial"/>
                  <w:i w:val="0"/>
                </w:rPr>
                <w:t>5-</w:t>
              </w:r>
              <w:r w:rsidR="00005C9C" w:rsidRPr="001519EE">
                <w:rPr>
                  <w:rStyle w:val="Hyperlink"/>
                  <w:rFonts w:ascii="Arial" w:hAnsi="Arial" w:cs="Arial"/>
                  <w:i w:val="0"/>
                </w:rPr>
                <w:t>8</w:t>
              </w:r>
            </w:hyperlink>
          </w:p>
        </w:tc>
        <w:tc>
          <w:tcPr>
            <w:tcW w:w="3132" w:type="pct"/>
            <w:shd w:val="clear" w:color="auto" w:fill="FFCCCC"/>
            <w:vAlign w:val="center"/>
          </w:tcPr>
          <w:p w14:paraId="28A55DF7" w14:textId="77777777" w:rsidR="006E0397" w:rsidRPr="001519EE" w:rsidRDefault="006E0397" w:rsidP="005347FA">
            <w:pPr>
              <w:pStyle w:val="Instruction"/>
              <w:keepNext/>
              <w:spacing w:before="0" w:after="0" w:line="240" w:lineRule="auto"/>
              <w:rPr>
                <w:rFonts w:ascii="Arial" w:hAnsi="Arial" w:cs="Arial"/>
                <w:i w:val="0"/>
                <w:color w:val="auto"/>
              </w:rPr>
            </w:pPr>
            <w:r w:rsidRPr="001519EE">
              <w:rPr>
                <w:rFonts w:ascii="Arial" w:hAnsi="Arial" w:cs="Arial"/>
                <w:i w:val="0"/>
                <w:color w:val="auto"/>
              </w:rPr>
              <w:t>All</w:t>
            </w:r>
          </w:p>
        </w:tc>
      </w:tr>
      <w:tr w:rsidR="006E0397" w:rsidRPr="001519EE" w14:paraId="5CB959C0" w14:textId="77777777" w:rsidTr="001519EE">
        <w:trPr>
          <w:trHeight w:val="355"/>
        </w:trPr>
        <w:tc>
          <w:tcPr>
            <w:tcW w:w="1868" w:type="pct"/>
            <w:shd w:val="clear" w:color="auto" w:fill="FFCCCC"/>
            <w:vAlign w:val="center"/>
          </w:tcPr>
          <w:p w14:paraId="38FB2939" w14:textId="66BFEBBE" w:rsidR="006E0397" w:rsidRPr="001519EE" w:rsidRDefault="00F063F2" w:rsidP="00F25360">
            <w:pPr>
              <w:pStyle w:val="Instruction"/>
              <w:keepNext/>
              <w:spacing w:before="0" w:after="0" w:line="240" w:lineRule="auto"/>
              <w:rPr>
                <w:rStyle w:val="Hyperlink"/>
                <w:rFonts w:ascii="Arial" w:hAnsi="Arial" w:cs="Arial"/>
              </w:rPr>
            </w:pPr>
            <w:r w:rsidRPr="001519EE">
              <w:rPr>
                <w:rStyle w:val="Hyperlink"/>
                <w:rFonts w:ascii="Arial" w:hAnsi="Arial" w:cs="Arial"/>
                <w:i w:val="0"/>
              </w:rPr>
              <w:fldChar w:fldCharType="begin"/>
            </w:r>
            <w:r w:rsidRPr="001519EE">
              <w:rPr>
                <w:rStyle w:val="Hyperlink"/>
                <w:rFonts w:ascii="Arial" w:hAnsi="Arial" w:cs="Arial"/>
                <w:i w:val="0"/>
              </w:rPr>
              <w:instrText xml:space="preserve"> REF R12 \n \h  \* MERGEFORMAT </w:instrText>
            </w:r>
            <w:r w:rsidRPr="001519EE">
              <w:rPr>
                <w:rStyle w:val="Hyperlink"/>
                <w:rFonts w:ascii="Arial" w:hAnsi="Arial" w:cs="Arial"/>
                <w:i w:val="0"/>
              </w:rPr>
            </w:r>
            <w:r w:rsidRPr="001519EE">
              <w:rPr>
                <w:rStyle w:val="Hyperlink"/>
                <w:rFonts w:ascii="Arial" w:hAnsi="Arial" w:cs="Arial"/>
                <w:i w:val="0"/>
              </w:rPr>
              <w:fldChar w:fldCharType="separate"/>
            </w:r>
            <w:r w:rsidR="00605A8E" w:rsidRPr="001519EE">
              <w:rPr>
                <w:rStyle w:val="Hyperlink"/>
                <w:rFonts w:ascii="Arial" w:hAnsi="Arial" w:cs="Arial"/>
                <w:i w:val="0"/>
              </w:rPr>
              <w:t>5-10</w:t>
            </w:r>
            <w:r w:rsidRPr="001519EE">
              <w:rPr>
                <w:rStyle w:val="Hyperlink"/>
                <w:rFonts w:ascii="Arial" w:hAnsi="Arial" w:cs="Arial"/>
                <w:i w:val="0"/>
              </w:rPr>
              <w:fldChar w:fldCharType="end"/>
            </w:r>
          </w:p>
        </w:tc>
        <w:tc>
          <w:tcPr>
            <w:tcW w:w="3132" w:type="pct"/>
            <w:shd w:val="clear" w:color="auto" w:fill="FFCCCC"/>
            <w:vAlign w:val="center"/>
          </w:tcPr>
          <w:p w14:paraId="1669323F" w14:textId="0CD8DC50" w:rsidR="006E0397" w:rsidRPr="001519EE" w:rsidRDefault="008F0455" w:rsidP="005347FA">
            <w:pPr>
              <w:pStyle w:val="Instruction"/>
              <w:keepNext/>
              <w:spacing w:before="0" w:after="0" w:line="240" w:lineRule="auto"/>
              <w:rPr>
                <w:rFonts w:ascii="Arial" w:hAnsi="Arial" w:cs="Arial"/>
                <w:i w:val="0"/>
                <w:color w:val="auto"/>
              </w:rPr>
            </w:pPr>
            <w:r w:rsidRPr="001519EE">
              <w:rPr>
                <w:rFonts w:ascii="Arial" w:hAnsi="Arial" w:cs="Arial"/>
                <w:i w:val="0"/>
                <w:color w:val="auto"/>
              </w:rPr>
              <w:t xml:space="preserve">Demonstration activity in the </w:t>
            </w:r>
            <w:r w:rsidR="000D55F0" w:rsidRPr="001519EE">
              <w:rPr>
                <w:rFonts w:ascii="Arial" w:hAnsi="Arial" w:cs="Arial"/>
                <w:i w:val="0"/>
                <w:color w:val="auto"/>
              </w:rPr>
              <w:t xml:space="preserve">Product and </w:t>
            </w:r>
            <w:r w:rsidR="006E0397" w:rsidRPr="001519EE">
              <w:rPr>
                <w:rFonts w:ascii="Arial" w:hAnsi="Arial" w:cs="Arial"/>
                <w:i w:val="0"/>
                <w:color w:val="auto"/>
              </w:rPr>
              <w:t>Demonstration</w:t>
            </w:r>
            <w:r w:rsidRPr="001519EE">
              <w:rPr>
                <w:rFonts w:ascii="Arial" w:hAnsi="Arial" w:cs="Arial"/>
                <w:i w:val="0"/>
                <w:color w:val="auto"/>
              </w:rPr>
              <w:t xml:space="preserve"> Phase</w:t>
            </w:r>
            <w:r w:rsidR="006E0397" w:rsidRPr="001519EE">
              <w:rPr>
                <w:rFonts w:ascii="Arial" w:hAnsi="Arial" w:cs="Arial"/>
                <w:i w:val="0"/>
                <w:color w:val="auto"/>
              </w:rPr>
              <w:t xml:space="preserve"> (Ground Segment)</w:t>
            </w:r>
          </w:p>
        </w:tc>
      </w:tr>
    </w:tbl>
    <w:p w14:paraId="4DB503CD" w14:textId="77777777" w:rsidR="00D466A8" w:rsidRPr="001519EE" w:rsidRDefault="00D466A8" w:rsidP="00D466A8">
      <w:pPr>
        <w:pStyle w:val="Instruction"/>
        <w:jc w:val="left"/>
        <w:rPr>
          <w:rFonts w:ascii="Arial" w:hAnsi="Arial" w:cs="Arial"/>
        </w:rPr>
      </w:pPr>
    </w:p>
    <w:p w14:paraId="03C493B7" w14:textId="77777777" w:rsidR="00A909DE" w:rsidRPr="001519EE" w:rsidRDefault="00A909DE" w:rsidP="001519EE">
      <w:pPr>
        <w:pStyle w:val="BodytextJustified"/>
        <w:spacing w:before="240" w:after="240"/>
        <w:ind w:left="634"/>
        <w:rPr>
          <w:rFonts w:ascii="Arial" w:hAnsi="Arial" w:cs="Arial"/>
        </w:rPr>
      </w:pPr>
      <w:r w:rsidRPr="001519EE">
        <w:rPr>
          <w:rFonts w:ascii="Arial" w:hAnsi="Arial" w:cs="Arial"/>
        </w:rPr>
        <w:t xml:space="preserve">The project schedule is illustrated in a bar chart in </w:t>
      </w:r>
      <w:r w:rsidRPr="001519EE">
        <w:rPr>
          <w:rFonts w:ascii="Arial" w:hAnsi="Arial" w:cs="Arial"/>
          <w:color w:val="FF0000"/>
        </w:rPr>
        <w:t>reference</w:t>
      </w:r>
      <w:r w:rsidR="00066ABE" w:rsidRPr="001519EE">
        <w:rPr>
          <w:rFonts w:ascii="Arial" w:hAnsi="Arial" w:cs="Arial"/>
        </w:rPr>
        <w:t>,</w:t>
      </w:r>
      <w:r w:rsidRPr="001519EE">
        <w:rPr>
          <w:rFonts w:ascii="Arial" w:hAnsi="Arial" w:cs="Arial"/>
        </w:rPr>
        <w:t xml:space="preserve"> attached to the proposal.</w:t>
      </w:r>
    </w:p>
    <w:p w14:paraId="276386E2" w14:textId="77777777" w:rsidR="00BC1401" w:rsidRPr="001519EE" w:rsidRDefault="00BC1401" w:rsidP="00BC1401">
      <w:pPr>
        <w:pStyle w:val="Instruction"/>
        <w:rPr>
          <w:rFonts w:ascii="Arial" w:hAnsi="Arial" w:cs="Arial"/>
        </w:rPr>
      </w:pPr>
      <w:r w:rsidRPr="001519EE">
        <w:rPr>
          <w:rFonts w:ascii="Arial" w:hAnsi="Arial" w:cs="Arial"/>
        </w:rPr>
        <w:t>or (delete the inapplicable paragraph)</w:t>
      </w:r>
    </w:p>
    <w:p w14:paraId="303A56CE" w14:textId="77777777" w:rsidR="00A909DE" w:rsidRPr="001519EE" w:rsidRDefault="00A909DE" w:rsidP="001519EE">
      <w:pPr>
        <w:pStyle w:val="BodytextJustified"/>
        <w:spacing w:before="240" w:after="240"/>
        <w:ind w:left="634"/>
        <w:rPr>
          <w:rFonts w:ascii="Arial" w:hAnsi="Arial" w:cs="Arial"/>
        </w:rPr>
      </w:pPr>
      <w:r w:rsidRPr="001519EE">
        <w:rPr>
          <w:rFonts w:ascii="Arial" w:hAnsi="Arial" w:cs="Arial"/>
        </w:rPr>
        <w:t>The project schedule is illustrated in the following bar chart.</w:t>
      </w:r>
    </w:p>
    <w:p w14:paraId="4920FA59" w14:textId="77777777" w:rsidR="00170F76" w:rsidRPr="001519EE" w:rsidRDefault="00170F76" w:rsidP="00A909DE">
      <w:pPr>
        <w:pStyle w:val="Instruction"/>
        <w:rPr>
          <w:rFonts w:ascii="Arial" w:hAnsi="Arial" w:cs="Arial"/>
        </w:rPr>
        <w:sectPr w:rsidR="00170F76" w:rsidRPr="001519EE" w:rsidSect="001519EE">
          <w:footerReference w:type="first" r:id="rId18"/>
          <w:pgSz w:w="11907" w:h="16840" w:code="9"/>
          <w:pgMar w:top="1134" w:right="1106" w:bottom="1134" w:left="1134" w:header="567" w:footer="567" w:gutter="0"/>
          <w:cols w:space="708"/>
          <w:docGrid w:linePitch="360"/>
        </w:sectPr>
      </w:pPr>
    </w:p>
    <w:p w14:paraId="1130F630" w14:textId="4EF7A53C" w:rsidR="00884362" w:rsidRPr="001519EE" w:rsidRDefault="00884362" w:rsidP="0054509F">
      <w:pPr>
        <w:pStyle w:val="Instruction"/>
        <w:jc w:val="left"/>
        <w:rPr>
          <w:rFonts w:ascii="Arial" w:hAnsi="Arial" w:cs="Arial"/>
        </w:rPr>
      </w:pPr>
      <w:r w:rsidRPr="001519EE">
        <w:rPr>
          <w:rFonts w:ascii="Arial" w:hAnsi="Arial" w:cs="Arial"/>
        </w:rPr>
        <w:t xml:space="preserve">Replace the example bar chart below with your own. Bar charts embedded in the </w:t>
      </w:r>
      <w:r w:rsidR="00FA1A44" w:rsidRPr="001519EE">
        <w:rPr>
          <w:rFonts w:ascii="Arial" w:hAnsi="Arial" w:cs="Arial"/>
        </w:rPr>
        <w:t>p</w:t>
      </w:r>
      <w:r w:rsidRPr="001519EE">
        <w:rPr>
          <w:rFonts w:ascii="Arial" w:hAnsi="Arial" w:cs="Arial"/>
        </w:rPr>
        <w:t>roposal document should have sufficient resolution, both on screen and in print, for all elements of the bar chart to be easily read.</w:t>
      </w:r>
    </w:p>
    <w:p w14:paraId="12BB8EEB" w14:textId="7AE105BC" w:rsidR="00170F76" w:rsidRPr="001519EE" w:rsidRDefault="001F1265" w:rsidP="00FA1A44">
      <w:pPr>
        <w:pStyle w:val="Instruction"/>
        <w:rPr>
          <w:rFonts w:ascii="Arial" w:hAnsi="Arial" w:cs="Arial"/>
        </w:rPr>
      </w:pPr>
      <w:r w:rsidRPr="001519EE">
        <w:rPr>
          <w:rFonts w:ascii="Arial" w:hAnsi="Arial" w:cs="Arial"/>
          <w:noProof/>
          <w:lang w:eastAsia="en-GB"/>
        </w:rPr>
        <w:drawing>
          <wp:inline distT="0" distB="0" distL="0" distR="0" wp14:anchorId="2835B6BF" wp14:editId="6C5E54B0">
            <wp:extent cx="7830060" cy="532570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32064" cy="5327071"/>
                    </a:xfrm>
                    <a:prstGeom prst="rect">
                      <a:avLst/>
                    </a:prstGeom>
                    <a:noFill/>
                    <a:ln>
                      <a:noFill/>
                    </a:ln>
                  </pic:spPr>
                </pic:pic>
              </a:graphicData>
            </a:graphic>
          </wp:inline>
        </w:drawing>
      </w:r>
    </w:p>
    <w:p w14:paraId="40668604" w14:textId="77777777" w:rsidR="00967926" w:rsidRPr="001519EE" w:rsidRDefault="00967926" w:rsidP="001F1265">
      <w:pPr>
        <w:pStyle w:val="Instruction"/>
        <w:jc w:val="left"/>
        <w:rPr>
          <w:rFonts w:ascii="Arial" w:hAnsi="Arial" w:cs="Arial"/>
        </w:rPr>
        <w:sectPr w:rsidR="00967926" w:rsidRPr="001519EE" w:rsidSect="001519EE">
          <w:headerReference w:type="first" r:id="rId20"/>
          <w:pgSz w:w="16840" w:h="11907" w:orient="landscape" w:code="9"/>
          <w:pgMar w:top="1134" w:right="1134" w:bottom="1106" w:left="1134" w:header="567" w:footer="567" w:gutter="0"/>
          <w:cols w:space="708"/>
          <w:docGrid w:linePitch="360"/>
        </w:sectPr>
      </w:pPr>
    </w:p>
    <w:p w14:paraId="38302D95" w14:textId="77777777" w:rsidR="00CF72A1" w:rsidRPr="001519EE" w:rsidRDefault="00CF72A1" w:rsidP="00CF72A1">
      <w:pPr>
        <w:pStyle w:val="BodytextJustified"/>
        <w:rPr>
          <w:rFonts w:ascii="Arial" w:hAnsi="Arial" w:cs="Arial"/>
        </w:rPr>
      </w:pPr>
    </w:p>
    <w:p w14:paraId="2B5176B6" w14:textId="77777777" w:rsidR="00A909DE" w:rsidRPr="001519EE" w:rsidRDefault="00A43FD9" w:rsidP="001519EE">
      <w:pPr>
        <w:pStyle w:val="Heading1"/>
        <w:spacing w:before="480"/>
        <w:ind w:left="562" w:hanging="562"/>
        <w:rPr>
          <w:rFonts w:ascii="Arial" w:hAnsi="Arial" w:cs="Arial"/>
        </w:rPr>
      </w:pPr>
      <w:bookmarkStart w:id="12" w:name="_Prior_Work"/>
      <w:bookmarkEnd w:id="12"/>
      <w:r w:rsidRPr="001519EE" w:rsidDel="00A43FD9">
        <w:rPr>
          <w:rFonts w:ascii="Arial" w:hAnsi="Arial" w:cs="Arial"/>
        </w:rPr>
        <w:t xml:space="preserve"> </w:t>
      </w:r>
      <w:bookmarkStart w:id="13" w:name="_Toc431821255"/>
      <w:bookmarkStart w:id="14" w:name="_Toc434140016"/>
      <w:bookmarkStart w:id="15" w:name="_Toc461009006"/>
      <w:bookmarkStart w:id="16" w:name="_Toc461013192"/>
      <w:bookmarkStart w:id="17" w:name="_Toc219882906"/>
      <w:r w:rsidR="00A909DE" w:rsidRPr="001519EE">
        <w:rPr>
          <w:rFonts w:ascii="Arial" w:hAnsi="Arial" w:cs="Arial"/>
        </w:rPr>
        <w:t>Prior Work</w:t>
      </w:r>
      <w:bookmarkEnd w:id="13"/>
      <w:bookmarkEnd w:id="14"/>
      <w:bookmarkEnd w:id="15"/>
      <w:bookmarkEnd w:id="16"/>
      <w:bookmarkEnd w:id="17"/>
      <w:r w:rsidR="00A909DE" w:rsidRPr="001519EE">
        <w:rPr>
          <w:rFonts w:ascii="Arial" w:hAnsi="Arial" w:cs="Arial"/>
        </w:rPr>
        <w:t xml:space="preserve"> </w:t>
      </w:r>
    </w:p>
    <w:tbl>
      <w:tblPr>
        <w:tblW w:w="43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CC"/>
        <w:tblCellMar>
          <w:top w:w="28" w:type="dxa"/>
          <w:left w:w="57" w:type="dxa"/>
          <w:bottom w:w="28" w:type="dxa"/>
          <w:right w:w="57" w:type="dxa"/>
        </w:tblCellMar>
        <w:tblLook w:val="0000" w:firstRow="0" w:lastRow="0" w:firstColumn="0" w:lastColumn="0" w:noHBand="0" w:noVBand="0"/>
      </w:tblPr>
      <w:tblGrid>
        <w:gridCol w:w="2831"/>
        <w:gridCol w:w="5524"/>
      </w:tblGrid>
      <w:tr w:rsidR="00D804C8" w:rsidRPr="001519EE" w14:paraId="72EEA271" w14:textId="77777777" w:rsidTr="001519EE">
        <w:trPr>
          <w:trHeight w:val="355"/>
        </w:trPr>
        <w:tc>
          <w:tcPr>
            <w:tcW w:w="1694" w:type="pct"/>
            <w:shd w:val="clear" w:color="auto" w:fill="FFCCCC"/>
            <w:vAlign w:val="center"/>
          </w:tcPr>
          <w:p w14:paraId="6F43E5D4" w14:textId="77777777" w:rsidR="00D804C8" w:rsidRPr="001519EE" w:rsidRDefault="00D804C8" w:rsidP="00D0117B">
            <w:pPr>
              <w:pStyle w:val="Instruction"/>
              <w:keepNext/>
              <w:spacing w:before="0" w:after="0" w:line="240" w:lineRule="auto"/>
              <w:rPr>
                <w:rFonts w:ascii="Arial" w:hAnsi="Arial" w:cs="Arial"/>
                <w:b/>
                <w:i w:val="0"/>
                <w:color w:val="auto"/>
              </w:rPr>
            </w:pPr>
            <w:r w:rsidRPr="001519EE">
              <w:rPr>
                <w:rFonts w:ascii="Arial" w:hAnsi="Arial" w:cs="Arial"/>
                <w:b/>
                <w:i w:val="0"/>
                <w:color w:val="auto"/>
              </w:rPr>
              <w:t>Content Requirements</w:t>
            </w:r>
          </w:p>
        </w:tc>
        <w:tc>
          <w:tcPr>
            <w:tcW w:w="3306" w:type="pct"/>
            <w:shd w:val="clear" w:color="auto" w:fill="FFCCCC"/>
            <w:vAlign w:val="center"/>
          </w:tcPr>
          <w:p w14:paraId="1AD4DB52" w14:textId="77777777" w:rsidR="00D804C8" w:rsidRPr="001519EE" w:rsidRDefault="00D804C8" w:rsidP="00D0117B">
            <w:pPr>
              <w:pStyle w:val="Instruction"/>
              <w:keepNext/>
              <w:spacing w:before="0" w:after="0" w:line="240" w:lineRule="auto"/>
              <w:rPr>
                <w:rFonts w:ascii="Arial" w:hAnsi="Arial" w:cs="Arial"/>
                <w:b/>
                <w:i w:val="0"/>
                <w:color w:val="auto"/>
              </w:rPr>
            </w:pPr>
            <w:r w:rsidRPr="001519EE">
              <w:rPr>
                <w:rFonts w:ascii="Arial" w:hAnsi="Arial" w:cs="Arial"/>
                <w:b/>
                <w:i w:val="0"/>
                <w:color w:val="auto"/>
              </w:rPr>
              <w:t>Phase(s)</w:t>
            </w:r>
          </w:p>
        </w:tc>
      </w:tr>
      <w:tr w:rsidR="00D804C8" w:rsidRPr="001519EE" w14:paraId="0EB994B1" w14:textId="77777777" w:rsidTr="001519EE">
        <w:trPr>
          <w:trHeight w:val="355"/>
        </w:trPr>
        <w:tc>
          <w:tcPr>
            <w:tcW w:w="1694" w:type="pct"/>
            <w:shd w:val="clear" w:color="auto" w:fill="FFCCCC"/>
            <w:vAlign w:val="center"/>
          </w:tcPr>
          <w:p w14:paraId="47DAB818" w14:textId="39743CA9" w:rsidR="00D804C8" w:rsidRPr="001519EE" w:rsidRDefault="00D804C8" w:rsidP="00613EE2">
            <w:pPr>
              <w:pStyle w:val="Instruction"/>
              <w:spacing w:before="0" w:after="0" w:line="240" w:lineRule="auto"/>
              <w:rPr>
                <w:rFonts w:ascii="Arial" w:hAnsi="Arial" w:cs="Arial"/>
                <w:i w:val="0"/>
                <w:color w:val="auto"/>
              </w:rPr>
            </w:pPr>
            <w:hyperlink w:anchor="R14" w:history="1">
              <w:r w:rsidRPr="001519EE">
                <w:rPr>
                  <w:rStyle w:val="Hyperlink"/>
                  <w:rFonts w:ascii="Arial" w:hAnsi="Arial" w:cs="Arial"/>
                  <w:i w:val="0"/>
                </w:rPr>
                <w:t>5-14</w:t>
              </w:r>
            </w:hyperlink>
            <w:r w:rsidRPr="001519EE">
              <w:rPr>
                <w:rFonts w:ascii="Arial" w:hAnsi="Arial" w:cs="Arial"/>
                <w:i w:val="0"/>
                <w:color w:val="auto"/>
              </w:rPr>
              <w:t xml:space="preserve">, </w:t>
            </w:r>
            <w:hyperlink w:anchor="R15" w:history="1">
              <w:r w:rsidRPr="001519EE">
                <w:rPr>
                  <w:rStyle w:val="Hyperlink"/>
                  <w:rFonts w:ascii="Arial" w:hAnsi="Arial" w:cs="Arial"/>
                  <w:i w:val="0"/>
                </w:rPr>
                <w:t>5-15</w:t>
              </w:r>
            </w:hyperlink>
          </w:p>
        </w:tc>
        <w:tc>
          <w:tcPr>
            <w:tcW w:w="3306" w:type="pct"/>
            <w:shd w:val="clear" w:color="auto" w:fill="FFCCCC"/>
            <w:vAlign w:val="center"/>
          </w:tcPr>
          <w:p w14:paraId="2CD5520D" w14:textId="77777777" w:rsidR="00D804C8" w:rsidRPr="001519EE" w:rsidRDefault="00D804C8" w:rsidP="00613EE2">
            <w:pPr>
              <w:pStyle w:val="Instruction"/>
              <w:spacing w:before="0" w:after="0" w:line="240" w:lineRule="auto"/>
              <w:rPr>
                <w:rFonts w:ascii="Arial" w:hAnsi="Arial" w:cs="Arial"/>
                <w:i w:val="0"/>
                <w:color w:val="auto"/>
              </w:rPr>
            </w:pPr>
            <w:r w:rsidRPr="001519EE">
              <w:rPr>
                <w:rFonts w:ascii="Arial" w:hAnsi="Arial" w:cs="Arial"/>
                <w:i w:val="0"/>
                <w:color w:val="auto"/>
              </w:rPr>
              <w:t>All</w:t>
            </w:r>
          </w:p>
        </w:tc>
      </w:tr>
    </w:tbl>
    <w:p w14:paraId="008A0739" w14:textId="77777777" w:rsidR="00D804C8" w:rsidRPr="001519EE" w:rsidRDefault="00D804C8" w:rsidP="00A909DE">
      <w:pPr>
        <w:pStyle w:val="BodytextJustified"/>
        <w:rPr>
          <w:rFonts w:ascii="Arial" w:hAnsi="Arial" w:cs="Arial"/>
        </w:rPr>
      </w:pPr>
    </w:p>
    <w:p w14:paraId="4A43BCAB" w14:textId="77777777" w:rsidR="00A909DE" w:rsidRPr="001519EE" w:rsidRDefault="00A909DE" w:rsidP="001519EE">
      <w:pPr>
        <w:pStyle w:val="BodytextJustified"/>
        <w:ind w:left="630"/>
        <w:rPr>
          <w:rFonts w:ascii="Arial" w:hAnsi="Arial" w:cs="Arial"/>
        </w:rPr>
      </w:pPr>
      <w:r w:rsidRPr="001519EE">
        <w:rPr>
          <w:rFonts w:ascii="Arial" w:hAnsi="Arial" w:cs="Arial"/>
        </w:rPr>
        <w:t xml:space="preserve">This proposal does not include </w:t>
      </w:r>
      <w:r w:rsidR="009F1F96" w:rsidRPr="001519EE">
        <w:rPr>
          <w:rFonts w:ascii="Arial" w:hAnsi="Arial" w:cs="Arial"/>
        </w:rPr>
        <w:t>P</w:t>
      </w:r>
      <w:r w:rsidRPr="001519EE">
        <w:rPr>
          <w:rFonts w:ascii="Arial" w:hAnsi="Arial" w:cs="Arial"/>
        </w:rPr>
        <w:t xml:space="preserve">rior </w:t>
      </w:r>
      <w:r w:rsidR="009F1F96" w:rsidRPr="001519EE">
        <w:rPr>
          <w:rFonts w:ascii="Arial" w:hAnsi="Arial" w:cs="Arial"/>
        </w:rPr>
        <w:t>W</w:t>
      </w:r>
      <w:r w:rsidRPr="001519EE">
        <w:rPr>
          <w:rFonts w:ascii="Arial" w:hAnsi="Arial" w:cs="Arial"/>
        </w:rPr>
        <w:t>ork.</w:t>
      </w:r>
    </w:p>
    <w:p w14:paraId="23A9D759" w14:textId="77777777" w:rsidR="00443629" w:rsidRPr="001519EE" w:rsidRDefault="00443629" w:rsidP="001519EE">
      <w:pPr>
        <w:pStyle w:val="Instruction"/>
        <w:ind w:left="630"/>
        <w:rPr>
          <w:rFonts w:ascii="Arial" w:hAnsi="Arial" w:cs="Arial"/>
        </w:rPr>
      </w:pPr>
      <w:r w:rsidRPr="001519EE">
        <w:rPr>
          <w:rFonts w:ascii="Arial" w:hAnsi="Arial" w:cs="Arial"/>
        </w:rPr>
        <w:t xml:space="preserve">or </w:t>
      </w:r>
    </w:p>
    <w:p w14:paraId="45B72D80" w14:textId="77777777" w:rsidR="00443629" w:rsidRPr="001519EE" w:rsidRDefault="00443629" w:rsidP="001519EE">
      <w:pPr>
        <w:pStyle w:val="Instruction"/>
        <w:ind w:left="630"/>
        <w:rPr>
          <w:rFonts w:ascii="Arial" w:hAnsi="Arial" w:cs="Arial"/>
        </w:rPr>
      </w:pPr>
      <w:r w:rsidRPr="001519EE">
        <w:rPr>
          <w:rFonts w:ascii="Arial" w:hAnsi="Arial" w:cs="Arial"/>
        </w:rPr>
        <w:t>(delete the inapplicable paragraph)</w:t>
      </w:r>
    </w:p>
    <w:p w14:paraId="1F595BDF" w14:textId="3E162A40" w:rsidR="00066ABE" w:rsidRPr="001519EE" w:rsidRDefault="00DA127C" w:rsidP="001519EE">
      <w:pPr>
        <w:pStyle w:val="BodytextJustified"/>
        <w:ind w:left="630"/>
        <w:rPr>
          <w:rFonts w:ascii="Arial" w:hAnsi="Arial" w:cs="Arial"/>
        </w:rPr>
      </w:pPr>
      <w:r w:rsidRPr="001519EE">
        <w:rPr>
          <w:rFonts w:ascii="Arial" w:hAnsi="Arial" w:cs="Arial"/>
        </w:rPr>
        <w:t>This proposal include</w:t>
      </w:r>
      <w:r w:rsidR="00A43FD9" w:rsidRPr="001519EE">
        <w:rPr>
          <w:rFonts w:ascii="Arial" w:hAnsi="Arial" w:cs="Arial"/>
        </w:rPr>
        <w:t>s</w:t>
      </w:r>
      <w:r w:rsidRPr="001519EE">
        <w:rPr>
          <w:rFonts w:ascii="Arial" w:hAnsi="Arial" w:cs="Arial"/>
        </w:rPr>
        <w:t xml:space="preserve"> </w:t>
      </w:r>
      <w:r w:rsidR="009F1F96" w:rsidRPr="001519EE">
        <w:rPr>
          <w:rFonts w:ascii="Arial" w:hAnsi="Arial" w:cs="Arial"/>
        </w:rPr>
        <w:t>P</w:t>
      </w:r>
      <w:r w:rsidRPr="001519EE">
        <w:rPr>
          <w:rFonts w:ascii="Arial" w:hAnsi="Arial" w:cs="Arial"/>
        </w:rPr>
        <w:t xml:space="preserve">rior </w:t>
      </w:r>
      <w:r w:rsidR="009F1F96" w:rsidRPr="001519EE">
        <w:rPr>
          <w:rFonts w:ascii="Arial" w:hAnsi="Arial" w:cs="Arial"/>
        </w:rPr>
        <w:t>W</w:t>
      </w:r>
      <w:r w:rsidRPr="001519EE">
        <w:rPr>
          <w:rFonts w:ascii="Arial" w:hAnsi="Arial" w:cs="Arial"/>
        </w:rPr>
        <w:t>ork</w:t>
      </w:r>
      <w:r w:rsidR="00FA1A44" w:rsidRPr="001519EE">
        <w:rPr>
          <w:rFonts w:ascii="Arial" w:hAnsi="Arial" w:cs="Arial"/>
        </w:rPr>
        <w:t>, which has its own dedicated set of work packages, work package descriptions and complete work package outputs</w:t>
      </w:r>
      <w:r w:rsidR="00A43FD9" w:rsidRPr="001519EE">
        <w:rPr>
          <w:rFonts w:ascii="Arial" w:hAnsi="Arial" w:cs="Arial"/>
        </w:rPr>
        <w:t xml:space="preserve">. The </w:t>
      </w:r>
      <w:r w:rsidR="009F1F96" w:rsidRPr="001519EE">
        <w:rPr>
          <w:rFonts w:ascii="Arial" w:hAnsi="Arial" w:cs="Arial"/>
        </w:rPr>
        <w:t>P</w:t>
      </w:r>
      <w:r w:rsidR="00A43FD9" w:rsidRPr="001519EE">
        <w:rPr>
          <w:rFonts w:ascii="Arial" w:hAnsi="Arial" w:cs="Arial"/>
        </w:rPr>
        <w:t xml:space="preserve">rior </w:t>
      </w:r>
      <w:r w:rsidR="009F1F96" w:rsidRPr="001519EE">
        <w:rPr>
          <w:rFonts w:ascii="Arial" w:hAnsi="Arial" w:cs="Arial"/>
        </w:rPr>
        <w:t>W</w:t>
      </w:r>
      <w:r w:rsidR="00A43FD9" w:rsidRPr="001519EE">
        <w:rPr>
          <w:rFonts w:ascii="Arial" w:hAnsi="Arial" w:cs="Arial"/>
        </w:rPr>
        <w:t xml:space="preserve">ork is presented separately </w:t>
      </w:r>
      <w:r w:rsidR="00DB6E5B" w:rsidRPr="001519EE">
        <w:rPr>
          <w:rFonts w:ascii="Arial" w:hAnsi="Arial" w:cs="Arial"/>
        </w:rPr>
        <w:t xml:space="preserve">in Annex </w:t>
      </w:r>
      <w:r w:rsidR="00B8533C" w:rsidRPr="001519EE">
        <w:rPr>
          <w:rFonts w:ascii="Arial" w:hAnsi="Arial" w:cs="Arial"/>
        </w:rPr>
        <w:t>3</w:t>
      </w:r>
      <w:r w:rsidR="00066ABE" w:rsidRPr="001519EE">
        <w:rPr>
          <w:rFonts w:ascii="Arial" w:hAnsi="Arial" w:cs="Arial"/>
        </w:rPr>
        <w:t>.</w:t>
      </w:r>
      <w:bookmarkStart w:id="18" w:name="_Toc460938152"/>
      <w:bookmarkStart w:id="19" w:name="_Toc460938412"/>
      <w:bookmarkStart w:id="20" w:name="_Toc507170239"/>
      <w:bookmarkStart w:id="21" w:name="_Toc167125397"/>
      <w:bookmarkStart w:id="22" w:name="_Toc295843421"/>
    </w:p>
    <w:p w14:paraId="422641B8" w14:textId="16E158E4" w:rsidR="00066ABE" w:rsidRPr="001519EE" w:rsidRDefault="00B43DD2" w:rsidP="001519EE">
      <w:pPr>
        <w:pStyle w:val="Instruction"/>
        <w:ind w:left="630"/>
        <w:rPr>
          <w:rFonts w:ascii="Arial" w:hAnsi="Arial" w:cs="Arial"/>
        </w:rPr>
      </w:pPr>
      <w:r w:rsidRPr="001519EE">
        <w:rPr>
          <w:rFonts w:ascii="Arial" w:hAnsi="Arial" w:cs="Arial"/>
        </w:rPr>
        <w:t xml:space="preserve">Please note, </w:t>
      </w:r>
      <w:r w:rsidR="001F4807" w:rsidRPr="001519EE">
        <w:rPr>
          <w:rFonts w:ascii="Arial" w:hAnsi="Arial" w:cs="Arial"/>
        </w:rPr>
        <w:t>Prior</w:t>
      </w:r>
      <w:r w:rsidRPr="001519EE">
        <w:rPr>
          <w:rFonts w:ascii="Arial" w:hAnsi="Arial" w:cs="Arial"/>
        </w:rPr>
        <w:t xml:space="preserve"> work is not </w:t>
      </w:r>
      <w:r w:rsidR="001F4807" w:rsidRPr="001519EE">
        <w:rPr>
          <w:rFonts w:ascii="Arial" w:hAnsi="Arial" w:cs="Arial"/>
        </w:rPr>
        <w:t>eligible</w:t>
      </w:r>
      <w:r w:rsidRPr="001519EE">
        <w:rPr>
          <w:rFonts w:ascii="Arial" w:hAnsi="Arial" w:cs="Arial"/>
        </w:rPr>
        <w:t xml:space="preserve"> for </w:t>
      </w:r>
      <w:r w:rsidR="00C9171E" w:rsidRPr="001519EE">
        <w:rPr>
          <w:rFonts w:ascii="Arial" w:hAnsi="Arial" w:cs="Arial"/>
        </w:rPr>
        <w:t>proposals</w:t>
      </w:r>
      <w:r w:rsidRPr="001519EE">
        <w:rPr>
          <w:rFonts w:ascii="Arial" w:hAnsi="Arial" w:cs="Arial"/>
        </w:rPr>
        <w:t xml:space="preserve"> </w:t>
      </w:r>
      <w:r w:rsidR="00F051E5" w:rsidRPr="001519EE">
        <w:rPr>
          <w:rFonts w:ascii="Arial" w:hAnsi="Arial" w:cs="Arial"/>
        </w:rPr>
        <w:t>including</w:t>
      </w:r>
      <w:r w:rsidRPr="001519EE">
        <w:rPr>
          <w:rFonts w:ascii="Arial" w:hAnsi="Arial" w:cs="Arial"/>
        </w:rPr>
        <w:t xml:space="preserve"> definition </w:t>
      </w:r>
      <w:r w:rsidR="001F4807" w:rsidRPr="001519EE">
        <w:rPr>
          <w:rFonts w:ascii="Arial" w:hAnsi="Arial" w:cs="Arial"/>
        </w:rPr>
        <w:t>activities</w:t>
      </w:r>
      <w:r w:rsidR="00153F38" w:rsidRPr="001519EE">
        <w:rPr>
          <w:rFonts w:ascii="Arial" w:hAnsi="Arial" w:cs="Arial"/>
        </w:rPr>
        <w:t xml:space="preserve"> (refer to </w:t>
      </w:r>
      <w:r w:rsidR="00437A61" w:rsidRPr="001519EE">
        <w:rPr>
          <w:rFonts w:ascii="Arial" w:hAnsi="Arial" w:cs="Arial"/>
        </w:rPr>
        <w:t xml:space="preserve">section 3-2 Annex 1 of </w:t>
      </w:r>
      <w:r w:rsidR="00153F38" w:rsidRPr="001519EE">
        <w:rPr>
          <w:rFonts w:ascii="Arial" w:hAnsi="Arial" w:cs="Arial"/>
        </w:rPr>
        <w:t xml:space="preserve">Part </w:t>
      </w:r>
      <w:r w:rsidR="00437A61" w:rsidRPr="001519EE">
        <w:rPr>
          <w:rFonts w:ascii="Arial" w:hAnsi="Arial" w:cs="Arial"/>
        </w:rPr>
        <w:t>3)</w:t>
      </w:r>
    </w:p>
    <w:p w14:paraId="50B4032A" w14:textId="77777777" w:rsidR="00066ABE" w:rsidRPr="001519EE" w:rsidRDefault="00066ABE" w:rsidP="001519EE">
      <w:pPr>
        <w:pStyle w:val="Heading1"/>
        <w:spacing w:before="480"/>
        <w:ind w:left="562" w:hanging="562"/>
        <w:rPr>
          <w:rFonts w:ascii="Arial" w:hAnsi="Arial" w:cs="Arial"/>
        </w:rPr>
      </w:pPr>
      <w:bookmarkStart w:id="23" w:name="_Toc219882907"/>
      <w:r w:rsidRPr="001519EE">
        <w:rPr>
          <w:rFonts w:ascii="Arial" w:hAnsi="Arial" w:cs="Arial"/>
        </w:rPr>
        <w:t>Review Meeting Plan</w:t>
      </w:r>
      <w:bookmarkEnd w:id="18"/>
      <w:bookmarkEnd w:id="19"/>
      <w:bookmarkEnd w:id="20"/>
      <w:bookmarkEnd w:id="23"/>
    </w:p>
    <w:p w14:paraId="24EA3B80" w14:textId="530FD9FA" w:rsidR="00066ABE" w:rsidRPr="001519EE" w:rsidRDefault="00066ABE" w:rsidP="00066ABE">
      <w:pPr>
        <w:pStyle w:val="Heading2"/>
        <w:rPr>
          <w:rFonts w:ascii="Arial" w:hAnsi="Arial"/>
        </w:rPr>
      </w:pPr>
      <w:bookmarkStart w:id="24" w:name="_Milestones_and_Review"/>
      <w:bookmarkStart w:id="25" w:name="_Toc460938153"/>
      <w:bookmarkStart w:id="26" w:name="_Toc460938413"/>
      <w:bookmarkStart w:id="27" w:name="_Toc507170240"/>
      <w:bookmarkStart w:id="28" w:name="_Ref25942046"/>
      <w:bookmarkStart w:id="29" w:name="_Ref25942053"/>
      <w:bookmarkStart w:id="30" w:name="_Ref25942058"/>
      <w:bookmarkStart w:id="31" w:name="_Toc219882908"/>
      <w:bookmarkEnd w:id="24"/>
      <w:r w:rsidRPr="001519EE">
        <w:rPr>
          <w:rFonts w:ascii="Arial" w:hAnsi="Arial"/>
        </w:rPr>
        <w:t>Review Meetings</w:t>
      </w:r>
      <w:bookmarkEnd w:id="25"/>
      <w:bookmarkEnd w:id="26"/>
      <w:bookmarkEnd w:id="27"/>
      <w:bookmarkEnd w:id="28"/>
      <w:bookmarkEnd w:id="29"/>
      <w:bookmarkEnd w:id="30"/>
      <w:bookmarkEnd w:id="31"/>
    </w:p>
    <w:tbl>
      <w:tblPr>
        <w:tblW w:w="43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CC"/>
        <w:tblCellMar>
          <w:top w:w="28" w:type="dxa"/>
          <w:left w:w="57" w:type="dxa"/>
          <w:bottom w:w="28" w:type="dxa"/>
          <w:right w:w="57" w:type="dxa"/>
        </w:tblCellMar>
        <w:tblLook w:val="0000" w:firstRow="0" w:lastRow="0" w:firstColumn="0" w:lastColumn="0" w:noHBand="0" w:noVBand="0"/>
      </w:tblPr>
      <w:tblGrid>
        <w:gridCol w:w="2831"/>
        <w:gridCol w:w="5524"/>
      </w:tblGrid>
      <w:tr w:rsidR="00066ABE" w:rsidRPr="001519EE" w14:paraId="27EC6E78" w14:textId="77777777" w:rsidTr="001519EE">
        <w:trPr>
          <w:trHeight w:val="355"/>
        </w:trPr>
        <w:tc>
          <w:tcPr>
            <w:tcW w:w="1694" w:type="pct"/>
            <w:shd w:val="clear" w:color="auto" w:fill="FFCCCC"/>
            <w:vAlign w:val="center"/>
          </w:tcPr>
          <w:p w14:paraId="48F95DCA" w14:textId="77777777" w:rsidR="00066ABE" w:rsidRPr="001519EE" w:rsidRDefault="00066ABE" w:rsidP="00D0117B">
            <w:pPr>
              <w:pStyle w:val="Instruction"/>
              <w:keepNext/>
              <w:spacing w:before="0" w:after="0" w:line="240" w:lineRule="auto"/>
              <w:rPr>
                <w:rFonts w:ascii="Arial" w:hAnsi="Arial" w:cs="Arial"/>
                <w:b/>
                <w:i w:val="0"/>
                <w:color w:val="auto"/>
              </w:rPr>
            </w:pPr>
            <w:r w:rsidRPr="001519EE">
              <w:rPr>
                <w:rFonts w:ascii="Arial" w:hAnsi="Arial" w:cs="Arial"/>
                <w:b/>
                <w:i w:val="0"/>
                <w:color w:val="auto"/>
              </w:rPr>
              <w:t>Content Requirements</w:t>
            </w:r>
          </w:p>
        </w:tc>
        <w:tc>
          <w:tcPr>
            <w:tcW w:w="3306" w:type="pct"/>
            <w:shd w:val="clear" w:color="auto" w:fill="FFCCCC"/>
            <w:vAlign w:val="center"/>
          </w:tcPr>
          <w:p w14:paraId="218FE261" w14:textId="77777777" w:rsidR="00066ABE" w:rsidRPr="001519EE" w:rsidRDefault="00066ABE" w:rsidP="00D0117B">
            <w:pPr>
              <w:pStyle w:val="Instruction"/>
              <w:keepNext/>
              <w:spacing w:before="0" w:after="0" w:line="240" w:lineRule="auto"/>
              <w:rPr>
                <w:rFonts w:ascii="Arial" w:hAnsi="Arial" w:cs="Arial"/>
                <w:b/>
                <w:i w:val="0"/>
                <w:color w:val="auto"/>
              </w:rPr>
            </w:pPr>
            <w:r w:rsidRPr="001519EE">
              <w:rPr>
                <w:rFonts w:ascii="Arial" w:hAnsi="Arial" w:cs="Arial"/>
                <w:b/>
                <w:i w:val="0"/>
                <w:color w:val="auto"/>
              </w:rPr>
              <w:t>Phase(s)</w:t>
            </w:r>
          </w:p>
        </w:tc>
      </w:tr>
      <w:tr w:rsidR="00066ABE" w:rsidRPr="001519EE" w14:paraId="63DE3573" w14:textId="77777777" w:rsidTr="001519EE">
        <w:trPr>
          <w:trHeight w:val="355"/>
        </w:trPr>
        <w:tc>
          <w:tcPr>
            <w:tcW w:w="1694" w:type="pct"/>
            <w:shd w:val="clear" w:color="auto" w:fill="FFCCCC"/>
            <w:vAlign w:val="center"/>
          </w:tcPr>
          <w:p w14:paraId="3456B328" w14:textId="2A8D7B0E" w:rsidR="00066ABE" w:rsidRPr="001519EE" w:rsidRDefault="00E82AFC" w:rsidP="00D0117B">
            <w:pPr>
              <w:pStyle w:val="Instruction"/>
              <w:keepNext/>
              <w:spacing w:before="0" w:after="0" w:line="240" w:lineRule="auto"/>
              <w:rPr>
                <w:rFonts w:ascii="Arial" w:hAnsi="Arial" w:cs="Arial"/>
                <w:i w:val="0"/>
                <w:color w:val="auto"/>
              </w:rPr>
            </w:pPr>
            <w:hyperlink w:anchor="R17" w:history="1">
              <w:r w:rsidRPr="001519EE">
                <w:rPr>
                  <w:rStyle w:val="Hyperlink"/>
                  <w:rFonts w:ascii="Arial" w:hAnsi="Arial" w:cs="Arial"/>
                  <w:i w:val="0"/>
                </w:rPr>
                <w:t>5-1</w:t>
              </w:r>
              <w:r w:rsidR="00E073C9" w:rsidRPr="001519EE">
                <w:rPr>
                  <w:rStyle w:val="Hyperlink"/>
                  <w:rFonts w:ascii="Arial" w:hAnsi="Arial" w:cs="Arial"/>
                  <w:i w:val="0"/>
                </w:rPr>
                <w:t>0</w:t>
              </w:r>
            </w:hyperlink>
            <w:r w:rsidR="00066ABE" w:rsidRPr="001519EE">
              <w:rPr>
                <w:rFonts w:ascii="Arial" w:hAnsi="Arial" w:cs="Arial"/>
                <w:i w:val="0"/>
                <w:color w:val="auto"/>
              </w:rPr>
              <w:t xml:space="preserve">, </w:t>
            </w:r>
            <w:hyperlink w:anchor="R18" w:history="1">
              <w:r w:rsidRPr="001519EE">
                <w:rPr>
                  <w:rStyle w:val="Hyperlink"/>
                  <w:rFonts w:ascii="Arial" w:hAnsi="Arial" w:cs="Arial"/>
                  <w:i w:val="0"/>
                </w:rPr>
                <w:t>5-</w:t>
              </w:r>
              <w:r w:rsidR="0065054C" w:rsidRPr="001519EE">
                <w:rPr>
                  <w:rStyle w:val="Hyperlink"/>
                  <w:rFonts w:ascii="Arial" w:hAnsi="Arial" w:cs="Arial"/>
                  <w:i w:val="0"/>
                </w:rPr>
                <w:t>1</w:t>
              </w:r>
              <w:r w:rsidRPr="001519EE">
                <w:rPr>
                  <w:rStyle w:val="Hyperlink"/>
                  <w:rFonts w:ascii="Arial" w:hAnsi="Arial" w:cs="Arial"/>
                  <w:i w:val="0"/>
                </w:rPr>
                <w:t>1</w:t>
              </w:r>
            </w:hyperlink>
          </w:p>
        </w:tc>
        <w:tc>
          <w:tcPr>
            <w:tcW w:w="3306" w:type="pct"/>
            <w:shd w:val="clear" w:color="auto" w:fill="FFCCCC"/>
            <w:vAlign w:val="center"/>
          </w:tcPr>
          <w:p w14:paraId="7D23DCE5" w14:textId="77777777" w:rsidR="00066ABE" w:rsidRPr="001519EE" w:rsidRDefault="00066ABE" w:rsidP="00D0117B">
            <w:pPr>
              <w:pStyle w:val="Instruction"/>
              <w:keepNext/>
              <w:spacing w:before="0" w:after="0" w:line="240" w:lineRule="auto"/>
              <w:rPr>
                <w:rFonts w:ascii="Arial" w:hAnsi="Arial" w:cs="Arial"/>
                <w:i w:val="0"/>
                <w:color w:val="auto"/>
              </w:rPr>
            </w:pPr>
            <w:r w:rsidRPr="001519EE">
              <w:rPr>
                <w:rFonts w:ascii="Arial" w:hAnsi="Arial" w:cs="Arial"/>
                <w:i w:val="0"/>
                <w:color w:val="auto"/>
              </w:rPr>
              <w:t>All</w:t>
            </w:r>
          </w:p>
        </w:tc>
      </w:tr>
      <w:tr w:rsidR="00066ABE" w:rsidRPr="001519EE" w14:paraId="1FF73389" w14:textId="77777777" w:rsidTr="001519EE">
        <w:trPr>
          <w:trHeight w:val="355"/>
        </w:trPr>
        <w:tc>
          <w:tcPr>
            <w:tcW w:w="1694" w:type="pct"/>
            <w:shd w:val="clear" w:color="auto" w:fill="FFCCCC"/>
            <w:vAlign w:val="center"/>
          </w:tcPr>
          <w:p w14:paraId="2F4B3452" w14:textId="0134CECA" w:rsidR="00066ABE" w:rsidRPr="001519EE" w:rsidRDefault="00E82AFC" w:rsidP="004B4633">
            <w:pPr>
              <w:pStyle w:val="Instruction"/>
              <w:spacing w:before="0" w:after="0" w:line="240" w:lineRule="auto"/>
              <w:rPr>
                <w:rFonts w:ascii="Arial" w:hAnsi="Arial" w:cs="Arial"/>
                <w:i w:val="0"/>
              </w:rPr>
            </w:pPr>
            <w:hyperlink w:anchor="R22" w:history="1">
              <w:r w:rsidRPr="001519EE">
                <w:rPr>
                  <w:rStyle w:val="Hyperlink"/>
                  <w:rFonts w:ascii="Arial" w:hAnsi="Arial" w:cs="Arial"/>
                  <w:i w:val="0"/>
                </w:rPr>
                <w:t>5-1</w:t>
              </w:r>
              <w:r w:rsidR="0065054C" w:rsidRPr="001519EE">
                <w:rPr>
                  <w:rStyle w:val="Hyperlink"/>
                  <w:rFonts w:ascii="Arial" w:hAnsi="Arial" w:cs="Arial"/>
                  <w:i w:val="0"/>
                </w:rPr>
                <w:t>3</w:t>
              </w:r>
            </w:hyperlink>
          </w:p>
        </w:tc>
        <w:tc>
          <w:tcPr>
            <w:tcW w:w="3306" w:type="pct"/>
            <w:shd w:val="clear" w:color="auto" w:fill="FFCCCC"/>
            <w:vAlign w:val="center"/>
          </w:tcPr>
          <w:p w14:paraId="7322FAAA" w14:textId="1EC6E551" w:rsidR="00066ABE" w:rsidRPr="001519EE" w:rsidRDefault="0041414B">
            <w:pPr>
              <w:pStyle w:val="Instruction"/>
              <w:spacing w:before="0" w:after="0" w:line="240" w:lineRule="auto"/>
              <w:rPr>
                <w:rFonts w:ascii="Arial" w:hAnsi="Arial" w:cs="Arial"/>
                <w:i w:val="0"/>
                <w:color w:val="auto"/>
              </w:rPr>
            </w:pPr>
            <w:r w:rsidRPr="001519EE">
              <w:rPr>
                <w:rFonts w:ascii="Arial" w:hAnsi="Arial" w:cs="Arial"/>
                <w:i w:val="0"/>
                <w:color w:val="auto"/>
              </w:rPr>
              <w:t>Demonstration</w:t>
            </w:r>
            <w:r w:rsidR="00025C91" w:rsidRPr="001519EE">
              <w:rPr>
                <w:rFonts w:ascii="Arial" w:hAnsi="Arial" w:cs="Arial"/>
                <w:i w:val="0"/>
                <w:color w:val="auto"/>
              </w:rPr>
              <w:t xml:space="preserve"> activity</w:t>
            </w:r>
            <w:r w:rsidR="008F0455" w:rsidRPr="001519EE">
              <w:rPr>
                <w:rFonts w:ascii="Arial" w:hAnsi="Arial" w:cs="Arial"/>
                <w:i w:val="0"/>
                <w:color w:val="auto"/>
              </w:rPr>
              <w:t xml:space="preserve"> in Product and Demonstration Phase</w:t>
            </w:r>
            <w:r w:rsidRPr="001519EE">
              <w:rPr>
                <w:rFonts w:ascii="Arial" w:hAnsi="Arial" w:cs="Arial"/>
                <w:i w:val="0"/>
                <w:color w:val="auto"/>
              </w:rPr>
              <w:t xml:space="preserve"> (Ground Segment or</w:t>
            </w:r>
            <w:r w:rsidR="00066ABE" w:rsidRPr="001519EE">
              <w:rPr>
                <w:rFonts w:ascii="Arial" w:hAnsi="Arial" w:cs="Arial"/>
                <w:i w:val="0"/>
                <w:color w:val="auto"/>
              </w:rPr>
              <w:t xml:space="preserve"> </w:t>
            </w:r>
            <w:r w:rsidR="00365E37" w:rsidRPr="001519EE">
              <w:rPr>
                <w:rFonts w:ascii="Arial" w:hAnsi="Arial" w:cs="Arial"/>
                <w:i w:val="0"/>
                <w:color w:val="auto"/>
              </w:rPr>
              <w:t xml:space="preserve">End-to-End </w:t>
            </w:r>
            <w:r w:rsidR="00066ABE" w:rsidRPr="001519EE">
              <w:rPr>
                <w:rFonts w:ascii="Arial" w:hAnsi="Arial" w:cs="Arial"/>
                <w:i w:val="0"/>
                <w:color w:val="auto"/>
              </w:rPr>
              <w:t>System)</w:t>
            </w:r>
          </w:p>
        </w:tc>
      </w:tr>
    </w:tbl>
    <w:p w14:paraId="0EF5D68A" w14:textId="5D7F9D85" w:rsidR="00066ABE" w:rsidRPr="001519EE" w:rsidRDefault="00066ABE" w:rsidP="001519EE">
      <w:pPr>
        <w:spacing w:before="240" w:after="240"/>
        <w:ind w:left="630"/>
        <w:rPr>
          <w:rFonts w:ascii="Arial" w:hAnsi="Arial" w:cs="Arial"/>
        </w:rPr>
      </w:pPr>
      <w:r w:rsidRPr="001519EE">
        <w:rPr>
          <w:rFonts w:ascii="Arial" w:hAnsi="Arial" w:cs="Arial"/>
        </w:rPr>
        <w:t xml:space="preserve">The proposed review meetings are summarised in the table below. Each review meeting will be attended by the Agency’s representative(s), the project manager, and other members of the project team as required. </w:t>
      </w:r>
    </w:p>
    <w:p w14:paraId="08342F33" w14:textId="06CBAB7D" w:rsidR="00066ABE" w:rsidRPr="001519EE" w:rsidRDefault="00066ABE" w:rsidP="001519EE">
      <w:pPr>
        <w:pStyle w:val="Instruction"/>
        <w:spacing w:before="240" w:after="240"/>
        <w:ind w:left="630"/>
        <w:jc w:val="left"/>
        <w:rPr>
          <w:rFonts w:ascii="Arial" w:hAnsi="Arial" w:cs="Arial"/>
        </w:rPr>
      </w:pPr>
      <w:r w:rsidRPr="001519EE">
        <w:rPr>
          <w:rFonts w:ascii="Arial" w:hAnsi="Arial" w:cs="Arial"/>
        </w:rPr>
        <w:t>Complete the following table as appropriate for the proposed Development Phase. For guidance, typical review objectives are provided in the following Excel</w:t>
      </w:r>
      <w:r w:rsidRPr="001519EE">
        <w:rPr>
          <w:rFonts w:ascii="Arial" w:hAnsi="Arial" w:cs="Arial"/>
          <w:vertAlign w:val="superscript"/>
        </w:rPr>
        <w:t xml:space="preserve">® </w:t>
      </w:r>
      <w:r w:rsidRPr="001519EE">
        <w:rPr>
          <w:rFonts w:ascii="Arial" w:hAnsi="Arial" w:cs="Arial"/>
        </w:rPr>
        <w:t>spreadsheet:</w:t>
      </w:r>
    </w:p>
    <w:bookmarkStart w:id="32" w:name="_MON_1661249820"/>
    <w:bookmarkEnd w:id="32"/>
    <w:bookmarkStart w:id="33" w:name="_MON_1739080832"/>
    <w:bookmarkEnd w:id="33"/>
    <w:p w14:paraId="55035A71" w14:textId="3DFDCD3D" w:rsidR="00066ABE" w:rsidRPr="001519EE" w:rsidRDefault="001E605E" w:rsidP="001519EE">
      <w:pPr>
        <w:pStyle w:val="Instruction"/>
        <w:spacing w:before="240" w:after="240"/>
        <w:rPr>
          <w:rFonts w:ascii="Arial" w:hAnsi="Arial" w:cs="Arial"/>
        </w:rPr>
      </w:pPr>
      <w:r w:rsidRPr="001519EE">
        <w:rPr>
          <w:rFonts w:ascii="Arial" w:hAnsi="Arial" w:cs="Arial"/>
          <w:noProof/>
        </w:rPr>
        <w:object w:dxaOrig="979" w:dyaOrig="561" w14:anchorId="4CE114DB">
          <v:shape id="_x0000_i1028" type="#_x0000_t75" alt="" style="width:49pt;height:28.2pt;mso-width-percent:0;mso-height-percent:0;mso-width-percent:0;mso-height-percent:0" o:ole="">
            <v:imagedata r:id="rId21" o:title=""/>
          </v:shape>
          <o:OLEObject Type="Embed" ProgID="Excel.Sheet.12" ShapeID="_x0000_i1028" DrawAspect="Icon" ObjectID="_1835770328" r:id="rId22"/>
        </w:object>
      </w:r>
    </w:p>
    <w:p w14:paraId="3D3B0B28" w14:textId="1241F80D" w:rsidR="00757E96" w:rsidRPr="001519EE" w:rsidRDefault="00757E96" w:rsidP="001519EE">
      <w:pPr>
        <w:pStyle w:val="Instruction"/>
        <w:spacing w:before="240" w:after="240"/>
        <w:ind w:left="720"/>
        <w:jc w:val="left"/>
        <w:rPr>
          <w:rFonts w:ascii="Arial" w:hAnsi="Arial" w:cs="Arial"/>
          <w:highlight w:val="yellow"/>
        </w:rPr>
      </w:pPr>
      <w:r w:rsidRPr="001519EE">
        <w:rPr>
          <w:rFonts w:ascii="Arial" w:hAnsi="Arial" w:cs="Arial"/>
          <w:highlight w:val="yellow"/>
        </w:rPr>
        <w:t xml:space="preserve">If the proposal </w:t>
      </w:r>
      <w:r w:rsidR="00335CC6" w:rsidRPr="001519EE">
        <w:rPr>
          <w:rFonts w:ascii="Arial" w:hAnsi="Arial" w:cs="Arial"/>
          <w:highlight w:val="yellow"/>
        </w:rPr>
        <w:t>foresees</w:t>
      </w:r>
      <w:r w:rsidRPr="001519EE">
        <w:rPr>
          <w:rFonts w:ascii="Arial" w:hAnsi="Arial" w:cs="Arial"/>
          <w:highlight w:val="yellow"/>
        </w:rPr>
        <w:t xml:space="preserve"> classified or sensitive unclassified developments, include security commensurate to the objective of the review. For instance:</w:t>
      </w:r>
    </w:p>
    <w:p w14:paraId="69067B82" w14:textId="41D209A7" w:rsidR="00757E96" w:rsidRPr="001519EE" w:rsidRDefault="00757E96" w:rsidP="001519EE">
      <w:pPr>
        <w:pStyle w:val="Instruction"/>
        <w:numPr>
          <w:ilvl w:val="0"/>
          <w:numId w:val="35"/>
        </w:numPr>
        <w:spacing w:before="240" w:after="240"/>
        <w:ind w:left="1350"/>
        <w:jc w:val="left"/>
        <w:rPr>
          <w:rFonts w:ascii="Arial" w:hAnsi="Arial" w:cs="Arial"/>
          <w:highlight w:val="yellow"/>
        </w:rPr>
      </w:pPr>
      <w:r w:rsidRPr="001519EE">
        <w:rPr>
          <w:rFonts w:ascii="Arial" w:hAnsi="Arial" w:cs="Arial"/>
          <w:highlight w:val="yellow"/>
        </w:rPr>
        <w:t xml:space="preserve">Include Security Management Plan(s) at the KO/First milestone, to be updated if </w:t>
      </w:r>
      <w:proofErr w:type="gramStart"/>
      <w:r w:rsidRPr="001519EE">
        <w:rPr>
          <w:rFonts w:ascii="Arial" w:hAnsi="Arial" w:cs="Arial"/>
          <w:highlight w:val="yellow"/>
        </w:rPr>
        <w:t>required</w:t>
      </w:r>
      <w:r w:rsidR="000209EA" w:rsidRPr="001519EE">
        <w:rPr>
          <w:rFonts w:ascii="Arial" w:hAnsi="Arial" w:cs="Arial"/>
          <w:highlight w:val="yellow"/>
        </w:rPr>
        <w:t>;</w:t>
      </w:r>
      <w:proofErr w:type="gramEnd"/>
    </w:p>
    <w:p w14:paraId="56479005" w14:textId="79CDDA15" w:rsidR="00757E96" w:rsidRPr="001519EE" w:rsidRDefault="00757E96" w:rsidP="001519EE">
      <w:pPr>
        <w:pStyle w:val="Instruction"/>
        <w:numPr>
          <w:ilvl w:val="0"/>
          <w:numId w:val="35"/>
        </w:numPr>
        <w:spacing w:before="240" w:after="240"/>
        <w:ind w:left="1350"/>
        <w:jc w:val="left"/>
        <w:rPr>
          <w:rFonts w:ascii="Arial" w:hAnsi="Arial" w:cs="Arial"/>
          <w:highlight w:val="yellow"/>
        </w:rPr>
      </w:pPr>
      <w:r w:rsidRPr="001519EE">
        <w:rPr>
          <w:rFonts w:ascii="Arial" w:hAnsi="Arial" w:cs="Arial"/>
          <w:highlight w:val="yellow"/>
        </w:rPr>
        <w:t xml:space="preserve">Include the first issue of the Security Risk Assessment Report (including Security Treatment) when Preliminary Security Requirements are </w:t>
      </w:r>
      <w:proofErr w:type="gramStart"/>
      <w:r w:rsidRPr="001519EE">
        <w:rPr>
          <w:rFonts w:ascii="Arial" w:hAnsi="Arial" w:cs="Arial"/>
          <w:highlight w:val="yellow"/>
        </w:rPr>
        <w:t>needed</w:t>
      </w:r>
      <w:r w:rsidR="000209EA" w:rsidRPr="001519EE">
        <w:rPr>
          <w:rFonts w:ascii="Arial" w:hAnsi="Arial" w:cs="Arial"/>
          <w:highlight w:val="yellow"/>
        </w:rPr>
        <w:t>;</w:t>
      </w:r>
      <w:proofErr w:type="gramEnd"/>
    </w:p>
    <w:p w14:paraId="6B438AFB" w14:textId="13746F8F" w:rsidR="00757E96" w:rsidRPr="001519EE" w:rsidRDefault="00757E96" w:rsidP="001519EE">
      <w:pPr>
        <w:pStyle w:val="Instruction"/>
        <w:numPr>
          <w:ilvl w:val="0"/>
          <w:numId w:val="35"/>
        </w:numPr>
        <w:spacing w:before="240" w:after="240"/>
        <w:ind w:left="1350"/>
        <w:jc w:val="left"/>
        <w:rPr>
          <w:rFonts w:ascii="Arial" w:hAnsi="Arial" w:cs="Arial"/>
          <w:highlight w:val="yellow"/>
        </w:rPr>
      </w:pPr>
      <w:r w:rsidRPr="001519EE">
        <w:rPr>
          <w:rFonts w:ascii="Arial" w:hAnsi="Arial" w:cs="Arial"/>
          <w:highlight w:val="yellow"/>
        </w:rPr>
        <w:t xml:space="preserve">Include preliminary/updated/final Security Requirements, when the preliminary updated/final Technical Requirements Specification is </w:t>
      </w:r>
      <w:proofErr w:type="gramStart"/>
      <w:r w:rsidRPr="001519EE">
        <w:rPr>
          <w:rFonts w:ascii="Arial" w:hAnsi="Arial" w:cs="Arial"/>
          <w:highlight w:val="yellow"/>
        </w:rPr>
        <w:t>rel</w:t>
      </w:r>
      <w:r w:rsidR="000209EA" w:rsidRPr="001519EE">
        <w:rPr>
          <w:rFonts w:ascii="Arial" w:hAnsi="Arial" w:cs="Arial"/>
          <w:highlight w:val="yellow"/>
        </w:rPr>
        <w:t>ea</w:t>
      </w:r>
      <w:r w:rsidRPr="001519EE">
        <w:rPr>
          <w:rFonts w:ascii="Arial" w:hAnsi="Arial" w:cs="Arial"/>
          <w:highlight w:val="yellow"/>
        </w:rPr>
        <w:t>sed;</w:t>
      </w:r>
      <w:proofErr w:type="gramEnd"/>
    </w:p>
    <w:p w14:paraId="15D02211" w14:textId="6FC276E2" w:rsidR="00757E96" w:rsidRPr="001519EE" w:rsidRDefault="00757E96" w:rsidP="001519EE">
      <w:pPr>
        <w:pStyle w:val="Instruction"/>
        <w:numPr>
          <w:ilvl w:val="0"/>
          <w:numId w:val="35"/>
        </w:numPr>
        <w:spacing w:before="240" w:after="240"/>
        <w:ind w:left="1350"/>
        <w:jc w:val="left"/>
        <w:rPr>
          <w:rFonts w:ascii="Arial" w:hAnsi="Arial" w:cs="Arial"/>
          <w:highlight w:val="yellow"/>
        </w:rPr>
      </w:pPr>
      <w:r w:rsidRPr="001519EE">
        <w:rPr>
          <w:rFonts w:ascii="Arial" w:hAnsi="Arial" w:cs="Arial"/>
          <w:highlight w:val="yellow"/>
        </w:rPr>
        <w:t>Include Security Aspects of Design when Design documents are released</w:t>
      </w:r>
      <w:r w:rsidR="004C0D75" w:rsidRPr="001519EE">
        <w:rPr>
          <w:rFonts w:ascii="Arial" w:hAnsi="Arial" w:cs="Arial"/>
          <w:highlight w:val="yellow"/>
        </w:rPr>
        <w:t xml:space="preserve"> [if applicable</w:t>
      </w:r>
      <w:proofErr w:type="gramStart"/>
      <w:r w:rsidR="004C0D75" w:rsidRPr="001519EE">
        <w:rPr>
          <w:rFonts w:ascii="Arial" w:hAnsi="Arial" w:cs="Arial"/>
          <w:highlight w:val="yellow"/>
        </w:rPr>
        <w:t>];</w:t>
      </w:r>
      <w:proofErr w:type="gramEnd"/>
    </w:p>
    <w:p w14:paraId="1565A5C3" w14:textId="45C97F08" w:rsidR="00757E96" w:rsidRPr="001519EE" w:rsidRDefault="004C0D75" w:rsidP="007447F3">
      <w:pPr>
        <w:pStyle w:val="Instruction"/>
        <w:numPr>
          <w:ilvl w:val="0"/>
          <w:numId w:val="35"/>
        </w:numPr>
        <w:spacing w:before="240" w:after="240"/>
        <w:ind w:left="1350"/>
        <w:jc w:val="left"/>
        <w:rPr>
          <w:rFonts w:ascii="Arial" w:hAnsi="Arial" w:cs="Arial"/>
          <w:highlight w:val="yellow"/>
        </w:rPr>
      </w:pPr>
      <w:r w:rsidRPr="001519EE">
        <w:rPr>
          <w:rFonts w:ascii="Arial" w:hAnsi="Arial" w:cs="Arial"/>
          <w:highlight w:val="yellow"/>
        </w:rPr>
        <w:t xml:space="preserve">Include </w:t>
      </w:r>
      <w:r w:rsidR="00757E96" w:rsidRPr="001519EE">
        <w:rPr>
          <w:rFonts w:ascii="Arial" w:hAnsi="Arial" w:cs="Arial"/>
          <w:highlight w:val="yellow"/>
        </w:rPr>
        <w:t xml:space="preserve">Security Test documentation </w:t>
      </w:r>
      <w:r w:rsidRPr="001519EE">
        <w:rPr>
          <w:rFonts w:ascii="Arial" w:hAnsi="Arial" w:cs="Arial"/>
          <w:highlight w:val="yellow"/>
        </w:rPr>
        <w:t xml:space="preserve">in line with the planning for Security Certification/Accreditation </w:t>
      </w:r>
      <w:r w:rsidR="00757E96" w:rsidRPr="001519EE">
        <w:rPr>
          <w:rFonts w:ascii="Arial" w:hAnsi="Arial" w:cs="Arial"/>
          <w:highlight w:val="yellow"/>
        </w:rPr>
        <w:t>[if applicable</w:t>
      </w:r>
      <w:r w:rsidRPr="001519EE">
        <w:rPr>
          <w:rFonts w:ascii="Arial" w:hAnsi="Arial" w:cs="Arial"/>
          <w:highlight w:val="yellow"/>
        </w:rPr>
        <w:t>].</w:t>
      </w:r>
    </w:p>
    <w:p w14:paraId="7CB1939D" w14:textId="556EA96C" w:rsidR="00800C33" w:rsidRPr="001519EE" w:rsidRDefault="00800C33" w:rsidP="007447F3">
      <w:pPr>
        <w:pStyle w:val="Instruction"/>
        <w:jc w:val="left"/>
        <w:rPr>
          <w:rFonts w:ascii="Arial" w:hAnsi="Arial" w:cs="Arial"/>
        </w:rPr>
      </w:pPr>
      <w:r w:rsidRPr="001519EE">
        <w:rPr>
          <w:rFonts w:ascii="Arial" w:hAnsi="Arial" w:cs="Arial"/>
        </w:rPr>
        <w:t xml:space="preserve">A list of mandatory reviews is included in </w:t>
      </w:r>
      <w:r w:rsidR="00B0771B" w:rsidRPr="001519EE">
        <w:rPr>
          <w:rFonts w:ascii="Arial" w:hAnsi="Arial" w:cs="Arial"/>
        </w:rPr>
        <w:fldChar w:fldCharType="begin"/>
      </w:r>
      <w:r w:rsidR="00B0771B" w:rsidRPr="001519EE">
        <w:rPr>
          <w:rFonts w:ascii="Arial" w:hAnsi="Arial" w:cs="Arial"/>
        </w:rPr>
        <w:instrText xml:space="preserve"> REF _Ref25914071 \h </w:instrText>
      </w:r>
      <w:r w:rsidR="001519EE">
        <w:rPr>
          <w:rFonts w:ascii="Arial" w:hAnsi="Arial" w:cs="Arial"/>
        </w:rPr>
        <w:instrText xml:space="preserve"> \* MERGEFORMAT </w:instrText>
      </w:r>
      <w:r w:rsidR="00B0771B" w:rsidRPr="001519EE">
        <w:rPr>
          <w:rFonts w:ascii="Arial" w:hAnsi="Arial" w:cs="Arial"/>
        </w:rPr>
      </w:r>
      <w:r w:rsidR="00B0771B" w:rsidRPr="001519EE">
        <w:rPr>
          <w:rFonts w:ascii="Arial" w:hAnsi="Arial" w:cs="Arial"/>
        </w:rPr>
        <w:fldChar w:fldCharType="separate"/>
      </w:r>
      <w:r w:rsidR="000217F3" w:rsidRPr="001519EE">
        <w:rPr>
          <w:rFonts w:ascii="Arial" w:hAnsi="Arial" w:cs="Arial"/>
        </w:rPr>
        <w:t xml:space="preserve">Table </w:t>
      </w:r>
      <w:r w:rsidR="000217F3" w:rsidRPr="001519EE">
        <w:rPr>
          <w:rFonts w:ascii="Arial" w:hAnsi="Arial" w:cs="Arial"/>
          <w:noProof/>
        </w:rPr>
        <w:t>1</w:t>
      </w:r>
      <w:r w:rsidR="00B0771B" w:rsidRPr="001519EE">
        <w:rPr>
          <w:rFonts w:ascii="Arial" w:hAnsi="Arial" w:cs="Arial"/>
        </w:rPr>
        <w:fldChar w:fldCharType="end"/>
      </w:r>
      <w:r w:rsidR="00B0771B" w:rsidRPr="001519EE">
        <w:rPr>
          <w:rFonts w:ascii="Arial" w:hAnsi="Arial" w:cs="Arial"/>
        </w:rPr>
        <w:t>.</w:t>
      </w:r>
    </w:p>
    <w:p w14:paraId="4378E3D3" w14:textId="16A15EE3" w:rsidR="00066ABE" w:rsidRPr="001519EE" w:rsidRDefault="00C13F80" w:rsidP="00066ABE">
      <w:pPr>
        <w:keepNext/>
        <w:spacing w:before="240"/>
        <w:jc w:val="center"/>
        <w:rPr>
          <w:rFonts w:ascii="Arial" w:hAnsi="Arial" w:cs="Arial"/>
          <w:b/>
          <w:sz w:val="20"/>
        </w:rPr>
      </w:pPr>
      <w:r w:rsidRPr="001519EE">
        <w:rPr>
          <w:rFonts w:ascii="Arial" w:hAnsi="Arial" w:cs="Arial"/>
          <w:b/>
          <w:sz w:val="20"/>
        </w:rPr>
        <w:t>R</w:t>
      </w:r>
      <w:r w:rsidR="00066ABE" w:rsidRPr="001519EE">
        <w:rPr>
          <w:rFonts w:ascii="Arial" w:hAnsi="Arial" w:cs="Arial"/>
          <w:b/>
          <w:sz w:val="20"/>
        </w:rPr>
        <w:t>eview meetings</w:t>
      </w:r>
    </w:p>
    <w:tbl>
      <w:tblPr>
        <w:tblStyle w:val="TableGrid"/>
        <w:tblW w:w="5000" w:type="pct"/>
        <w:tblLayout w:type="fixed"/>
        <w:tblCellMar>
          <w:top w:w="57" w:type="dxa"/>
          <w:bottom w:w="57" w:type="dxa"/>
        </w:tblCellMar>
        <w:tblLook w:val="04A0" w:firstRow="1" w:lastRow="0" w:firstColumn="1" w:lastColumn="0" w:noHBand="0" w:noVBand="1"/>
      </w:tblPr>
      <w:tblGrid>
        <w:gridCol w:w="1375"/>
        <w:gridCol w:w="1225"/>
        <w:gridCol w:w="7057"/>
      </w:tblGrid>
      <w:tr w:rsidR="00C449A8" w:rsidRPr="001519EE" w14:paraId="62B46935" w14:textId="77777777" w:rsidTr="00C449A8">
        <w:tc>
          <w:tcPr>
            <w:tcW w:w="712" w:type="pct"/>
            <w:shd w:val="clear" w:color="auto" w:fill="C6D9F1" w:themeFill="text2" w:themeFillTint="33"/>
          </w:tcPr>
          <w:p w14:paraId="0FC8DDD0" w14:textId="77777777" w:rsidR="002963CF" w:rsidRPr="001519EE" w:rsidRDefault="002963CF" w:rsidP="00DA771A">
            <w:pPr>
              <w:pStyle w:val="BodytextJustified"/>
              <w:keepNext/>
              <w:spacing w:after="40"/>
              <w:jc w:val="center"/>
              <w:rPr>
                <w:rFonts w:ascii="Arial" w:hAnsi="Arial" w:cs="Arial"/>
                <w:b/>
                <w:sz w:val="20"/>
              </w:rPr>
            </w:pPr>
            <w:r w:rsidRPr="001519EE">
              <w:rPr>
                <w:rFonts w:ascii="Arial" w:hAnsi="Arial" w:cs="Arial"/>
                <w:b/>
                <w:sz w:val="20"/>
              </w:rPr>
              <w:t>Title</w:t>
            </w:r>
          </w:p>
        </w:tc>
        <w:tc>
          <w:tcPr>
            <w:tcW w:w="634" w:type="pct"/>
            <w:shd w:val="clear" w:color="auto" w:fill="C6D9F1" w:themeFill="text2" w:themeFillTint="33"/>
          </w:tcPr>
          <w:p w14:paraId="27F224F8" w14:textId="77777777" w:rsidR="002963CF" w:rsidRPr="001519EE" w:rsidRDefault="002963CF" w:rsidP="00DA771A">
            <w:pPr>
              <w:pStyle w:val="BodytextJustified"/>
              <w:keepNext/>
              <w:spacing w:after="40"/>
              <w:jc w:val="center"/>
              <w:rPr>
                <w:rFonts w:ascii="Arial" w:hAnsi="Arial" w:cs="Arial"/>
                <w:b/>
                <w:sz w:val="20"/>
              </w:rPr>
            </w:pPr>
            <w:r w:rsidRPr="001519EE">
              <w:rPr>
                <w:rFonts w:ascii="Arial" w:hAnsi="Arial" w:cs="Arial"/>
                <w:b/>
                <w:sz w:val="20"/>
              </w:rPr>
              <w:t>Date (months)</w:t>
            </w:r>
          </w:p>
        </w:tc>
        <w:tc>
          <w:tcPr>
            <w:tcW w:w="3654" w:type="pct"/>
            <w:shd w:val="clear" w:color="auto" w:fill="C6D9F1" w:themeFill="text2" w:themeFillTint="33"/>
          </w:tcPr>
          <w:p w14:paraId="0F80FE9C" w14:textId="77777777" w:rsidR="002963CF" w:rsidRPr="001519EE" w:rsidRDefault="002963CF" w:rsidP="00DA771A">
            <w:pPr>
              <w:pStyle w:val="BodytextJustified"/>
              <w:keepNext/>
              <w:spacing w:after="40"/>
              <w:jc w:val="left"/>
              <w:rPr>
                <w:rFonts w:ascii="Arial" w:hAnsi="Arial" w:cs="Arial"/>
                <w:b/>
                <w:sz w:val="20"/>
              </w:rPr>
            </w:pPr>
            <w:r w:rsidRPr="001519EE">
              <w:rPr>
                <w:rFonts w:ascii="Arial" w:hAnsi="Arial" w:cs="Arial"/>
                <w:b/>
                <w:sz w:val="20"/>
              </w:rPr>
              <w:t>Objectives</w:t>
            </w:r>
          </w:p>
        </w:tc>
      </w:tr>
      <w:tr w:rsidR="00C449A8" w:rsidRPr="001519EE" w14:paraId="19B79501" w14:textId="77777777" w:rsidTr="00C449A8">
        <w:tc>
          <w:tcPr>
            <w:tcW w:w="712" w:type="pct"/>
          </w:tcPr>
          <w:p w14:paraId="3E34FB7C" w14:textId="77777777" w:rsidR="002963CF" w:rsidRPr="001519EE" w:rsidRDefault="002963CF" w:rsidP="00DA771A">
            <w:pPr>
              <w:pStyle w:val="BodytextJustified"/>
              <w:keepNext/>
              <w:spacing w:after="40"/>
              <w:jc w:val="center"/>
              <w:rPr>
                <w:rFonts w:ascii="Arial" w:hAnsi="Arial" w:cs="Arial"/>
                <w:sz w:val="20"/>
              </w:rPr>
            </w:pPr>
            <w:r w:rsidRPr="001519EE">
              <w:rPr>
                <w:rFonts w:ascii="Arial" w:hAnsi="Arial" w:cs="Arial"/>
                <w:sz w:val="20"/>
              </w:rPr>
              <w:t>Kick-off Meeting</w:t>
            </w:r>
          </w:p>
        </w:tc>
        <w:tc>
          <w:tcPr>
            <w:tcW w:w="634" w:type="pct"/>
          </w:tcPr>
          <w:p w14:paraId="11A086BC" w14:textId="77777777" w:rsidR="002963CF" w:rsidRPr="001519EE" w:rsidRDefault="002963CF" w:rsidP="00DA771A">
            <w:pPr>
              <w:pStyle w:val="BodytextJustified"/>
              <w:keepNext/>
              <w:spacing w:after="40"/>
              <w:jc w:val="center"/>
              <w:rPr>
                <w:rFonts w:ascii="Arial" w:hAnsi="Arial" w:cs="Arial"/>
                <w:sz w:val="20"/>
              </w:rPr>
            </w:pPr>
            <w:r w:rsidRPr="001519EE">
              <w:rPr>
                <w:rFonts w:ascii="Arial" w:hAnsi="Arial" w:cs="Arial"/>
                <w:sz w:val="20"/>
              </w:rPr>
              <w:t>T0</w:t>
            </w:r>
          </w:p>
        </w:tc>
        <w:tc>
          <w:tcPr>
            <w:tcW w:w="3654" w:type="pct"/>
          </w:tcPr>
          <w:p w14:paraId="565DA719" w14:textId="77777777" w:rsidR="002963CF" w:rsidRPr="001519EE" w:rsidRDefault="002963CF" w:rsidP="00030858">
            <w:pPr>
              <w:pStyle w:val="BodytextJustified"/>
              <w:keepNext/>
              <w:numPr>
                <w:ilvl w:val="0"/>
                <w:numId w:val="14"/>
              </w:numPr>
              <w:spacing w:before="40" w:after="40" w:line="240" w:lineRule="exact"/>
              <w:ind w:left="284" w:hanging="284"/>
              <w:jc w:val="left"/>
              <w:rPr>
                <w:rFonts w:ascii="Arial" w:hAnsi="Arial" w:cs="Arial"/>
                <w:sz w:val="20"/>
              </w:rPr>
            </w:pPr>
            <w:r w:rsidRPr="001519EE">
              <w:rPr>
                <w:rFonts w:ascii="Arial" w:hAnsi="Arial" w:cs="Arial"/>
                <w:sz w:val="20"/>
              </w:rPr>
              <w:t>Present the project and the company(</w:t>
            </w:r>
            <w:proofErr w:type="spellStart"/>
            <w:r w:rsidRPr="001519EE">
              <w:rPr>
                <w:rFonts w:ascii="Arial" w:hAnsi="Arial" w:cs="Arial"/>
                <w:sz w:val="20"/>
              </w:rPr>
              <w:t>ies</w:t>
            </w:r>
            <w:proofErr w:type="spellEnd"/>
            <w:r w:rsidRPr="001519EE">
              <w:rPr>
                <w:rFonts w:ascii="Arial" w:hAnsi="Arial" w:cs="Arial"/>
                <w:sz w:val="20"/>
              </w:rPr>
              <w:t>)</w:t>
            </w:r>
          </w:p>
          <w:p w14:paraId="61E04AE3" w14:textId="77777777" w:rsidR="002963CF" w:rsidRPr="001519EE" w:rsidRDefault="002963CF" w:rsidP="00030858">
            <w:pPr>
              <w:pStyle w:val="BodytextJustified"/>
              <w:keepNext/>
              <w:numPr>
                <w:ilvl w:val="0"/>
                <w:numId w:val="14"/>
              </w:numPr>
              <w:spacing w:before="40" w:after="40" w:line="240" w:lineRule="exact"/>
              <w:ind w:left="284" w:hanging="284"/>
              <w:jc w:val="left"/>
              <w:rPr>
                <w:rFonts w:ascii="Arial" w:hAnsi="Arial" w:cs="Arial"/>
                <w:sz w:val="20"/>
              </w:rPr>
            </w:pPr>
            <w:r w:rsidRPr="001519EE">
              <w:rPr>
                <w:rFonts w:ascii="Arial" w:hAnsi="Arial" w:cs="Arial"/>
                <w:sz w:val="20"/>
              </w:rPr>
              <w:t>Present the overall project planning</w:t>
            </w:r>
          </w:p>
          <w:p w14:paraId="74A5DA60" w14:textId="77777777" w:rsidR="002963CF" w:rsidRPr="001519EE" w:rsidRDefault="002963CF" w:rsidP="00030858">
            <w:pPr>
              <w:pStyle w:val="BodytextJustified"/>
              <w:keepNext/>
              <w:numPr>
                <w:ilvl w:val="0"/>
                <w:numId w:val="14"/>
              </w:numPr>
              <w:spacing w:before="40" w:after="40" w:line="240" w:lineRule="exact"/>
              <w:ind w:left="284" w:hanging="284"/>
              <w:jc w:val="left"/>
              <w:rPr>
                <w:rFonts w:ascii="Arial" w:hAnsi="Arial" w:cs="Arial"/>
                <w:sz w:val="20"/>
              </w:rPr>
            </w:pPr>
            <w:r w:rsidRPr="001519EE">
              <w:rPr>
                <w:rFonts w:ascii="Arial" w:hAnsi="Arial" w:cs="Arial"/>
                <w:sz w:val="20"/>
              </w:rPr>
              <w:t>Review all planned deliverables</w:t>
            </w:r>
          </w:p>
        </w:tc>
      </w:tr>
      <w:tr w:rsidR="00C449A8" w:rsidRPr="001519EE" w14:paraId="2A3F145A" w14:textId="77777777" w:rsidTr="00C449A8">
        <w:tc>
          <w:tcPr>
            <w:tcW w:w="712" w:type="pct"/>
          </w:tcPr>
          <w:p w14:paraId="32DC1238" w14:textId="77777777" w:rsidR="002963CF" w:rsidRPr="001519EE" w:rsidRDefault="002963CF" w:rsidP="00DA771A">
            <w:pPr>
              <w:pStyle w:val="BodytextJustified"/>
              <w:keepNext/>
              <w:spacing w:after="40"/>
              <w:jc w:val="center"/>
              <w:rPr>
                <w:rFonts w:ascii="Arial" w:hAnsi="Arial" w:cs="Arial"/>
                <w:color w:val="FF0000"/>
                <w:sz w:val="20"/>
              </w:rPr>
            </w:pPr>
            <w:r w:rsidRPr="001519EE">
              <w:rPr>
                <w:rFonts w:ascii="Arial" w:hAnsi="Arial" w:cs="Arial"/>
                <w:color w:val="FF0000"/>
                <w:sz w:val="20"/>
              </w:rPr>
              <w:t>…</w:t>
            </w:r>
          </w:p>
        </w:tc>
        <w:tc>
          <w:tcPr>
            <w:tcW w:w="634" w:type="pct"/>
          </w:tcPr>
          <w:p w14:paraId="3FB3B36E" w14:textId="77777777" w:rsidR="002963CF" w:rsidRPr="001519EE" w:rsidRDefault="002963CF" w:rsidP="00DA771A">
            <w:pPr>
              <w:pStyle w:val="BodytextJustified"/>
              <w:keepNext/>
              <w:spacing w:after="40"/>
              <w:jc w:val="center"/>
              <w:rPr>
                <w:rFonts w:ascii="Arial" w:hAnsi="Arial" w:cs="Arial"/>
                <w:color w:val="FF0000"/>
                <w:sz w:val="20"/>
              </w:rPr>
            </w:pPr>
            <w:r w:rsidRPr="001519EE">
              <w:rPr>
                <w:rFonts w:ascii="Arial" w:hAnsi="Arial" w:cs="Arial"/>
                <w:sz w:val="20"/>
              </w:rPr>
              <w:t xml:space="preserve">T0 + </w:t>
            </w:r>
            <w:r w:rsidRPr="001519EE">
              <w:rPr>
                <w:rFonts w:ascii="Arial" w:hAnsi="Arial" w:cs="Arial"/>
                <w:color w:val="FF0000"/>
                <w:sz w:val="20"/>
              </w:rPr>
              <w:t>…</w:t>
            </w:r>
          </w:p>
        </w:tc>
        <w:tc>
          <w:tcPr>
            <w:tcW w:w="3654" w:type="pct"/>
          </w:tcPr>
          <w:p w14:paraId="6BF74891" w14:textId="77777777" w:rsidR="002963CF" w:rsidRPr="001519EE" w:rsidRDefault="002963CF" w:rsidP="00030858">
            <w:pPr>
              <w:pStyle w:val="BodytextJustified"/>
              <w:keepNext/>
              <w:numPr>
                <w:ilvl w:val="0"/>
                <w:numId w:val="15"/>
              </w:numPr>
              <w:spacing w:before="40" w:after="40" w:line="240" w:lineRule="exact"/>
              <w:ind w:left="284" w:hanging="284"/>
              <w:jc w:val="left"/>
              <w:rPr>
                <w:rFonts w:ascii="Arial" w:hAnsi="Arial" w:cs="Arial"/>
                <w:color w:val="FF0000"/>
                <w:sz w:val="20"/>
              </w:rPr>
            </w:pPr>
            <w:r w:rsidRPr="001519EE">
              <w:rPr>
                <w:rFonts w:ascii="Arial" w:hAnsi="Arial" w:cs="Arial"/>
                <w:color w:val="FF0000"/>
                <w:sz w:val="20"/>
              </w:rPr>
              <w:t>…</w:t>
            </w:r>
          </w:p>
          <w:p w14:paraId="08A7D911" w14:textId="77777777" w:rsidR="002963CF" w:rsidRPr="001519EE" w:rsidRDefault="002963CF" w:rsidP="00030858">
            <w:pPr>
              <w:pStyle w:val="BodytextJustified"/>
              <w:keepNext/>
              <w:numPr>
                <w:ilvl w:val="0"/>
                <w:numId w:val="15"/>
              </w:numPr>
              <w:spacing w:before="40" w:after="40" w:line="240" w:lineRule="exact"/>
              <w:ind w:left="284" w:hanging="284"/>
              <w:jc w:val="left"/>
              <w:rPr>
                <w:rFonts w:ascii="Arial" w:hAnsi="Arial" w:cs="Arial"/>
                <w:color w:val="FF0000"/>
                <w:sz w:val="20"/>
              </w:rPr>
            </w:pPr>
            <w:r w:rsidRPr="001519EE">
              <w:rPr>
                <w:rFonts w:ascii="Arial" w:hAnsi="Arial" w:cs="Arial"/>
                <w:color w:val="FF0000"/>
                <w:sz w:val="20"/>
              </w:rPr>
              <w:t>…</w:t>
            </w:r>
          </w:p>
        </w:tc>
      </w:tr>
      <w:tr w:rsidR="00C449A8" w:rsidRPr="001519EE" w14:paraId="1BD5ABFD" w14:textId="77777777" w:rsidTr="00C449A8">
        <w:tc>
          <w:tcPr>
            <w:tcW w:w="712" w:type="pct"/>
          </w:tcPr>
          <w:p w14:paraId="50FC9CDB" w14:textId="77777777" w:rsidR="002963CF" w:rsidRPr="001519EE" w:rsidRDefault="002963CF" w:rsidP="00DA771A">
            <w:pPr>
              <w:pStyle w:val="BodytextJustified"/>
              <w:keepNext/>
              <w:spacing w:after="40"/>
              <w:jc w:val="center"/>
              <w:rPr>
                <w:rFonts w:ascii="Arial" w:hAnsi="Arial" w:cs="Arial"/>
                <w:color w:val="FF0000"/>
                <w:sz w:val="20"/>
              </w:rPr>
            </w:pPr>
            <w:r w:rsidRPr="001519EE">
              <w:rPr>
                <w:rFonts w:ascii="Arial" w:hAnsi="Arial" w:cs="Arial"/>
                <w:color w:val="FF0000"/>
                <w:sz w:val="20"/>
              </w:rPr>
              <w:t>…</w:t>
            </w:r>
          </w:p>
        </w:tc>
        <w:tc>
          <w:tcPr>
            <w:tcW w:w="634" w:type="pct"/>
          </w:tcPr>
          <w:p w14:paraId="061A6770" w14:textId="77777777" w:rsidR="002963CF" w:rsidRPr="001519EE" w:rsidRDefault="002963CF" w:rsidP="00DA771A">
            <w:pPr>
              <w:pStyle w:val="BodytextJustified"/>
              <w:keepNext/>
              <w:spacing w:after="40"/>
              <w:jc w:val="center"/>
              <w:rPr>
                <w:rFonts w:ascii="Arial" w:hAnsi="Arial" w:cs="Arial"/>
                <w:color w:val="FF0000"/>
                <w:sz w:val="20"/>
              </w:rPr>
            </w:pPr>
            <w:r w:rsidRPr="001519EE">
              <w:rPr>
                <w:rFonts w:ascii="Arial" w:hAnsi="Arial" w:cs="Arial"/>
                <w:sz w:val="20"/>
              </w:rPr>
              <w:t xml:space="preserve">T0 + </w:t>
            </w:r>
            <w:r w:rsidRPr="001519EE">
              <w:rPr>
                <w:rFonts w:ascii="Arial" w:hAnsi="Arial" w:cs="Arial"/>
                <w:color w:val="FF0000"/>
                <w:sz w:val="20"/>
              </w:rPr>
              <w:t>…</w:t>
            </w:r>
          </w:p>
        </w:tc>
        <w:tc>
          <w:tcPr>
            <w:tcW w:w="3654" w:type="pct"/>
          </w:tcPr>
          <w:p w14:paraId="3DFEDA0D" w14:textId="77777777" w:rsidR="002963CF" w:rsidRPr="001519EE" w:rsidRDefault="002963CF" w:rsidP="00030858">
            <w:pPr>
              <w:pStyle w:val="BodytextJustified"/>
              <w:keepNext/>
              <w:numPr>
                <w:ilvl w:val="0"/>
                <w:numId w:val="16"/>
              </w:numPr>
              <w:spacing w:before="40" w:after="40" w:line="240" w:lineRule="exact"/>
              <w:ind w:left="284" w:hanging="284"/>
              <w:jc w:val="left"/>
              <w:rPr>
                <w:rFonts w:ascii="Arial" w:hAnsi="Arial" w:cs="Arial"/>
                <w:color w:val="FF0000"/>
                <w:sz w:val="20"/>
              </w:rPr>
            </w:pPr>
            <w:r w:rsidRPr="001519EE">
              <w:rPr>
                <w:rFonts w:ascii="Arial" w:hAnsi="Arial" w:cs="Arial"/>
                <w:color w:val="FF0000"/>
                <w:sz w:val="20"/>
              </w:rPr>
              <w:t>…</w:t>
            </w:r>
          </w:p>
          <w:p w14:paraId="74FFFE8F" w14:textId="77777777" w:rsidR="002963CF" w:rsidRPr="001519EE" w:rsidRDefault="002963CF" w:rsidP="00030858">
            <w:pPr>
              <w:pStyle w:val="BodytextJustified"/>
              <w:keepNext/>
              <w:numPr>
                <w:ilvl w:val="0"/>
                <w:numId w:val="16"/>
              </w:numPr>
              <w:spacing w:before="40" w:after="40" w:line="240" w:lineRule="exact"/>
              <w:ind w:left="284" w:hanging="284"/>
              <w:jc w:val="left"/>
              <w:rPr>
                <w:rFonts w:ascii="Arial" w:hAnsi="Arial" w:cs="Arial"/>
                <w:color w:val="FF0000"/>
                <w:sz w:val="20"/>
              </w:rPr>
            </w:pPr>
            <w:r w:rsidRPr="001519EE">
              <w:rPr>
                <w:rFonts w:ascii="Arial" w:hAnsi="Arial" w:cs="Arial"/>
                <w:color w:val="FF0000"/>
                <w:sz w:val="20"/>
              </w:rPr>
              <w:t>…</w:t>
            </w:r>
          </w:p>
        </w:tc>
      </w:tr>
      <w:tr w:rsidR="00C449A8" w:rsidRPr="001519EE" w14:paraId="76A824A0" w14:textId="77777777" w:rsidTr="00C449A8">
        <w:tc>
          <w:tcPr>
            <w:tcW w:w="712" w:type="pct"/>
          </w:tcPr>
          <w:p w14:paraId="6F33BC15" w14:textId="77777777" w:rsidR="002963CF" w:rsidRPr="001519EE" w:rsidRDefault="002963CF" w:rsidP="00DA771A">
            <w:pPr>
              <w:pStyle w:val="BodytextJustified"/>
              <w:keepNext/>
              <w:spacing w:after="40"/>
              <w:jc w:val="center"/>
              <w:rPr>
                <w:rFonts w:ascii="Arial" w:hAnsi="Arial" w:cs="Arial"/>
                <w:sz w:val="20"/>
              </w:rPr>
            </w:pPr>
            <w:r w:rsidRPr="001519EE">
              <w:rPr>
                <w:rFonts w:ascii="Arial" w:hAnsi="Arial" w:cs="Arial"/>
                <w:color w:val="FF0000"/>
                <w:sz w:val="20"/>
              </w:rPr>
              <w:t>Phase Completion Review/Final Review</w:t>
            </w:r>
          </w:p>
        </w:tc>
        <w:tc>
          <w:tcPr>
            <w:tcW w:w="634" w:type="pct"/>
          </w:tcPr>
          <w:p w14:paraId="2EC37428" w14:textId="77777777" w:rsidR="002963CF" w:rsidRPr="001519EE" w:rsidRDefault="002963CF" w:rsidP="00DA771A">
            <w:pPr>
              <w:pStyle w:val="BodytextJustified"/>
              <w:keepNext/>
              <w:spacing w:after="40"/>
              <w:jc w:val="center"/>
              <w:rPr>
                <w:rFonts w:ascii="Arial" w:hAnsi="Arial" w:cs="Arial"/>
                <w:sz w:val="20"/>
              </w:rPr>
            </w:pPr>
            <w:r w:rsidRPr="001519EE">
              <w:rPr>
                <w:rFonts w:ascii="Arial" w:hAnsi="Arial" w:cs="Arial"/>
                <w:sz w:val="20"/>
              </w:rPr>
              <w:t xml:space="preserve">T0 + </w:t>
            </w:r>
            <w:r w:rsidRPr="001519EE">
              <w:rPr>
                <w:rFonts w:ascii="Arial" w:hAnsi="Arial" w:cs="Arial"/>
                <w:color w:val="FF0000"/>
                <w:sz w:val="20"/>
              </w:rPr>
              <w:t>…</w:t>
            </w:r>
          </w:p>
        </w:tc>
        <w:tc>
          <w:tcPr>
            <w:tcW w:w="3654" w:type="pct"/>
          </w:tcPr>
          <w:p w14:paraId="1B4BE632" w14:textId="77777777" w:rsidR="002963CF" w:rsidRPr="001519EE" w:rsidRDefault="002963CF" w:rsidP="00030858">
            <w:pPr>
              <w:pStyle w:val="BodytextJustified"/>
              <w:keepNext/>
              <w:numPr>
                <w:ilvl w:val="0"/>
                <w:numId w:val="17"/>
              </w:numPr>
              <w:spacing w:before="40" w:after="40"/>
              <w:jc w:val="left"/>
              <w:rPr>
                <w:rFonts w:ascii="Arial" w:hAnsi="Arial" w:cs="Arial"/>
                <w:sz w:val="20"/>
              </w:rPr>
            </w:pPr>
            <w:r w:rsidRPr="001519EE">
              <w:rPr>
                <w:rFonts w:ascii="Arial" w:hAnsi="Arial" w:cs="Arial"/>
                <w:sz w:val="20"/>
              </w:rPr>
              <w:t>Present a summary of the outcome of the development phase, including conclusions and recommendations.</w:t>
            </w:r>
          </w:p>
          <w:p w14:paraId="49CAC077" w14:textId="77777777" w:rsidR="002963CF" w:rsidRPr="001519EE" w:rsidRDefault="002963CF" w:rsidP="00030858">
            <w:pPr>
              <w:pStyle w:val="BodytextJustified"/>
              <w:keepNext/>
              <w:numPr>
                <w:ilvl w:val="0"/>
                <w:numId w:val="17"/>
              </w:numPr>
              <w:spacing w:before="40" w:after="40"/>
              <w:jc w:val="left"/>
              <w:rPr>
                <w:rFonts w:ascii="Arial" w:hAnsi="Arial" w:cs="Arial"/>
                <w:sz w:val="20"/>
              </w:rPr>
            </w:pPr>
            <w:r w:rsidRPr="001519EE">
              <w:rPr>
                <w:rFonts w:ascii="Arial" w:hAnsi="Arial" w:cs="Arial"/>
                <w:sz w:val="20"/>
              </w:rPr>
              <w:t>Propose an outline of future product development strategies.</w:t>
            </w:r>
          </w:p>
          <w:p w14:paraId="024666D5" w14:textId="77777777" w:rsidR="002963CF" w:rsidRPr="001519EE" w:rsidRDefault="002963CF" w:rsidP="00030858">
            <w:pPr>
              <w:pStyle w:val="BodytextJustified"/>
              <w:keepNext/>
              <w:numPr>
                <w:ilvl w:val="0"/>
                <w:numId w:val="17"/>
              </w:numPr>
              <w:spacing w:before="40" w:after="40"/>
              <w:jc w:val="left"/>
              <w:rPr>
                <w:rFonts w:ascii="Arial" w:hAnsi="Arial" w:cs="Arial"/>
                <w:sz w:val="20"/>
              </w:rPr>
            </w:pPr>
            <w:r w:rsidRPr="001519EE">
              <w:rPr>
                <w:rFonts w:ascii="Arial" w:hAnsi="Arial" w:cs="Arial"/>
                <w:sz w:val="20"/>
              </w:rPr>
              <w:t>Present the test or operational data gathered during the phase.</w:t>
            </w:r>
          </w:p>
          <w:p w14:paraId="61E3A56F" w14:textId="77777777" w:rsidR="002963CF" w:rsidRPr="001519EE" w:rsidRDefault="002963CF" w:rsidP="00030858">
            <w:pPr>
              <w:pStyle w:val="BodytextJustified"/>
              <w:keepNext/>
              <w:numPr>
                <w:ilvl w:val="0"/>
                <w:numId w:val="17"/>
              </w:numPr>
              <w:spacing w:before="40" w:after="40"/>
              <w:jc w:val="left"/>
              <w:rPr>
                <w:rFonts w:ascii="Arial" w:hAnsi="Arial" w:cs="Arial"/>
                <w:sz w:val="20"/>
              </w:rPr>
            </w:pPr>
            <w:r w:rsidRPr="001519EE">
              <w:rPr>
                <w:rFonts w:ascii="Arial" w:hAnsi="Arial" w:cs="Arial"/>
                <w:sz w:val="20"/>
              </w:rPr>
              <w:t>Confirm that all outputs, deliverables and work have been successfully completed/delivered to the satisfaction of the Agency and as defined in the contract.</w:t>
            </w:r>
          </w:p>
          <w:p w14:paraId="754E8C08" w14:textId="61EDB9A7" w:rsidR="002963CF" w:rsidRPr="001519EE" w:rsidRDefault="002963CF" w:rsidP="00DA771A">
            <w:pPr>
              <w:pStyle w:val="BodytextJustified"/>
              <w:keepNext/>
              <w:spacing w:before="40" w:after="40"/>
              <w:jc w:val="left"/>
              <w:rPr>
                <w:rFonts w:ascii="Arial" w:hAnsi="Arial" w:cs="Arial"/>
                <w:i/>
                <w:color w:val="0070C0"/>
                <w:sz w:val="20"/>
                <w:szCs w:val="24"/>
                <w:highlight w:val="yellow"/>
              </w:rPr>
            </w:pPr>
            <w:r w:rsidRPr="001519EE">
              <w:rPr>
                <w:rFonts w:ascii="Arial" w:hAnsi="Arial" w:cs="Arial"/>
                <w:i/>
                <w:color w:val="0070C0"/>
                <w:sz w:val="20"/>
                <w:szCs w:val="24"/>
                <w:highlight w:val="yellow"/>
              </w:rPr>
              <w:t xml:space="preserve">The following objective applies for a Product </w:t>
            </w:r>
            <w:r w:rsidR="008F0455" w:rsidRPr="001519EE">
              <w:rPr>
                <w:rFonts w:ascii="Arial" w:hAnsi="Arial" w:cs="Arial"/>
                <w:i/>
                <w:color w:val="0070C0"/>
                <w:sz w:val="20"/>
                <w:szCs w:val="24"/>
                <w:highlight w:val="yellow"/>
              </w:rPr>
              <w:t>and</w:t>
            </w:r>
            <w:r w:rsidRPr="001519EE">
              <w:rPr>
                <w:rFonts w:ascii="Arial" w:hAnsi="Arial" w:cs="Arial"/>
                <w:i/>
                <w:color w:val="0070C0"/>
                <w:sz w:val="20"/>
                <w:szCs w:val="24"/>
                <w:highlight w:val="yellow"/>
              </w:rPr>
              <w:t xml:space="preserve"> Demonstration Phase only.</w:t>
            </w:r>
          </w:p>
          <w:p w14:paraId="667020D3" w14:textId="70D38647" w:rsidR="002963CF" w:rsidRPr="001519EE" w:rsidRDefault="002963CF" w:rsidP="00030858">
            <w:pPr>
              <w:pStyle w:val="BodytextJustified"/>
              <w:keepNext/>
              <w:numPr>
                <w:ilvl w:val="0"/>
                <w:numId w:val="17"/>
              </w:numPr>
              <w:spacing w:before="40" w:after="40"/>
              <w:jc w:val="left"/>
              <w:rPr>
                <w:rFonts w:ascii="Arial" w:hAnsi="Arial" w:cs="Arial"/>
                <w:sz w:val="20"/>
                <w:highlight w:val="yellow"/>
              </w:rPr>
            </w:pPr>
            <w:r w:rsidRPr="001519EE">
              <w:rPr>
                <w:rFonts w:ascii="Arial" w:hAnsi="Arial" w:cs="Arial"/>
                <w:sz w:val="20"/>
                <w:highlight w:val="yellow"/>
              </w:rPr>
              <w:t>Estimate the socioeconomic impact of the product development and the subsequent commercialisation of the product.</w:t>
            </w:r>
          </w:p>
        </w:tc>
      </w:tr>
    </w:tbl>
    <w:p w14:paraId="2B92167F" w14:textId="77777777" w:rsidR="00066ABE" w:rsidRPr="001519EE" w:rsidRDefault="00066ABE" w:rsidP="00066ABE">
      <w:pPr>
        <w:rPr>
          <w:rFonts w:ascii="Arial" w:hAnsi="Arial" w:cs="Arial"/>
        </w:rPr>
      </w:pPr>
    </w:p>
    <w:p w14:paraId="17BE7F38" w14:textId="4D3A787B" w:rsidR="00066ABE" w:rsidRPr="001519EE" w:rsidRDefault="00066ABE" w:rsidP="001519EE">
      <w:pPr>
        <w:pStyle w:val="Instruction"/>
        <w:keepNext/>
        <w:ind w:left="630"/>
        <w:jc w:val="left"/>
        <w:rPr>
          <w:rFonts w:ascii="Arial" w:hAnsi="Arial" w:cs="Arial"/>
          <w:highlight w:val="yellow"/>
        </w:rPr>
      </w:pPr>
      <w:r w:rsidRPr="001519EE">
        <w:rPr>
          <w:rFonts w:ascii="Arial" w:hAnsi="Arial" w:cs="Arial"/>
          <w:highlight w:val="yellow"/>
        </w:rPr>
        <w:t>Include the paragraph below if this Part of the Proposal includes a Ground Segment</w:t>
      </w:r>
      <w:r w:rsidR="0041414B" w:rsidRPr="001519EE">
        <w:rPr>
          <w:rFonts w:ascii="Arial" w:hAnsi="Arial" w:cs="Arial"/>
          <w:highlight w:val="yellow"/>
        </w:rPr>
        <w:t xml:space="preserve"> or </w:t>
      </w:r>
      <w:r w:rsidR="00365E37" w:rsidRPr="001519EE">
        <w:rPr>
          <w:rFonts w:ascii="Arial" w:hAnsi="Arial" w:cs="Arial"/>
          <w:highlight w:val="yellow"/>
        </w:rPr>
        <w:t xml:space="preserve">End-to-End </w:t>
      </w:r>
      <w:r w:rsidR="0041414B" w:rsidRPr="001519EE">
        <w:rPr>
          <w:rFonts w:ascii="Arial" w:hAnsi="Arial" w:cs="Arial"/>
          <w:highlight w:val="yellow"/>
        </w:rPr>
        <w:t>System</w:t>
      </w:r>
      <w:r w:rsidRPr="001519EE">
        <w:rPr>
          <w:rFonts w:ascii="Arial" w:hAnsi="Arial" w:cs="Arial"/>
          <w:highlight w:val="yellow"/>
        </w:rPr>
        <w:t xml:space="preserve"> Demonstration </w:t>
      </w:r>
      <w:r w:rsidR="00273FA8" w:rsidRPr="001519EE">
        <w:rPr>
          <w:rFonts w:ascii="Arial" w:hAnsi="Arial" w:cs="Arial"/>
          <w:highlight w:val="yellow"/>
        </w:rPr>
        <w:t>activity</w:t>
      </w:r>
    </w:p>
    <w:p w14:paraId="02234384" w14:textId="1B9DEBDD" w:rsidR="00066ABE" w:rsidRPr="001519EE" w:rsidRDefault="00066ABE" w:rsidP="001519EE">
      <w:pPr>
        <w:ind w:left="630"/>
        <w:rPr>
          <w:rFonts w:ascii="Arial" w:hAnsi="Arial" w:cs="Arial"/>
        </w:rPr>
      </w:pPr>
      <w:r w:rsidRPr="001519EE">
        <w:rPr>
          <w:rFonts w:ascii="Arial" w:hAnsi="Arial" w:cs="Arial"/>
          <w:highlight w:val="yellow"/>
        </w:rPr>
        <w:t xml:space="preserve">Representatives of the user organisations involved in the </w:t>
      </w:r>
      <w:r w:rsidR="005B22C9" w:rsidRPr="001519EE">
        <w:rPr>
          <w:rFonts w:ascii="Arial" w:hAnsi="Arial" w:cs="Arial"/>
          <w:highlight w:val="yellow"/>
        </w:rPr>
        <w:t>trial utilisation of the product</w:t>
      </w:r>
      <w:r w:rsidRPr="001519EE">
        <w:rPr>
          <w:rFonts w:ascii="Arial" w:hAnsi="Arial" w:cs="Arial"/>
          <w:highlight w:val="yellow"/>
        </w:rPr>
        <w:t xml:space="preserve"> shall participate in the on-site acceptance test (SAT).</w:t>
      </w:r>
    </w:p>
    <w:p w14:paraId="1DE1CCF6" w14:textId="77777777" w:rsidR="00066ABE" w:rsidRPr="001519EE" w:rsidRDefault="00066ABE" w:rsidP="00066ABE">
      <w:pPr>
        <w:pStyle w:val="Heading2"/>
        <w:rPr>
          <w:rFonts w:ascii="Arial" w:hAnsi="Arial"/>
        </w:rPr>
      </w:pPr>
      <w:bookmarkStart w:id="34" w:name="_Toc460938154"/>
      <w:bookmarkStart w:id="35" w:name="_Toc460937905"/>
      <w:bookmarkStart w:id="36" w:name="_Toc460937991"/>
      <w:bookmarkStart w:id="37" w:name="_Toc460938034"/>
      <w:bookmarkStart w:id="38" w:name="_Toc460938150"/>
      <w:bookmarkStart w:id="39" w:name="_Toc460938263"/>
      <w:bookmarkStart w:id="40" w:name="_Toc460938304"/>
      <w:bookmarkStart w:id="41" w:name="_Toc460938337"/>
      <w:bookmarkStart w:id="42" w:name="_Toc460938370"/>
      <w:bookmarkStart w:id="43" w:name="_Toc460938414"/>
      <w:bookmarkStart w:id="44" w:name="_Toc460938579"/>
      <w:bookmarkStart w:id="45" w:name="_Toc460938686"/>
      <w:bookmarkStart w:id="46" w:name="_Toc460938707"/>
      <w:bookmarkStart w:id="47" w:name="_Toc460938875"/>
      <w:bookmarkStart w:id="48" w:name="_Toc460939061"/>
      <w:bookmarkStart w:id="49" w:name="_Toc460939099"/>
      <w:bookmarkStart w:id="50" w:name="_Toc460939153"/>
      <w:bookmarkStart w:id="51" w:name="_Toc460939192"/>
      <w:bookmarkStart w:id="52" w:name="_Toc460939239"/>
      <w:bookmarkStart w:id="53" w:name="_Toc460939276"/>
      <w:bookmarkStart w:id="54" w:name="_Toc460940575"/>
      <w:bookmarkStart w:id="55" w:name="_Toc460944292"/>
      <w:bookmarkStart w:id="56" w:name="_Toc460945757"/>
      <w:bookmarkStart w:id="57" w:name="_Toc460945823"/>
      <w:bookmarkStart w:id="58" w:name="_Toc460945889"/>
      <w:bookmarkStart w:id="59" w:name="_Toc460945955"/>
      <w:bookmarkStart w:id="60" w:name="_Toc460946019"/>
      <w:bookmarkStart w:id="61" w:name="_Toc460946085"/>
      <w:bookmarkStart w:id="62" w:name="_Toc460946151"/>
      <w:bookmarkStart w:id="63" w:name="_Toc460946216"/>
      <w:bookmarkStart w:id="64" w:name="_Toc460946575"/>
      <w:bookmarkStart w:id="65" w:name="_Toc460947021"/>
      <w:bookmarkStart w:id="66" w:name="_Toc507170241"/>
      <w:bookmarkStart w:id="67" w:name="_Toc219882909"/>
      <w:bookmarkStart w:id="68" w:name="_Toc460938416"/>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1519EE">
        <w:rPr>
          <w:rFonts w:ascii="Arial" w:hAnsi="Arial"/>
        </w:rPr>
        <w:t>Progress Meetings</w:t>
      </w:r>
      <w:bookmarkEnd w:id="66"/>
      <w:bookmarkEnd w:id="67"/>
    </w:p>
    <w:p w14:paraId="7A80C113" w14:textId="75E5388E" w:rsidR="00066ABE" w:rsidRPr="001519EE" w:rsidRDefault="00066ABE" w:rsidP="001519EE">
      <w:pPr>
        <w:pStyle w:val="BodytextJustified"/>
        <w:ind w:left="630"/>
        <w:rPr>
          <w:rFonts w:ascii="Arial" w:hAnsi="Arial" w:cs="Arial"/>
        </w:rPr>
      </w:pPr>
      <w:r w:rsidRPr="001519EE">
        <w:rPr>
          <w:rFonts w:ascii="Arial" w:hAnsi="Arial" w:cs="Arial"/>
        </w:rPr>
        <w:t>In addition to these review meetings, progress meetings will be held periodically, with no more than eight (8) weeks between consecutive meetings. The right for ESA to call for specific progress meetings is acknowledged.</w:t>
      </w:r>
    </w:p>
    <w:p w14:paraId="0355E153" w14:textId="19EB5316" w:rsidR="00066ABE" w:rsidRPr="001519EE" w:rsidRDefault="00066ABE" w:rsidP="001519EE">
      <w:pPr>
        <w:pStyle w:val="BodytextJustified"/>
        <w:ind w:left="630"/>
        <w:rPr>
          <w:rFonts w:ascii="Arial" w:hAnsi="Arial" w:cs="Arial"/>
        </w:rPr>
      </w:pPr>
      <w:r w:rsidRPr="001519EE">
        <w:rPr>
          <w:rFonts w:ascii="Arial" w:hAnsi="Arial" w:cs="Arial"/>
        </w:rPr>
        <w:t xml:space="preserve">The objective of each progress meeting will be to present a summary of the </w:t>
      </w:r>
      <w:proofErr w:type="gramStart"/>
      <w:r w:rsidRPr="001519EE">
        <w:rPr>
          <w:rFonts w:ascii="Arial" w:hAnsi="Arial" w:cs="Arial"/>
        </w:rPr>
        <w:t>current status</w:t>
      </w:r>
      <w:proofErr w:type="gramEnd"/>
      <w:r w:rsidRPr="001519EE">
        <w:rPr>
          <w:rFonts w:ascii="Arial" w:hAnsi="Arial" w:cs="Arial"/>
        </w:rPr>
        <w:t xml:space="preserve"> of the activity and to report on any problems and schedule slippages.</w:t>
      </w:r>
    </w:p>
    <w:p w14:paraId="26B11937" w14:textId="77777777" w:rsidR="00066ABE" w:rsidRPr="001519EE" w:rsidRDefault="00066ABE" w:rsidP="001519EE">
      <w:pPr>
        <w:pStyle w:val="Heading1"/>
        <w:spacing w:before="480"/>
        <w:ind w:left="562" w:hanging="562"/>
        <w:rPr>
          <w:rFonts w:ascii="Arial" w:hAnsi="Arial" w:cs="Arial"/>
        </w:rPr>
      </w:pPr>
      <w:bookmarkStart w:id="69" w:name="_Common_ESA_and"/>
      <w:bookmarkStart w:id="70" w:name="_Toc219211414"/>
      <w:bookmarkStart w:id="71" w:name="_Toc219214183"/>
      <w:bookmarkStart w:id="72" w:name="_Toc219882120"/>
      <w:bookmarkStart w:id="73" w:name="_Toc219882910"/>
      <w:bookmarkStart w:id="74" w:name="_Toc219211415"/>
      <w:bookmarkStart w:id="75" w:name="_Toc219214184"/>
      <w:bookmarkStart w:id="76" w:name="_Toc219882121"/>
      <w:bookmarkStart w:id="77" w:name="_Toc219882911"/>
      <w:bookmarkStart w:id="78" w:name="_Toc219211416"/>
      <w:bookmarkStart w:id="79" w:name="_Toc219214185"/>
      <w:bookmarkStart w:id="80" w:name="_Toc219882122"/>
      <w:bookmarkStart w:id="81" w:name="_Toc219882912"/>
      <w:bookmarkStart w:id="82" w:name="_Toc219211417"/>
      <w:bookmarkStart w:id="83" w:name="_Toc219214186"/>
      <w:bookmarkStart w:id="84" w:name="_Toc219882123"/>
      <w:bookmarkStart w:id="85" w:name="_Toc219882913"/>
      <w:bookmarkStart w:id="86" w:name="_Toc219211418"/>
      <w:bookmarkStart w:id="87" w:name="_Toc219214187"/>
      <w:bookmarkStart w:id="88" w:name="_Toc219882124"/>
      <w:bookmarkStart w:id="89" w:name="_Toc219882914"/>
      <w:bookmarkStart w:id="90" w:name="_Toc219211419"/>
      <w:bookmarkStart w:id="91" w:name="_Toc219214188"/>
      <w:bookmarkStart w:id="92" w:name="_Toc219882125"/>
      <w:bookmarkStart w:id="93" w:name="_Toc219882915"/>
      <w:bookmarkStart w:id="94" w:name="_Toc219211420"/>
      <w:bookmarkStart w:id="95" w:name="_Toc219214189"/>
      <w:bookmarkStart w:id="96" w:name="_Toc219882126"/>
      <w:bookmarkStart w:id="97" w:name="_Toc219882916"/>
      <w:bookmarkStart w:id="98" w:name="_Toc219211436"/>
      <w:bookmarkStart w:id="99" w:name="_Toc219214205"/>
      <w:bookmarkStart w:id="100" w:name="_Toc219882142"/>
      <w:bookmarkStart w:id="101" w:name="_Toc219882932"/>
      <w:bookmarkStart w:id="102" w:name="_Toc219211437"/>
      <w:bookmarkStart w:id="103" w:name="_Toc219214206"/>
      <w:bookmarkStart w:id="104" w:name="_Toc219882143"/>
      <w:bookmarkStart w:id="105" w:name="_Toc219882933"/>
      <w:bookmarkStart w:id="106" w:name="_Toc219211438"/>
      <w:bookmarkStart w:id="107" w:name="_Toc219214207"/>
      <w:bookmarkStart w:id="108" w:name="_Toc219882144"/>
      <w:bookmarkStart w:id="109" w:name="_Toc219882934"/>
      <w:bookmarkStart w:id="110" w:name="_Toc460939280"/>
      <w:bookmarkStart w:id="111" w:name="_Toc460940579"/>
      <w:bookmarkStart w:id="112" w:name="_Toc460944296"/>
      <w:bookmarkStart w:id="113" w:name="_Toc460945761"/>
      <w:bookmarkStart w:id="114" w:name="_Toc460945827"/>
      <w:bookmarkStart w:id="115" w:name="_Toc460945893"/>
      <w:bookmarkStart w:id="116" w:name="_Toc460945959"/>
      <w:bookmarkStart w:id="117" w:name="_Toc460946023"/>
      <w:bookmarkStart w:id="118" w:name="_Toc460946089"/>
      <w:bookmarkStart w:id="119" w:name="_Toc460946155"/>
      <w:bookmarkStart w:id="120" w:name="_Toc460946220"/>
      <w:bookmarkStart w:id="121" w:name="_Toc460946579"/>
      <w:bookmarkStart w:id="122" w:name="_Toc460947025"/>
      <w:bookmarkStart w:id="123" w:name="_Toc460933040"/>
      <w:bookmarkStart w:id="124" w:name="_Toc460938157"/>
      <w:bookmarkStart w:id="125" w:name="_Toc460934665"/>
      <w:bookmarkStart w:id="126" w:name="_Toc460937909"/>
      <w:bookmarkStart w:id="127" w:name="_Toc460939281"/>
      <w:bookmarkStart w:id="128" w:name="_Toc460940580"/>
      <w:bookmarkStart w:id="129" w:name="_Toc460944297"/>
      <w:bookmarkStart w:id="130" w:name="_Toc460945762"/>
      <w:bookmarkStart w:id="131" w:name="_Toc460945828"/>
      <w:bookmarkStart w:id="132" w:name="_Toc460945894"/>
      <w:bookmarkStart w:id="133" w:name="_Toc460945960"/>
      <w:bookmarkStart w:id="134" w:name="_Toc460946024"/>
      <w:bookmarkStart w:id="135" w:name="_Toc460946090"/>
      <w:bookmarkStart w:id="136" w:name="_Toc460946156"/>
      <w:bookmarkStart w:id="137" w:name="_Toc460946221"/>
      <w:bookmarkStart w:id="138" w:name="_Toc460946580"/>
      <w:bookmarkStart w:id="139" w:name="_Toc460947026"/>
      <w:bookmarkStart w:id="140" w:name="_Toc460938158"/>
      <w:bookmarkStart w:id="141" w:name="_Toc460938418"/>
      <w:bookmarkStart w:id="142" w:name="_Toc460938690"/>
      <w:bookmarkStart w:id="143" w:name="_Toc460939282"/>
      <w:bookmarkStart w:id="144" w:name="_Toc460940581"/>
      <w:bookmarkStart w:id="145" w:name="_Toc460944298"/>
      <w:bookmarkStart w:id="146" w:name="_Toc460945763"/>
      <w:bookmarkStart w:id="147" w:name="_Toc460945829"/>
      <w:bookmarkStart w:id="148" w:name="_Toc460945895"/>
      <w:bookmarkStart w:id="149" w:name="_Toc460945961"/>
      <w:bookmarkStart w:id="150" w:name="_Toc460946025"/>
      <w:bookmarkStart w:id="151" w:name="_Toc460946091"/>
      <w:bookmarkStart w:id="152" w:name="_Toc460946157"/>
      <w:bookmarkStart w:id="153" w:name="_Toc460946222"/>
      <w:bookmarkStart w:id="154" w:name="_Toc460946581"/>
      <w:bookmarkStart w:id="155" w:name="_Toc460947027"/>
      <w:bookmarkStart w:id="156" w:name="_Toc460939285"/>
      <w:bookmarkStart w:id="157" w:name="_Toc460940584"/>
      <w:bookmarkStart w:id="158" w:name="_Toc460944301"/>
      <w:bookmarkStart w:id="159" w:name="_Toc460945766"/>
      <w:bookmarkStart w:id="160" w:name="_Toc460945832"/>
      <w:bookmarkStart w:id="161" w:name="_Toc460945898"/>
      <w:bookmarkStart w:id="162" w:name="_Toc460945964"/>
      <w:bookmarkStart w:id="163" w:name="_Toc460946028"/>
      <w:bookmarkStart w:id="164" w:name="_Toc460946094"/>
      <w:bookmarkStart w:id="165" w:name="_Toc460946160"/>
      <w:bookmarkStart w:id="166" w:name="_Toc460946225"/>
      <w:bookmarkStart w:id="167" w:name="_Toc460946584"/>
      <w:bookmarkStart w:id="168" w:name="_Toc460947030"/>
      <w:bookmarkStart w:id="169" w:name="_Toc460939306"/>
      <w:bookmarkStart w:id="170" w:name="_Toc460940605"/>
      <w:bookmarkStart w:id="171" w:name="_Toc460944322"/>
      <w:bookmarkStart w:id="172" w:name="_Toc460945787"/>
      <w:bookmarkStart w:id="173" w:name="_Toc460945853"/>
      <w:bookmarkStart w:id="174" w:name="_Toc460945919"/>
      <w:bookmarkStart w:id="175" w:name="_Toc460945985"/>
      <w:bookmarkStart w:id="176" w:name="_Toc460946049"/>
      <w:bookmarkStart w:id="177" w:name="_Toc460946115"/>
      <w:bookmarkStart w:id="178" w:name="_Toc460946181"/>
      <w:bookmarkStart w:id="179" w:name="_Toc460946246"/>
      <w:bookmarkStart w:id="180" w:name="_Toc460946605"/>
      <w:bookmarkStart w:id="181" w:name="_Toc460947051"/>
      <w:bookmarkStart w:id="182" w:name="_Toc460939312"/>
      <w:bookmarkStart w:id="183" w:name="_Toc460940611"/>
      <w:bookmarkStart w:id="184" w:name="_Toc460944328"/>
      <w:bookmarkStart w:id="185" w:name="_Toc460945793"/>
      <w:bookmarkStart w:id="186" w:name="_Toc460945859"/>
      <w:bookmarkStart w:id="187" w:name="_Toc460945925"/>
      <w:bookmarkStart w:id="188" w:name="_Toc460945991"/>
      <w:bookmarkStart w:id="189" w:name="_Toc460946055"/>
      <w:bookmarkStart w:id="190" w:name="_Toc460946121"/>
      <w:bookmarkStart w:id="191" w:name="_Toc460946187"/>
      <w:bookmarkStart w:id="192" w:name="_Toc460946252"/>
      <w:bookmarkStart w:id="193" w:name="_Toc460946611"/>
      <w:bookmarkStart w:id="194" w:name="_Toc460947057"/>
      <w:bookmarkStart w:id="195" w:name="_Toc460939314"/>
      <w:bookmarkStart w:id="196" w:name="_Toc460940613"/>
      <w:bookmarkStart w:id="197" w:name="_Toc460944330"/>
      <w:bookmarkStart w:id="198" w:name="_Toc460945795"/>
      <w:bookmarkStart w:id="199" w:name="_Toc460945861"/>
      <w:bookmarkStart w:id="200" w:name="_Toc460945927"/>
      <w:bookmarkStart w:id="201" w:name="_Toc460945993"/>
      <w:bookmarkStart w:id="202" w:name="_Toc460946057"/>
      <w:bookmarkStart w:id="203" w:name="_Toc460946123"/>
      <w:bookmarkStart w:id="204" w:name="_Toc460946189"/>
      <w:bookmarkStart w:id="205" w:name="_Toc460946254"/>
      <w:bookmarkStart w:id="206" w:name="_Toc460946613"/>
      <w:bookmarkStart w:id="207" w:name="_Toc460947059"/>
      <w:bookmarkStart w:id="208" w:name="_Toc460939318"/>
      <w:bookmarkStart w:id="209" w:name="_Toc460940617"/>
      <w:bookmarkStart w:id="210" w:name="_Toc460944334"/>
      <w:bookmarkStart w:id="211" w:name="_Toc460945799"/>
      <w:bookmarkStart w:id="212" w:name="_Toc460945865"/>
      <w:bookmarkStart w:id="213" w:name="_Toc460945931"/>
      <w:bookmarkStart w:id="214" w:name="_Toc460945997"/>
      <w:bookmarkStart w:id="215" w:name="_Toc460946061"/>
      <w:bookmarkStart w:id="216" w:name="_Toc460946127"/>
      <w:bookmarkStart w:id="217" w:name="_Toc460946193"/>
      <w:bookmarkStart w:id="218" w:name="_Toc460946258"/>
      <w:bookmarkStart w:id="219" w:name="_Toc460946617"/>
      <w:bookmarkStart w:id="220" w:name="_Toc460947063"/>
      <w:bookmarkStart w:id="221" w:name="_Toc460939319"/>
      <w:bookmarkStart w:id="222" w:name="_Toc460940618"/>
      <w:bookmarkStart w:id="223" w:name="_Toc460944335"/>
      <w:bookmarkStart w:id="224" w:name="_Toc460945800"/>
      <w:bookmarkStart w:id="225" w:name="_Toc460945866"/>
      <w:bookmarkStart w:id="226" w:name="_Toc460945932"/>
      <w:bookmarkStart w:id="227" w:name="_Toc460945998"/>
      <w:bookmarkStart w:id="228" w:name="_Toc460946062"/>
      <w:bookmarkStart w:id="229" w:name="_Toc460946128"/>
      <w:bookmarkStart w:id="230" w:name="_Toc460946194"/>
      <w:bookmarkStart w:id="231" w:name="_Toc460946259"/>
      <w:bookmarkStart w:id="232" w:name="_Toc460946618"/>
      <w:bookmarkStart w:id="233" w:name="_Toc460947064"/>
      <w:bookmarkStart w:id="234" w:name="_Toc460939320"/>
      <w:bookmarkStart w:id="235" w:name="_Toc460940619"/>
      <w:bookmarkStart w:id="236" w:name="_Toc460944336"/>
      <w:bookmarkStart w:id="237" w:name="_Toc460945801"/>
      <w:bookmarkStart w:id="238" w:name="_Toc460945867"/>
      <w:bookmarkStart w:id="239" w:name="_Toc460945933"/>
      <w:bookmarkStart w:id="240" w:name="_Toc460945999"/>
      <w:bookmarkStart w:id="241" w:name="_Toc460946063"/>
      <w:bookmarkStart w:id="242" w:name="_Toc460946129"/>
      <w:bookmarkStart w:id="243" w:name="_Toc460946195"/>
      <w:bookmarkStart w:id="244" w:name="_Toc460946260"/>
      <w:bookmarkStart w:id="245" w:name="_Toc460946619"/>
      <w:bookmarkStart w:id="246" w:name="_Toc460947065"/>
      <w:bookmarkStart w:id="247" w:name="_Toc460939321"/>
      <w:bookmarkStart w:id="248" w:name="_Toc460940620"/>
      <w:bookmarkStart w:id="249" w:name="_Toc460944337"/>
      <w:bookmarkStart w:id="250" w:name="_Toc460945802"/>
      <w:bookmarkStart w:id="251" w:name="_Toc460945868"/>
      <w:bookmarkStart w:id="252" w:name="_Toc460945934"/>
      <w:bookmarkStart w:id="253" w:name="_Toc460946000"/>
      <w:bookmarkStart w:id="254" w:name="_Toc460946064"/>
      <w:bookmarkStart w:id="255" w:name="_Toc460946130"/>
      <w:bookmarkStart w:id="256" w:name="_Toc460946196"/>
      <w:bookmarkStart w:id="257" w:name="_Toc460946261"/>
      <w:bookmarkStart w:id="258" w:name="_Toc460946620"/>
      <w:bookmarkStart w:id="259" w:name="_Toc460947066"/>
      <w:bookmarkStart w:id="260" w:name="_Toc219211439"/>
      <w:bookmarkStart w:id="261" w:name="_Toc219214208"/>
      <w:bookmarkStart w:id="262" w:name="_Toc219882145"/>
      <w:bookmarkStart w:id="263" w:name="_Toc219882935"/>
      <w:bookmarkStart w:id="264" w:name="_Toc219211440"/>
      <w:bookmarkStart w:id="265" w:name="_Toc219214209"/>
      <w:bookmarkStart w:id="266" w:name="_Toc219882146"/>
      <w:bookmarkStart w:id="267" w:name="_Toc219882936"/>
      <w:bookmarkStart w:id="268" w:name="_Toc219211441"/>
      <w:bookmarkStart w:id="269" w:name="_Toc219214210"/>
      <w:bookmarkStart w:id="270" w:name="_Toc219882147"/>
      <w:bookmarkStart w:id="271" w:name="_Toc219882937"/>
      <w:bookmarkStart w:id="272" w:name="_Toc219882938"/>
      <w:bookmarkStart w:id="273" w:name="_Toc431821238"/>
      <w:bookmarkStart w:id="274" w:name="_Toc434139977"/>
      <w:bookmarkStart w:id="275" w:name="_Toc460938162"/>
      <w:bookmarkStart w:id="276" w:name="_Toc460938422"/>
      <w:bookmarkStart w:id="277" w:name="_Toc507170246"/>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1519EE">
        <w:rPr>
          <w:rFonts w:ascii="Arial" w:hAnsi="Arial" w:cs="Arial"/>
        </w:rPr>
        <w:t>Deliverable Documents</w:t>
      </w:r>
      <w:bookmarkEnd w:id="272"/>
    </w:p>
    <w:p w14:paraId="7321288C" w14:textId="77777777" w:rsidR="00066ABE" w:rsidRPr="001519EE" w:rsidRDefault="00066ABE" w:rsidP="00066ABE">
      <w:pPr>
        <w:pStyle w:val="Heading2"/>
        <w:rPr>
          <w:rFonts w:ascii="Arial" w:hAnsi="Arial"/>
          <w:highlight w:val="yellow"/>
        </w:rPr>
      </w:pPr>
      <w:bookmarkStart w:id="278" w:name="_Deliverable_Documents"/>
      <w:bookmarkStart w:id="279" w:name="_Toc219882939"/>
      <w:bookmarkStart w:id="280" w:name="_Toc507170247"/>
      <w:bookmarkEnd w:id="278"/>
      <w:r w:rsidRPr="001519EE">
        <w:rPr>
          <w:rFonts w:ascii="Arial" w:hAnsi="Arial"/>
          <w:highlight w:val="yellow"/>
        </w:rPr>
        <w:t>Documentation Configuration Management</w:t>
      </w:r>
      <w:bookmarkEnd w:id="279"/>
    </w:p>
    <w:p w14:paraId="5A1D6D55" w14:textId="59C056A9" w:rsidR="00AA27DA" w:rsidRPr="001519EE" w:rsidRDefault="00AA27DA" w:rsidP="001519EE">
      <w:pPr>
        <w:pStyle w:val="BodytextJustified"/>
        <w:spacing w:before="240" w:after="240"/>
        <w:ind w:left="547"/>
        <w:jc w:val="left"/>
        <w:rPr>
          <w:rFonts w:ascii="Arial" w:hAnsi="Arial" w:cs="Arial"/>
          <w:szCs w:val="24"/>
          <w:highlight w:val="yellow"/>
        </w:rPr>
      </w:pPr>
      <w:r w:rsidRPr="001519EE">
        <w:rPr>
          <w:rFonts w:ascii="Arial" w:hAnsi="Arial" w:cs="Arial"/>
          <w:i/>
          <w:color w:val="0070C0"/>
          <w:sz w:val="20"/>
          <w:szCs w:val="24"/>
          <w:highlight w:val="yellow"/>
        </w:rPr>
        <w:t xml:space="preserve">This section is optional for </w:t>
      </w:r>
      <w:r w:rsidR="00A1625B" w:rsidRPr="001519EE">
        <w:rPr>
          <w:rFonts w:ascii="Arial" w:hAnsi="Arial" w:cs="Arial"/>
          <w:i/>
          <w:color w:val="0070C0"/>
          <w:sz w:val="20"/>
          <w:szCs w:val="24"/>
          <w:highlight w:val="yellow"/>
        </w:rPr>
        <w:t xml:space="preserve">activities with an ESA price up to </w:t>
      </w:r>
      <w:r w:rsidR="004670CB" w:rsidRPr="001519EE">
        <w:rPr>
          <w:rFonts w:ascii="Arial" w:hAnsi="Arial" w:cs="Arial"/>
          <w:i/>
          <w:color w:val="0070C0"/>
          <w:sz w:val="20"/>
          <w:szCs w:val="24"/>
          <w:highlight w:val="yellow"/>
        </w:rPr>
        <w:t>1M</w:t>
      </w:r>
      <w:r w:rsidR="00A1625B" w:rsidRPr="001519EE">
        <w:rPr>
          <w:rFonts w:ascii="Arial" w:hAnsi="Arial" w:cs="Arial"/>
          <w:i/>
          <w:color w:val="0070C0"/>
          <w:sz w:val="20"/>
          <w:szCs w:val="24"/>
          <w:highlight w:val="yellow"/>
        </w:rPr>
        <w:t>€.</w:t>
      </w:r>
    </w:p>
    <w:p w14:paraId="35F83411" w14:textId="77777777" w:rsidR="00066ABE" w:rsidRPr="001519EE" w:rsidRDefault="00066ABE" w:rsidP="001519EE">
      <w:pPr>
        <w:pStyle w:val="BodytextJustified"/>
        <w:spacing w:before="240" w:after="240"/>
        <w:ind w:left="547"/>
        <w:rPr>
          <w:rFonts w:ascii="Arial" w:hAnsi="Arial" w:cs="Arial"/>
          <w:highlight w:val="yellow"/>
        </w:rPr>
      </w:pPr>
      <w:r w:rsidRPr="001519EE">
        <w:rPr>
          <w:rFonts w:ascii="Arial" w:hAnsi="Arial" w:cs="Arial"/>
          <w:highlight w:val="yellow"/>
        </w:rPr>
        <w:t>A document configuration and management control scheme will be created before the first review meeting and maintained for consultation by the Agency. A list will be created and maintained of all documents produced in connection with the contract. This document list will include a distribution list and, for each document, will indicate the document title, the name of the file, the document reference, the type of document, the date of issue, the revision number and the confidentiality level.</w:t>
      </w:r>
    </w:p>
    <w:p w14:paraId="0DF23005" w14:textId="77777777" w:rsidR="00066ABE" w:rsidRPr="001519EE" w:rsidRDefault="00066ABE" w:rsidP="001519EE">
      <w:pPr>
        <w:pStyle w:val="BodytextJustified"/>
        <w:spacing w:before="240" w:after="240"/>
        <w:ind w:left="547"/>
        <w:rPr>
          <w:rFonts w:ascii="Arial" w:hAnsi="Arial" w:cs="Arial"/>
        </w:rPr>
      </w:pPr>
      <w:r w:rsidRPr="001519EE">
        <w:rPr>
          <w:rFonts w:ascii="Arial" w:hAnsi="Arial" w:cs="Arial"/>
          <w:highlight w:val="yellow"/>
        </w:rPr>
        <w:t>Each deliverable document will include a title page reporting the project name, the contract number, the title of the document, a reference identifier, the author(s) and related organisation(s), the date of issue and the revision number. All deliverable documents will include a record of the document history, indicating in short for each document revision the corresponding date and the reason(s) for the revision. The Agency will be notified of changes to documents subject to change control.</w:t>
      </w:r>
    </w:p>
    <w:p w14:paraId="1F28DA01" w14:textId="77777777" w:rsidR="00066ABE" w:rsidRPr="001519EE" w:rsidRDefault="00066ABE" w:rsidP="00066ABE">
      <w:pPr>
        <w:pStyle w:val="Heading2"/>
        <w:rPr>
          <w:rFonts w:ascii="Arial" w:hAnsi="Arial"/>
        </w:rPr>
      </w:pPr>
      <w:bookmarkStart w:id="281" w:name="_Toc219882940"/>
      <w:r w:rsidRPr="001519EE">
        <w:rPr>
          <w:rFonts w:ascii="Arial" w:hAnsi="Arial"/>
        </w:rPr>
        <w:t>Generic Deliverable Documents</w:t>
      </w:r>
      <w:bookmarkEnd w:id="281"/>
    </w:p>
    <w:p w14:paraId="7D4015F3" w14:textId="05203CDA" w:rsidR="00066ABE" w:rsidRPr="001519EE" w:rsidRDefault="00066ABE" w:rsidP="001519EE">
      <w:pPr>
        <w:pStyle w:val="BodytextJustified"/>
        <w:spacing w:before="240" w:after="240"/>
        <w:ind w:left="547"/>
        <w:rPr>
          <w:rFonts w:ascii="Arial" w:hAnsi="Arial" w:cs="Arial"/>
          <w:szCs w:val="24"/>
        </w:rPr>
      </w:pPr>
      <w:r w:rsidRPr="001519EE">
        <w:rPr>
          <w:rFonts w:ascii="Arial" w:hAnsi="Arial" w:cs="Arial"/>
          <w:szCs w:val="24"/>
        </w:rPr>
        <w:t xml:space="preserve">Generic deliverable documents that are specific to, and mandatory for ARTES </w:t>
      </w:r>
      <w:r w:rsidR="00C9171A" w:rsidRPr="001519EE">
        <w:rPr>
          <w:rFonts w:ascii="Arial" w:hAnsi="Arial" w:cs="Arial"/>
          <w:szCs w:val="24"/>
        </w:rPr>
        <w:t>4.0</w:t>
      </w:r>
      <w:r w:rsidR="009321E5" w:rsidRPr="001519EE">
        <w:rPr>
          <w:rFonts w:ascii="Arial" w:hAnsi="Arial" w:cs="Arial"/>
          <w:szCs w:val="24"/>
        </w:rPr>
        <w:t xml:space="preserve"> Technology &amp; Product Developments</w:t>
      </w:r>
      <w:r w:rsidR="007D7B13" w:rsidRPr="001519EE">
        <w:rPr>
          <w:rFonts w:ascii="Arial" w:hAnsi="Arial" w:cs="Arial"/>
          <w:szCs w:val="24"/>
        </w:rPr>
        <w:t>,</w:t>
      </w:r>
      <w:r w:rsidRPr="001519EE">
        <w:rPr>
          <w:rFonts w:ascii="Arial" w:hAnsi="Arial" w:cs="Arial"/>
          <w:szCs w:val="24"/>
        </w:rPr>
        <w:t xml:space="preserve"> are listed in </w:t>
      </w:r>
      <w:r w:rsidRPr="001519EE">
        <w:rPr>
          <w:rFonts w:ascii="Arial" w:hAnsi="Arial" w:cs="Arial"/>
        </w:rPr>
        <w:t>Annex</w:t>
      </w:r>
      <w:r w:rsidRPr="001519EE">
        <w:rPr>
          <w:rFonts w:ascii="Arial" w:hAnsi="Arial" w:cs="Arial"/>
          <w:szCs w:val="24"/>
        </w:rPr>
        <w:t xml:space="preserve"> 1.</w:t>
      </w:r>
    </w:p>
    <w:p w14:paraId="1E971752" w14:textId="77777777" w:rsidR="00066ABE" w:rsidRPr="001519EE" w:rsidRDefault="00066ABE" w:rsidP="00066ABE">
      <w:pPr>
        <w:pStyle w:val="Heading2"/>
        <w:rPr>
          <w:rFonts w:ascii="Arial" w:hAnsi="Arial"/>
        </w:rPr>
      </w:pPr>
      <w:bookmarkStart w:id="282" w:name="_Specific_Deliverable_Documents"/>
      <w:bookmarkStart w:id="283" w:name="_Ref25942100"/>
      <w:bookmarkStart w:id="284" w:name="_Ref25942106"/>
      <w:bookmarkStart w:id="285" w:name="_Ref25942107"/>
      <w:bookmarkStart w:id="286" w:name="_Toc219882941"/>
      <w:bookmarkEnd w:id="282"/>
      <w:r w:rsidRPr="001519EE">
        <w:rPr>
          <w:rFonts w:ascii="Arial" w:hAnsi="Arial"/>
        </w:rPr>
        <w:t>Document</w:t>
      </w:r>
      <w:bookmarkEnd w:id="280"/>
      <w:r w:rsidRPr="001519EE">
        <w:rPr>
          <w:rFonts w:ascii="Arial" w:hAnsi="Arial"/>
        </w:rPr>
        <w:t>ation Delivery Plan</w:t>
      </w:r>
      <w:bookmarkEnd w:id="283"/>
      <w:bookmarkEnd w:id="284"/>
      <w:bookmarkEnd w:id="285"/>
      <w:bookmarkEnd w:id="286"/>
    </w:p>
    <w:p w14:paraId="25666B00" w14:textId="445A4C03" w:rsidR="00066ABE" w:rsidRPr="001519EE" w:rsidRDefault="00066ABE" w:rsidP="001519EE">
      <w:pPr>
        <w:pStyle w:val="Instruction"/>
        <w:keepNext/>
        <w:spacing w:before="240" w:after="240"/>
        <w:ind w:left="634"/>
        <w:jc w:val="left"/>
        <w:rPr>
          <w:rFonts w:ascii="Arial" w:hAnsi="Arial" w:cs="Arial"/>
        </w:rPr>
      </w:pPr>
      <w:r w:rsidRPr="001519EE">
        <w:rPr>
          <w:rFonts w:ascii="Arial" w:hAnsi="Arial" w:cs="Arial"/>
        </w:rPr>
        <w:t xml:space="preserve">Include and complete the following statement if the document delivery plan is detailed in a separate document attached to the </w:t>
      </w:r>
      <w:r w:rsidR="00520830" w:rsidRPr="001519EE">
        <w:rPr>
          <w:rFonts w:ascii="Arial" w:hAnsi="Arial" w:cs="Arial"/>
        </w:rPr>
        <w:t>p</w:t>
      </w:r>
      <w:r w:rsidRPr="001519EE">
        <w:rPr>
          <w:rFonts w:ascii="Arial" w:hAnsi="Arial" w:cs="Arial"/>
        </w:rPr>
        <w:t>roposal (e.g. an Excel</w:t>
      </w:r>
      <w:r w:rsidRPr="001519EE">
        <w:rPr>
          <w:rFonts w:ascii="Arial" w:hAnsi="Arial" w:cs="Arial"/>
          <w:vertAlign w:val="superscript"/>
        </w:rPr>
        <w:t xml:space="preserve">® </w:t>
      </w:r>
      <w:r w:rsidRPr="001519EE">
        <w:rPr>
          <w:rFonts w:ascii="Arial" w:hAnsi="Arial" w:cs="Arial"/>
        </w:rPr>
        <w:t>spreadsheet)</w:t>
      </w:r>
      <w:r w:rsidR="008F2974" w:rsidRPr="001519EE">
        <w:rPr>
          <w:rFonts w:ascii="Arial" w:hAnsi="Arial" w:cs="Arial"/>
        </w:rPr>
        <w:t>.</w:t>
      </w:r>
    </w:p>
    <w:p w14:paraId="65239A0B" w14:textId="77777777" w:rsidR="00066ABE" w:rsidRPr="001519EE" w:rsidRDefault="00066ABE" w:rsidP="001519EE">
      <w:pPr>
        <w:pStyle w:val="STDDOCData"/>
        <w:spacing w:before="240" w:after="240"/>
        <w:ind w:left="634"/>
        <w:rPr>
          <w:rFonts w:ascii="Arial" w:hAnsi="Arial" w:cs="Arial"/>
        </w:rPr>
      </w:pPr>
      <w:r w:rsidRPr="001519EE">
        <w:rPr>
          <w:rFonts w:ascii="Arial" w:hAnsi="Arial" w:cs="Arial"/>
        </w:rPr>
        <w:t xml:space="preserve">The document delivery plan is detailed in a separate document, reference </w:t>
      </w:r>
      <w:r w:rsidRPr="001519EE">
        <w:rPr>
          <w:rFonts w:ascii="Arial" w:hAnsi="Arial" w:cs="Arial"/>
          <w:color w:val="FF0000"/>
        </w:rPr>
        <w:t>[document reference]</w:t>
      </w:r>
      <w:r w:rsidRPr="001519EE">
        <w:rPr>
          <w:rFonts w:ascii="Arial" w:hAnsi="Arial" w:cs="Arial"/>
        </w:rPr>
        <w:t>, which is provided as an attachment to our proposal.</w:t>
      </w:r>
    </w:p>
    <w:p w14:paraId="21D976EF" w14:textId="77777777" w:rsidR="00066ABE" w:rsidRPr="001519EE" w:rsidRDefault="00066ABE" w:rsidP="001519EE">
      <w:pPr>
        <w:pStyle w:val="Instruction"/>
        <w:spacing w:before="240" w:after="240"/>
        <w:ind w:left="634"/>
        <w:rPr>
          <w:rFonts w:ascii="Arial" w:hAnsi="Arial" w:cs="Arial"/>
        </w:rPr>
      </w:pPr>
      <w:r w:rsidRPr="001519EE">
        <w:rPr>
          <w:rFonts w:ascii="Arial" w:hAnsi="Arial" w:cs="Arial"/>
        </w:rPr>
        <w:t>or</w:t>
      </w:r>
      <w:r w:rsidRPr="001519EE">
        <w:rPr>
          <w:rFonts w:ascii="Arial" w:hAnsi="Arial" w:cs="Arial"/>
          <w:color w:val="FF0000"/>
        </w:rPr>
        <w:t xml:space="preserve"> </w:t>
      </w:r>
    </w:p>
    <w:p w14:paraId="2EB4679F" w14:textId="77777777" w:rsidR="00066ABE" w:rsidRPr="001519EE" w:rsidRDefault="00066ABE" w:rsidP="001519EE">
      <w:pPr>
        <w:pStyle w:val="Instruction"/>
        <w:spacing w:before="240" w:after="240"/>
        <w:ind w:left="634"/>
        <w:rPr>
          <w:rFonts w:ascii="Arial" w:hAnsi="Arial" w:cs="Arial"/>
        </w:rPr>
      </w:pPr>
      <w:r w:rsidRPr="001519EE">
        <w:rPr>
          <w:rFonts w:ascii="Arial" w:hAnsi="Arial" w:cs="Arial"/>
        </w:rPr>
        <w:t>(delete the inapplicable paragraph)</w:t>
      </w:r>
    </w:p>
    <w:p w14:paraId="59F80C76" w14:textId="358A096C" w:rsidR="00066ABE" w:rsidRPr="001519EE" w:rsidRDefault="00066ABE" w:rsidP="001519EE">
      <w:pPr>
        <w:pStyle w:val="STDDOCData"/>
        <w:spacing w:before="240" w:after="240"/>
        <w:ind w:left="634"/>
        <w:rPr>
          <w:rFonts w:ascii="Arial" w:hAnsi="Arial" w:cs="Arial"/>
        </w:rPr>
      </w:pPr>
      <w:r w:rsidRPr="001519EE">
        <w:rPr>
          <w:rFonts w:ascii="Arial" w:hAnsi="Arial" w:cs="Arial"/>
        </w:rPr>
        <w:t xml:space="preserve">The following documents </w:t>
      </w:r>
      <w:r w:rsidR="008F2974" w:rsidRPr="001519EE">
        <w:rPr>
          <w:rFonts w:ascii="Arial" w:hAnsi="Arial" w:cs="Arial"/>
        </w:rPr>
        <w:t>will be delivered to the Agency</w:t>
      </w:r>
      <w:r w:rsidRPr="001519EE">
        <w:rPr>
          <w:rFonts w:ascii="Arial" w:hAnsi="Arial" w:cs="Arial"/>
        </w:rPr>
        <w:t xml:space="preserve"> at the indicated </w:t>
      </w:r>
      <w:r w:rsidR="001F6F2D" w:rsidRPr="001519EE">
        <w:rPr>
          <w:rFonts w:ascii="Arial" w:hAnsi="Arial" w:cs="Arial"/>
        </w:rPr>
        <w:t>reviews</w:t>
      </w:r>
      <w:r w:rsidRPr="001519EE">
        <w:rPr>
          <w:rFonts w:ascii="Arial" w:hAnsi="Arial" w:cs="Arial"/>
        </w:rPr>
        <w:t>:</w:t>
      </w:r>
    </w:p>
    <w:p w14:paraId="1C02F292" w14:textId="69B9BC41" w:rsidR="00066ABE" w:rsidRPr="001519EE" w:rsidRDefault="00066ABE" w:rsidP="001519EE">
      <w:pPr>
        <w:pStyle w:val="Instruction"/>
        <w:spacing w:before="240" w:after="240"/>
        <w:ind w:left="634"/>
        <w:jc w:val="left"/>
        <w:rPr>
          <w:rFonts w:ascii="Arial" w:hAnsi="Arial" w:cs="Arial"/>
        </w:rPr>
      </w:pPr>
      <w:r w:rsidRPr="001519EE">
        <w:rPr>
          <w:rFonts w:ascii="Arial" w:hAnsi="Arial" w:cs="Arial"/>
        </w:rPr>
        <w:t>Complete the following table as appropriate for the proposed Development Phase. Typical deliverables are provided in the following Excel</w:t>
      </w:r>
      <w:r w:rsidRPr="001519EE">
        <w:rPr>
          <w:rFonts w:ascii="Arial" w:hAnsi="Arial" w:cs="Arial"/>
          <w:vertAlign w:val="superscript"/>
        </w:rPr>
        <w:t xml:space="preserve">® </w:t>
      </w:r>
      <w:r w:rsidRPr="001519EE">
        <w:rPr>
          <w:rFonts w:ascii="Arial" w:hAnsi="Arial" w:cs="Arial"/>
        </w:rPr>
        <w:t>spreadsheet:</w:t>
      </w:r>
    </w:p>
    <w:bookmarkStart w:id="287" w:name="_MON_1661249860"/>
    <w:bookmarkEnd w:id="287"/>
    <w:bookmarkStart w:id="288" w:name="_MON_1739080897"/>
    <w:bookmarkEnd w:id="288"/>
    <w:p w14:paraId="38208D80" w14:textId="7E5EACFA" w:rsidR="00066ABE" w:rsidRPr="001519EE" w:rsidRDefault="001E605E" w:rsidP="00066ABE">
      <w:pPr>
        <w:pStyle w:val="Instruction"/>
        <w:rPr>
          <w:rFonts w:ascii="Arial" w:hAnsi="Arial" w:cs="Arial"/>
          <w:noProof/>
        </w:rPr>
      </w:pPr>
      <w:r w:rsidRPr="001519EE">
        <w:rPr>
          <w:rFonts w:ascii="Arial" w:hAnsi="Arial" w:cs="Arial"/>
          <w:noProof/>
        </w:rPr>
        <w:object w:dxaOrig="979" w:dyaOrig="575" w14:anchorId="73D5C5AF">
          <v:shape id="_x0000_i1029" type="#_x0000_t75" alt="" style="width:49pt;height:28.2pt;mso-width-percent:0;mso-height-percent:0;mso-width-percent:0;mso-height-percent:0" o:ole="">
            <v:imagedata r:id="rId23" o:title=""/>
          </v:shape>
          <o:OLEObject Type="Embed" ProgID="Excel.Sheet.12" ShapeID="_x0000_i1029" DrawAspect="Icon" ObjectID="_1835770329" r:id="rId24"/>
        </w:object>
      </w:r>
    </w:p>
    <w:p w14:paraId="485B2246" w14:textId="1577EF25" w:rsidR="00AC3E73" w:rsidRPr="001519EE" w:rsidRDefault="00757E96" w:rsidP="001519EE">
      <w:pPr>
        <w:pStyle w:val="Instruction"/>
        <w:spacing w:before="240" w:after="240"/>
        <w:ind w:left="630"/>
        <w:jc w:val="left"/>
        <w:rPr>
          <w:rFonts w:ascii="Arial" w:hAnsi="Arial" w:cs="Arial"/>
        </w:rPr>
      </w:pPr>
      <w:r w:rsidRPr="001519EE">
        <w:rPr>
          <w:rFonts w:ascii="Arial" w:hAnsi="Arial" w:cs="Arial"/>
          <w:highlight w:val="yellow"/>
        </w:rPr>
        <w:t xml:space="preserve">If the proposal </w:t>
      </w:r>
      <w:r w:rsidR="00335CC6" w:rsidRPr="001519EE">
        <w:rPr>
          <w:rFonts w:ascii="Arial" w:hAnsi="Arial" w:cs="Arial"/>
          <w:highlight w:val="yellow"/>
        </w:rPr>
        <w:t>foresees</w:t>
      </w:r>
      <w:r w:rsidRPr="001519EE">
        <w:rPr>
          <w:rFonts w:ascii="Arial" w:hAnsi="Arial" w:cs="Arial"/>
          <w:highlight w:val="yellow"/>
        </w:rPr>
        <w:t xml:space="preserve"> classified or sensitive unclassified developments, i</w:t>
      </w:r>
      <w:r w:rsidR="00AC3E73" w:rsidRPr="001519EE">
        <w:rPr>
          <w:rFonts w:ascii="Arial" w:hAnsi="Arial" w:cs="Arial"/>
          <w:highlight w:val="yellow"/>
        </w:rPr>
        <w:t xml:space="preserve">nclude in the deliverable </w:t>
      </w:r>
      <w:r w:rsidR="00520479" w:rsidRPr="001519EE">
        <w:rPr>
          <w:rFonts w:ascii="Arial" w:hAnsi="Arial" w:cs="Arial"/>
          <w:highlight w:val="yellow"/>
        </w:rPr>
        <w:t xml:space="preserve">documents </w:t>
      </w:r>
      <w:r w:rsidR="00AC3E73" w:rsidRPr="001519EE">
        <w:rPr>
          <w:rFonts w:ascii="Arial" w:hAnsi="Arial" w:cs="Arial"/>
          <w:highlight w:val="yellow"/>
        </w:rPr>
        <w:t>table the following security deliverables:</w:t>
      </w:r>
    </w:p>
    <w:p w14:paraId="4FE33FD8" w14:textId="2EBDEFEF" w:rsidR="00AC3E73" w:rsidRPr="001519EE" w:rsidRDefault="00AC3E73" w:rsidP="001519EE">
      <w:pPr>
        <w:pStyle w:val="Instruction"/>
        <w:numPr>
          <w:ilvl w:val="0"/>
          <w:numId w:val="34"/>
        </w:numPr>
        <w:spacing w:before="240" w:after="240"/>
        <w:ind w:left="1260"/>
        <w:jc w:val="left"/>
        <w:rPr>
          <w:rFonts w:ascii="Arial" w:hAnsi="Arial" w:cs="Arial"/>
          <w:highlight w:val="yellow"/>
        </w:rPr>
      </w:pPr>
      <w:r w:rsidRPr="001519EE">
        <w:rPr>
          <w:rFonts w:ascii="Arial" w:hAnsi="Arial" w:cs="Arial"/>
          <w:highlight w:val="yellow"/>
        </w:rPr>
        <w:t>Information Security Management Plan,</w:t>
      </w:r>
    </w:p>
    <w:p w14:paraId="63BB4EB6" w14:textId="29D4BA0D" w:rsidR="00AC3E73" w:rsidRPr="001519EE" w:rsidRDefault="00AC3E73" w:rsidP="001519EE">
      <w:pPr>
        <w:pStyle w:val="Instruction"/>
        <w:numPr>
          <w:ilvl w:val="0"/>
          <w:numId w:val="34"/>
        </w:numPr>
        <w:spacing w:before="240" w:after="240"/>
        <w:ind w:left="1260"/>
        <w:jc w:val="left"/>
        <w:rPr>
          <w:rFonts w:ascii="Arial" w:hAnsi="Arial" w:cs="Arial"/>
          <w:highlight w:val="yellow"/>
        </w:rPr>
      </w:pPr>
      <w:r w:rsidRPr="001519EE">
        <w:rPr>
          <w:rFonts w:ascii="Arial" w:hAnsi="Arial" w:cs="Arial"/>
          <w:highlight w:val="yellow"/>
        </w:rPr>
        <w:t>Security Management Plan [if the proposal includes the development of classified or sensitive unclassified (e.g., Export Controlled) HW and/or SW],</w:t>
      </w:r>
    </w:p>
    <w:p w14:paraId="699674FB" w14:textId="7F4EF53F" w:rsidR="00AC3E73" w:rsidRPr="001519EE" w:rsidRDefault="00AC3E73" w:rsidP="001519EE">
      <w:pPr>
        <w:pStyle w:val="Instruction"/>
        <w:numPr>
          <w:ilvl w:val="0"/>
          <w:numId w:val="34"/>
        </w:numPr>
        <w:spacing w:before="240" w:after="240"/>
        <w:ind w:left="1260"/>
        <w:jc w:val="left"/>
        <w:rPr>
          <w:rFonts w:ascii="Arial" w:hAnsi="Arial" w:cs="Arial"/>
          <w:highlight w:val="yellow"/>
        </w:rPr>
      </w:pPr>
      <w:r w:rsidRPr="001519EE">
        <w:rPr>
          <w:rFonts w:ascii="Arial" w:hAnsi="Arial" w:cs="Arial"/>
          <w:highlight w:val="yellow"/>
        </w:rPr>
        <w:t>Security Risk Assessment Report</w:t>
      </w:r>
      <w:r w:rsidR="007C4A26" w:rsidRPr="001519EE">
        <w:rPr>
          <w:rFonts w:ascii="Arial" w:hAnsi="Arial" w:cs="Arial"/>
          <w:highlight w:val="yellow"/>
        </w:rPr>
        <w:t xml:space="preserve"> (including Security Treatment, Security Risk Register, Residual Security Risks after Treatment)</w:t>
      </w:r>
      <w:r w:rsidRPr="001519EE">
        <w:rPr>
          <w:rFonts w:ascii="Arial" w:hAnsi="Arial" w:cs="Arial"/>
          <w:highlight w:val="yellow"/>
        </w:rPr>
        <w:t>,</w:t>
      </w:r>
    </w:p>
    <w:p w14:paraId="79A0EE17" w14:textId="7DB20E94" w:rsidR="00AC3E73" w:rsidRPr="001519EE" w:rsidRDefault="00AC3E73" w:rsidP="001519EE">
      <w:pPr>
        <w:pStyle w:val="Instruction"/>
        <w:numPr>
          <w:ilvl w:val="0"/>
          <w:numId w:val="34"/>
        </w:numPr>
        <w:spacing w:before="240" w:after="240"/>
        <w:ind w:left="1260"/>
        <w:jc w:val="left"/>
        <w:rPr>
          <w:rFonts w:ascii="Arial" w:hAnsi="Arial" w:cs="Arial"/>
          <w:highlight w:val="yellow"/>
        </w:rPr>
      </w:pPr>
      <w:r w:rsidRPr="001519EE">
        <w:rPr>
          <w:rFonts w:ascii="Arial" w:hAnsi="Arial" w:cs="Arial"/>
          <w:highlight w:val="yellow"/>
        </w:rPr>
        <w:t>Security Requirements,</w:t>
      </w:r>
    </w:p>
    <w:p w14:paraId="15F99E9A" w14:textId="6CE80665" w:rsidR="00AC3E73" w:rsidRPr="001519EE" w:rsidRDefault="00AC3E73" w:rsidP="001519EE">
      <w:pPr>
        <w:pStyle w:val="Instruction"/>
        <w:numPr>
          <w:ilvl w:val="0"/>
          <w:numId w:val="34"/>
        </w:numPr>
        <w:spacing w:before="240" w:after="240"/>
        <w:ind w:left="1260"/>
        <w:jc w:val="left"/>
        <w:rPr>
          <w:rFonts w:ascii="Arial" w:hAnsi="Arial" w:cs="Arial"/>
          <w:highlight w:val="yellow"/>
        </w:rPr>
      </w:pPr>
      <w:r w:rsidRPr="001519EE">
        <w:rPr>
          <w:rFonts w:ascii="Arial" w:hAnsi="Arial" w:cs="Arial"/>
          <w:highlight w:val="yellow"/>
        </w:rPr>
        <w:t>Security Aspects of Design</w:t>
      </w:r>
      <w:r w:rsidR="00520479" w:rsidRPr="001519EE">
        <w:rPr>
          <w:rFonts w:ascii="Arial" w:hAnsi="Arial" w:cs="Arial"/>
          <w:highlight w:val="yellow"/>
        </w:rPr>
        <w:t xml:space="preserve"> [commensurate to the level of maturity of the overall design proposed in the activity]</w:t>
      </w:r>
      <w:r w:rsidRPr="001519EE">
        <w:rPr>
          <w:rFonts w:ascii="Arial" w:hAnsi="Arial" w:cs="Arial"/>
          <w:highlight w:val="yellow"/>
        </w:rPr>
        <w:t>,</w:t>
      </w:r>
    </w:p>
    <w:p w14:paraId="39F525D9" w14:textId="6CB0C444" w:rsidR="007C4A26" w:rsidRPr="001519EE" w:rsidRDefault="007C4A26" w:rsidP="001519EE">
      <w:pPr>
        <w:pStyle w:val="Instruction"/>
        <w:numPr>
          <w:ilvl w:val="0"/>
          <w:numId w:val="34"/>
        </w:numPr>
        <w:spacing w:before="240" w:after="240"/>
        <w:ind w:left="1260"/>
        <w:jc w:val="left"/>
        <w:rPr>
          <w:rFonts w:ascii="Arial" w:hAnsi="Arial" w:cs="Arial"/>
          <w:highlight w:val="yellow"/>
        </w:rPr>
      </w:pPr>
      <w:r w:rsidRPr="001519EE">
        <w:rPr>
          <w:rFonts w:ascii="Arial" w:hAnsi="Arial" w:cs="Arial"/>
          <w:highlight w:val="yellow"/>
        </w:rPr>
        <w:t>Security Test documentation [if applicable, depending on the scope of the activity and target TRL, and only in case the developed item needs ESA certification at Protection Level 2 or ESA Accreditation. Note: the “Protection Level 2” is the minimum Protection Level required at ESA for handling sensitive unclassified information]</w:t>
      </w:r>
      <w:r w:rsidR="00DA240B" w:rsidRPr="001519EE">
        <w:rPr>
          <w:rFonts w:ascii="Arial" w:hAnsi="Arial" w:cs="Arial"/>
          <w:highlight w:val="yellow"/>
        </w:rPr>
        <w:t>,</w:t>
      </w:r>
    </w:p>
    <w:p w14:paraId="138ED345" w14:textId="58273D1F" w:rsidR="00AC3E73" w:rsidRPr="001519EE" w:rsidRDefault="00520479" w:rsidP="001519EE">
      <w:pPr>
        <w:pStyle w:val="Instruction"/>
        <w:numPr>
          <w:ilvl w:val="0"/>
          <w:numId w:val="34"/>
        </w:numPr>
        <w:spacing w:before="240" w:after="240"/>
        <w:ind w:left="1260"/>
        <w:jc w:val="left"/>
        <w:rPr>
          <w:rFonts w:ascii="Arial" w:hAnsi="Arial" w:cs="Arial"/>
          <w:highlight w:val="yellow"/>
        </w:rPr>
      </w:pPr>
      <w:r w:rsidRPr="001519EE">
        <w:rPr>
          <w:rFonts w:ascii="Arial" w:hAnsi="Arial" w:cs="Arial"/>
          <w:highlight w:val="yellow"/>
        </w:rPr>
        <w:t>Further documentation required by ESA Accreditation Authority [only in case the developed item needs ESA certification at Protection Level 2 or ESA Accreditation. Note: the “Protection Level 2” is the minimum Protection Level required at ESA for handling sensitive unclassified information].</w:t>
      </w:r>
    </w:p>
    <w:p w14:paraId="53E145C2" w14:textId="410E3A9C" w:rsidR="00066ABE" w:rsidRPr="001519EE" w:rsidRDefault="00066ABE" w:rsidP="00066ABE">
      <w:pPr>
        <w:keepNext/>
        <w:spacing w:before="240"/>
        <w:jc w:val="center"/>
        <w:rPr>
          <w:rFonts w:ascii="Arial" w:hAnsi="Arial" w:cs="Arial"/>
          <w:b/>
          <w:sz w:val="20"/>
        </w:rPr>
      </w:pPr>
      <w:r w:rsidRPr="001519EE">
        <w:rPr>
          <w:rFonts w:ascii="Arial" w:hAnsi="Arial" w:cs="Arial"/>
          <w:b/>
          <w:sz w:val="20"/>
        </w:rPr>
        <w:t xml:space="preserve">Documentation </w:t>
      </w:r>
      <w:r w:rsidR="009B4C5F" w:rsidRPr="001519EE">
        <w:rPr>
          <w:rFonts w:ascii="Arial" w:hAnsi="Arial" w:cs="Arial"/>
          <w:b/>
          <w:sz w:val="20"/>
        </w:rPr>
        <w:t>D</w:t>
      </w:r>
      <w:r w:rsidRPr="001519EE">
        <w:rPr>
          <w:rFonts w:ascii="Arial" w:hAnsi="Arial" w:cs="Arial"/>
          <w:b/>
          <w:sz w:val="20"/>
        </w:rPr>
        <w:t xml:space="preserve">elivery </w:t>
      </w:r>
      <w:r w:rsidR="009B4C5F" w:rsidRPr="001519EE">
        <w:rPr>
          <w:rFonts w:ascii="Arial" w:hAnsi="Arial" w:cs="Arial"/>
          <w:b/>
          <w:sz w:val="20"/>
        </w:rPr>
        <w:t>P</w:t>
      </w:r>
      <w:r w:rsidRPr="001519EE">
        <w:rPr>
          <w:rFonts w:ascii="Arial" w:hAnsi="Arial" w:cs="Arial"/>
          <w:b/>
          <w:sz w:val="20"/>
        </w:rPr>
        <w:t>lan</w:t>
      </w:r>
    </w:p>
    <w:tbl>
      <w:tblPr>
        <w:tblStyle w:val="TableGrid"/>
        <w:tblW w:w="4431" w:type="pct"/>
        <w:jc w:val="center"/>
        <w:tblCellMar>
          <w:top w:w="57" w:type="dxa"/>
          <w:bottom w:w="57" w:type="dxa"/>
        </w:tblCellMar>
        <w:tblLook w:val="04A0" w:firstRow="1" w:lastRow="0" w:firstColumn="1" w:lastColumn="0" w:noHBand="0" w:noVBand="1"/>
      </w:tblPr>
      <w:tblGrid>
        <w:gridCol w:w="1250"/>
        <w:gridCol w:w="1590"/>
        <w:gridCol w:w="1647"/>
        <w:gridCol w:w="1369"/>
        <w:gridCol w:w="1386"/>
        <w:gridCol w:w="1316"/>
      </w:tblGrid>
      <w:tr w:rsidR="00066ABE" w:rsidRPr="001519EE" w14:paraId="548C0434" w14:textId="77777777" w:rsidTr="008F2974">
        <w:trPr>
          <w:cantSplit/>
          <w:tblHeader/>
          <w:jc w:val="center"/>
        </w:trPr>
        <w:tc>
          <w:tcPr>
            <w:tcW w:w="735" w:type="pct"/>
            <w:tcBorders>
              <w:bottom w:val="single" w:sz="4" w:space="0" w:color="auto"/>
            </w:tcBorders>
            <w:shd w:val="clear" w:color="auto" w:fill="C6D9F1" w:themeFill="text2" w:themeFillTint="33"/>
            <w:vAlign w:val="center"/>
          </w:tcPr>
          <w:p w14:paraId="043E10A7" w14:textId="77777777" w:rsidR="00066ABE" w:rsidRPr="001519EE" w:rsidRDefault="00066ABE" w:rsidP="008F2974">
            <w:pPr>
              <w:pStyle w:val="BodytextJustified"/>
              <w:keepNext/>
              <w:spacing w:after="40"/>
              <w:jc w:val="center"/>
              <w:rPr>
                <w:rFonts w:ascii="Arial" w:hAnsi="Arial" w:cs="Arial"/>
                <w:b/>
                <w:sz w:val="20"/>
              </w:rPr>
            </w:pPr>
            <w:r w:rsidRPr="001519EE">
              <w:rPr>
                <w:rFonts w:ascii="Arial" w:hAnsi="Arial" w:cs="Arial"/>
                <w:b/>
                <w:sz w:val="20"/>
              </w:rPr>
              <w:t>Document Reference</w:t>
            </w:r>
          </w:p>
        </w:tc>
        <w:tc>
          <w:tcPr>
            <w:tcW w:w="897" w:type="pct"/>
            <w:tcBorders>
              <w:bottom w:val="single" w:sz="4" w:space="0" w:color="auto"/>
            </w:tcBorders>
            <w:shd w:val="clear" w:color="auto" w:fill="C6D9F1" w:themeFill="text2" w:themeFillTint="33"/>
            <w:vAlign w:val="center"/>
          </w:tcPr>
          <w:p w14:paraId="5C117CBB" w14:textId="77777777" w:rsidR="00066ABE" w:rsidRPr="001519EE" w:rsidRDefault="00066ABE" w:rsidP="008F2974">
            <w:pPr>
              <w:pStyle w:val="BodytextJustified"/>
              <w:keepNext/>
              <w:spacing w:after="40"/>
              <w:jc w:val="center"/>
              <w:rPr>
                <w:rFonts w:ascii="Arial" w:hAnsi="Arial" w:cs="Arial"/>
                <w:b/>
                <w:sz w:val="20"/>
              </w:rPr>
            </w:pPr>
            <w:r w:rsidRPr="001519EE">
              <w:rPr>
                <w:rFonts w:ascii="Arial" w:hAnsi="Arial" w:cs="Arial"/>
                <w:b/>
                <w:sz w:val="20"/>
              </w:rPr>
              <w:t>Deliverable Document</w:t>
            </w:r>
          </w:p>
        </w:tc>
        <w:tc>
          <w:tcPr>
            <w:tcW w:w="943" w:type="pct"/>
            <w:tcBorders>
              <w:bottom w:val="single" w:sz="4" w:space="0" w:color="auto"/>
            </w:tcBorders>
            <w:shd w:val="clear" w:color="auto" w:fill="C6D9F1" w:themeFill="text2" w:themeFillTint="33"/>
            <w:vAlign w:val="center"/>
          </w:tcPr>
          <w:p w14:paraId="25EAF644" w14:textId="77777777" w:rsidR="00066ABE" w:rsidRPr="001519EE" w:rsidRDefault="00066ABE" w:rsidP="008F2974">
            <w:pPr>
              <w:pStyle w:val="BodytextJustified"/>
              <w:keepNext/>
              <w:spacing w:after="40"/>
              <w:jc w:val="center"/>
              <w:rPr>
                <w:rFonts w:ascii="Arial" w:hAnsi="Arial" w:cs="Arial"/>
                <w:b/>
                <w:color w:val="FF0000"/>
                <w:sz w:val="20"/>
              </w:rPr>
            </w:pPr>
            <w:r w:rsidRPr="001519EE">
              <w:rPr>
                <w:rFonts w:ascii="Arial" w:hAnsi="Arial" w:cs="Arial"/>
                <w:b/>
                <w:sz w:val="20"/>
              </w:rPr>
              <w:t>Contributing Work Package(s)</w:t>
            </w:r>
          </w:p>
        </w:tc>
        <w:tc>
          <w:tcPr>
            <w:tcW w:w="796" w:type="pct"/>
            <w:tcBorders>
              <w:bottom w:val="single" w:sz="4" w:space="0" w:color="auto"/>
            </w:tcBorders>
            <w:shd w:val="clear" w:color="auto" w:fill="C6D9F1" w:themeFill="text2" w:themeFillTint="33"/>
            <w:vAlign w:val="center"/>
          </w:tcPr>
          <w:p w14:paraId="41F64A7F" w14:textId="63B93BDB" w:rsidR="00066ABE" w:rsidRPr="001519EE" w:rsidRDefault="00E82EB7" w:rsidP="008F2974">
            <w:pPr>
              <w:pStyle w:val="BodytextJustified"/>
              <w:keepNext/>
              <w:spacing w:after="40"/>
              <w:jc w:val="center"/>
              <w:rPr>
                <w:rFonts w:ascii="Arial" w:hAnsi="Arial" w:cs="Arial"/>
                <w:b/>
                <w:color w:val="FF0000"/>
                <w:sz w:val="20"/>
              </w:rPr>
            </w:pPr>
            <w:r w:rsidRPr="001519EE">
              <w:rPr>
                <w:rFonts w:ascii="Arial" w:hAnsi="Arial" w:cs="Arial"/>
                <w:b/>
                <w:color w:val="FF0000"/>
                <w:sz w:val="20"/>
              </w:rPr>
              <w:t>Review 1</w:t>
            </w:r>
          </w:p>
          <w:p w14:paraId="2094C208" w14:textId="77777777" w:rsidR="006031E0" w:rsidRPr="001519EE" w:rsidRDefault="006031E0" w:rsidP="008F2974">
            <w:pPr>
              <w:pStyle w:val="BodytextJustified"/>
              <w:keepNext/>
              <w:spacing w:after="40"/>
              <w:jc w:val="center"/>
              <w:rPr>
                <w:rFonts w:ascii="Arial" w:hAnsi="Arial" w:cs="Arial"/>
                <w:b/>
                <w:color w:val="FF0000"/>
                <w:sz w:val="20"/>
              </w:rPr>
            </w:pPr>
            <w:r w:rsidRPr="001519EE">
              <w:rPr>
                <w:rFonts w:ascii="Arial" w:hAnsi="Arial" w:cs="Arial"/>
                <w:b/>
                <w:color w:val="FF0000"/>
                <w:sz w:val="20"/>
              </w:rPr>
              <w:t>(e.g. KO)</w:t>
            </w:r>
          </w:p>
        </w:tc>
        <w:tc>
          <w:tcPr>
            <w:tcW w:w="819" w:type="pct"/>
            <w:tcBorders>
              <w:bottom w:val="single" w:sz="4" w:space="0" w:color="auto"/>
            </w:tcBorders>
            <w:shd w:val="clear" w:color="auto" w:fill="C6D9F1" w:themeFill="text2" w:themeFillTint="33"/>
            <w:vAlign w:val="center"/>
          </w:tcPr>
          <w:p w14:paraId="05E462DC" w14:textId="543A348C" w:rsidR="00066ABE" w:rsidRPr="001519EE" w:rsidRDefault="00E82EB7" w:rsidP="008F2974">
            <w:pPr>
              <w:pStyle w:val="BodytextJustified"/>
              <w:keepNext/>
              <w:spacing w:after="40"/>
              <w:jc w:val="center"/>
              <w:rPr>
                <w:rFonts w:ascii="Arial" w:hAnsi="Arial" w:cs="Arial"/>
                <w:b/>
                <w:color w:val="FF0000"/>
                <w:sz w:val="20"/>
              </w:rPr>
            </w:pPr>
            <w:r w:rsidRPr="001519EE">
              <w:rPr>
                <w:rFonts w:ascii="Arial" w:hAnsi="Arial" w:cs="Arial"/>
                <w:b/>
                <w:color w:val="FF0000"/>
                <w:sz w:val="20"/>
              </w:rPr>
              <w:t>Review n</w:t>
            </w:r>
          </w:p>
          <w:p w14:paraId="25B13D02" w14:textId="77777777" w:rsidR="006031E0" w:rsidRPr="001519EE" w:rsidRDefault="006031E0" w:rsidP="008F2974">
            <w:pPr>
              <w:pStyle w:val="BodytextJustified"/>
              <w:keepNext/>
              <w:spacing w:after="40"/>
              <w:jc w:val="center"/>
              <w:rPr>
                <w:rFonts w:ascii="Arial" w:hAnsi="Arial" w:cs="Arial"/>
                <w:b/>
                <w:color w:val="FF0000"/>
                <w:sz w:val="20"/>
              </w:rPr>
            </w:pPr>
            <w:r w:rsidRPr="001519EE">
              <w:rPr>
                <w:rFonts w:ascii="Arial" w:hAnsi="Arial" w:cs="Arial"/>
                <w:b/>
                <w:color w:val="FF0000"/>
                <w:sz w:val="20"/>
              </w:rPr>
              <w:t>(e.g. CDR)</w:t>
            </w:r>
          </w:p>
        </w:tc>
        <w:tc>
          <w:tcPr>
            <w:tcW w:w="811" w:type="pct"/>
            <w:tcBorders>
              <w:bottom w:val="single" w:sz="4" w:space="0" w:color="auto"/>
            </w:tcBorders>
            <w:shd w:val="clear" w:color="auto" w:fill="C6D9F1" w:themeFill="text2" w:themeFillTint="33"/>
            <w:vAlign w:val="center"/>
          </w:tcPr>
          <w:p w14:paraId="1B7E3A37" w14:textId="77777777" w:rsidR="00066ABE" w:rsidRPr="001519EE" w:rsidRDefault="00066ABE" w:rsidP="008F2974">
            <w:pPr>
              <w:pStyle w:val="BodytextJustified"/>
              <w:keepNext/>
              <w:spacing w:after="40"/>
              <w:jc w:val="center"/>
              <w:rPr>
                <w:rFonts w:ascii="Arial" w:hAnsi="Arial" w:cs="Arial"/>
                <w:b/>
                <w:sz w:val="20"/>
              </w:rPr>
            </w:pPr>
            <w:r w:rsidRPr="001519EE">
              <w:rPr>
                <w:rFonts w:ascii="Arial" w:hAnsi="Arial" w:cs="Arial"/>
                <w:b/>
                <w:sz w:val="20"/>
              </w:rPr>
              <w:t>Phase Completion Review/ Final Review</w:t>
            </w:r>
          </w:p>
        </w:tc>
      </w:tr>
      <w:tr w:rsidR="00066ABE" w:rsidRPr="001519EE" w14:paraId="425BC7A5" w14:textId="77777777" w:rsidTr="008F2974">
        <w:trPr>
          <w:cantSplit/>
          <w:jc w:val="center"/>
        </w:trPr>
        <w:tc>
          <w:tcPr>
            <w:tcW w:w="5000" w:type="pct"/>
            <w:gridSpan w:val="6"/>
            <w:shd w:val="clear" w:color="auto" w:fill="F2F2F2" w:themeFill="background1" w:themeFillShade="F2"/>
          </w:tcPr>
          <w:p w14:paraId="1A8A2FE3" w14:textId="77777777" w:rsidR="00066ABE" w:rsidRPr="001519EE" w:rsidRDefault="00066ABE" w:rsidP="008F2974">
            <w:pPr>
              <w:pStyle w:val="BodytextJustified"/>
              <w:keepNext/>
              <w:spacing w:after="40"/>
              <w:jc w:val="center"/>
              <w:rPr>
                <w:rFonts w:ascii="Arial" w:hAnsi="Arial" w:cs="Arial"/>
                <w:b/>
                <w:color w:val="FF0000"/>
                <w:sz w:val="20"/>
              </w:rPr>
            </w:pPr>
            <w:r w:rsidRPr="001519EE">
              <w:rPr>
                <w:rFonts w:ascii="Arial" w:hAnsi="Arial" w:cs="Arial"/>
                <w:b/>
                <w:color w:val="FF0000"/>
                <w:sz w:val="20"/>
              </w:rPr>
              <w:t>Management</w:t>
            </w:r>
          </w:p>
        </w:tc>
      </w:tr>
      <w:tr w:rsidR="00066ABE" w:rsidRPr="001519EE" w14:paraId="49E6798F" w14:textId="77777777" w:rsidTr="008F2974">
        <w:trPr>
          <w:cantSplit/>
          <w:jc w:val="center"/>
        </w:trPr>
        <w:tc>
          <w:tcPr>
            <w:tcW w:w="740" w:type="pct"/>
          </w:tcPr>
          <w:p w14:paraId="5606D6E9" w14:textId="77777777" w:rsidR="00066ABE" w:rsidRPr="001519EE" w:rsidRDefault="00066ABE" w:rsidP="008F2974">
            <w:pPr>
              <w:pStyle w:val="BodytextJustified"/>
              <w:keepNext/>
              <w:spacing w:after="40"/>
              <w:jc w:val="center"/>
              <w:rPr>
                <w:rFonts w:ascii="Arial" w:hAnsi="Arial" w:cs="Arial"/>
                <w:color w:val="FF0000"/>
                <w:sz w:val="20"/>
              </w:rPr>
            </w:pPr>
            <w:r w:rsidRPr="001519EE">
              <w:rPr>
                <w:rFonts w:ascii="Arial" w:hAnsi="Arial" w:cs="Arial"/>
                <w:color w:val="FF0000"/>
                <w:sz w:val="20"/>
              </w:rPr>
              <w:t>…</w:t>
            </w:r>
          </w:p>
        </w:tc>
        <w:tc>
          <w:tcPr>
            <w:tcW w:w="939" w:type="pct"/>
          </w:tcPr>
          <w:p w14:paraId="5F6F9DE8"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title</w:t>
            </w:r>
          </w:p>
        </w:tc>
        <w:tc>
          <w:tcPr>
            <w:tcW w:w="972" w:type="pct"/>
          </w:tcPr>
          <w:p w14:paraId="5809B162" w14:textId="77777777" w:rsidR="00066ABE" w:rsidRPr="001519EE" w:rsidRDefault="00066ABE" w:rsidP="008F2974">
            <w:pPr>
              <w:pStyle w:val="BodytextJustified"/>
              <w:keepNext/>
              <w:spacing w:after="40"/>
              <w:jc w:val="center"/>
              <w:rPr>
                <w:rFonts w:ascii="Arial" w:hAnsi="Arial" w:cs="Arial"/>
                <w:color w:val="FF0000"/>
                <w:sz w:val="20"/>
              </w:rPr>
            </w:pPr>
            <w:r w:rsidRPr="001519EE">
              <w:rPr>
                <w:rFonts w:ascii="Arial" w:hAnsi="Arial" w:cs="Arial"/>
                <w:color w:val="FF0000"/>
                <w:sz w:val="20"/>
              </w:rPr>
              <w:t>WP…, etc.</w:t>
            </w:r>
          </w:p>
        </w:tc>
        <w:tc>
          <w:tcPr>
            <w:tcW w:w="809" w:type="pct"/>
          </w:tcPr>
          <w:p w14:paraId="06E6F038" w14:textId="77777777" w:rsidR="00066ABE" w:rsidRPr="001519EE" w:rsidRDefault="00066ABE" w:rsidP="008F2974">
            <w:pPr>
              <w:pStyle w:val="BodytextJustified"/>
              <w:keepNext/>
              <w:spacing w:after="40"/>
              <w:jc w:val="center"/>
              <w:rPr>
                <w:rFonts w:ascii="Arial" w:hAnsi="Arial" w:cs="Arial"/>
                <w:color w:val="FF0000"/>
                <w:sz w:val="20"/>
              </w:rPr>
            </w:pPr>
            <w:r w:rsidRPr="001519EE">
              <w:rPr>
                <w:rFonts w:ascii="Arial" w:hAnsi="Arial" w:cs="Arial"/>
                <w:color w:val="FF0000"/>
                <w:sz w:val="20"/>
              </w:rPr>
              <w:t>update</w:t>
            </w:r>
          </w:p>
        </w:tc>
        <w:tc>
          <w:tcPr>
            <w:tcW w:w="648" w:type="pct"/>
          </w:tcPr>
          <w:p w14:paraId="649A523C" w14:textId="77777777" w:rsidR="00066ABE" w:rsidRPr="001519EE" w:rsidRDefault="00066ABE" w:rsidP="008F2974">
            <w:pPr>
              <w:pStyle w:val="BodytextJustified"/>
              <w:keepNext/>
              <w:spacing w:after="40"/>
              <w:jc w:val="center"/>
              <w:rPr>
                <w:rFonts w:ascii="Arial" w:hAnsi="Arial" w:cs="Arial"/>
                <w:color w:val="FF0000"/>
                <w:sz w:val="20"/>
              </w:rPr>
            </w:pPr>
            <w:r w:rsidRPr="001519EE">
              <w:rPr>
                <w:rFonts w:ascii="Arial" w:hAnsi="Arial" w:cs="Arial"/>
                <w:color w:val="FF0000"/>
                <w:sz w:val="20"/>
              </w:rPr>
              <w:t>update</w:t>
            </w:r>
          </w:p>
        </w:tc>
        <w:tc>
          <w:tcPr>
            <w:tcW w:w="892" w:type="pct"/>
          </w:tcPr>
          <w:p w14:paraId="0F51A2FD" w14:textId="77777777" w:rsidR="00066ABE" w:rsidRPr="001519EE" w:rsidRDefault="00066ABE" w:rsidP="008F2974">
            <w:pPr>
              <w:pStyle w:val="BodytextJustified"/>
              <w:keepNext/>
              <w:spacing w:after="40"/>
              <w:jc w:val="center"/>
              <w:rPr>
                <w:rFonts w:ascii="Arial" w:hAnsi="Arial" w:cs="Arial"/>
                <w:color w:val="FF0000"/>
                <w:sz w:val="20"/>
              </w:rPr>
            </w:pPr>
            <w:r w:rsidRPr="001519EE">
              <w:rPr>
                <w:rFonts w:ascii="Arial" w:hAnsi="Arial" w:cs="Arial"/>
                <w:color w:val="FF0000"/>
                <w:sz w:val="20"/>
              </w:rPr>
              <w:t>final</w:t>
            </w:r>
          </w:p>
        </w:tc>
      </w:tr>
      <w:tr w:rsidR="00066ABE" w:rsidRPr="001519EE" w14:paraId="546718BB" w14:textId="77777777" w:rsidTr="008F2974">
        <w:trPr>
          <w:cantSplit/>
          <w:jc w:val="center"/>
        </w:trPr>
        <w:tc>
          <w:tcPr>
            <w:tcW w:w="740" w:type="pct"/>
          </w:tcPr>
          <w:p w14:paraId="29D23EE3" w14:textId="77777777" w:rsidR="00066ABE" w:rsidRPr="001519EE" w:rsidRDefault="00066ABE" w:rsidP="008F2974">
            <w:pPr>
              <w:pStyle w:val="BodytextJustified"/>
              <w:keepNext/>
              <w:spacing w:after="40"/>
              <w:jc w:val="center"/>
              <w:rPr>
                <w:rFonts w:ascii="Arial" w:hAnsi="Arial" w:cs="Arial"/>
                <w:color w:val="FF0000"/>
                <w:sz w:val="20"/>
              </w:rPr>
            </w:pPr>
            <w:r w:rsidRPr="001519EE">
              <w:rPr>
                <w:rFonts w:ascii="Arial" w:hAnsi="Arial" w:cs="Arial"/>
                <w:color w:val="FF0000"/>
                <w:sz w:val="20"/>
              </w:rPr>
              <w:t>…</w:t>
            </w:r>
          </w:p>
        </w:tc>
        <w:tc>
          <w:tcPr>
            <w:tcW w:w="939" w:type="pct"/>
          </w:tcPr>
          <w:p w14:paraId="01C35F70"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title</w:t>
            </w:r>
          </w:p>
        </w:tc>
        <w:tc>
          <w:tcPr>
            <w:tcW w:w="972" w:type="pct"/>
          </w:tcPr>
          <w:p w14:paraId="3F30FE6A" w14:textId="77777777" w:rsidR="00066ABE" w:rsidRPr="001519EE" w:rsidRDefault="00066ABE" w:rsidP="008F2974">
            <w:pPr>
              <w:pStyle w:val="BodytextJustified"/>
              <w:keepNext/>
              <w:spacing w:after="40"/>
              <w:jc w:val="center"/>
              <w:rPr>
                <w:rFonts w:ascii="Arial" w:hAnsi="Arial" w:cs="Arial"/>
                <w:color w:val="FF0000"/>
                <w:sz w:val="20"/>
              </w:rPr>
            </w:pPr>
            <w:r w:rsidRPr="001519EE">
              <w:rPr>
                <w:rFonts w:ascii="Arial" w:hAnsi="Arial" w:cs="Arial"/>
                <w:color w:val="FF0000"/>
                <w:sz w:val="20"/>
              </w:rPr>
              <w:t>WP…, etc.</w:t>
            </w:r>
          </w:p>
        </w:tc>
        <w:tc>
          <w:tcPr>
            <w:tcW w:w="809" w:type="pct"/>
          </w:tcPr>
          <w:p w14:paraId="559D0139" w14:textId="77777777" w:rsidR="00066ABE" w:rsidRPr="001519EE" w:rsidRDefault="00066ABE" w:rsidP="008F2974">
            <w:pPr>
              <w:pStyle w:val="BodytextJustified"/>
              <w:keepNext/>
              <w:spacing w:after="40"/>
              <w:jc w:val="center"/>
              <w:rPr>
                <w:rFonts w:ascii="Arial" w:hAnsi="Arial" w:cs="Arial"/>
                <w:color w:val="FF0000"/>
                <w:sz w:val="20"/>
              </w:rPr>
            </w:pPr>
            <w:r w:rsidRPr="001519EE">
              <w:rPr>
                <w:rFonts w:ascii="Arial" w:hAnsi="Arial" w:cs="Arial"/>
                <w:color w:val="FF0000"/>
                <w:sz w:val="20"/>
              </w:rPr>
              <w:t>-</w:t>
            </w:r>
          </w:p>
        </w:tc>
        <w:tc>
          <w:tcPr>
            <w:tcW w:w="648" w:type="pct"/>
          </w:tcPr>
          <w:p w14:paraId="0344DAF3" w14:textId="77777777" w:rsidR="00066ABE" w:rsidRPr="001519EE" w:rsidRDefault="00066ABE" w:rsidP="008F2974">
            <w:pPr>
              <w:pStyle w:val="BodytextJustified"/>
              <w:keepNext/>
              <w:spacing w:after="40"/>
              <w:jc w:val="center"/>
              <w:rPr>
                <w:rFonts w:ascii="Arial" w:hAnsi="Arial" w:cs="Arial"/>
                <w:color w:val="FF0000"/>
                <w:sz w:val="20"/>
              </w:rPr>
            </w:pPr>
            <w:r w:rsidRPr="001519EE">
              <w:rPr>
                <w:rFonts w:ascii="Arial" w:hAnsi="Arial" w:cs="Arial"/>
                <w:color w:val="FF0000"/>
                <w:sz w:val="20"/>
              </w:rPr>
              <w:t>-</w:t>
            </w:r>
          </w:p>
        </w:tc>
        <w:tc>
          <w:tcPr>
            <w:tcW w:w="892" w:type="pct"/>
          </w:tcPr>
          <w:p w14:paraId="03905DB2" w14:textId="77777777" w:rsidR="00066ABE" w:rsidRPr="001519EE" w:rsidRDefault="00066ABE" w:rsidP="008F2974">
            <w:pPr>
              <w:pStyle w:val="BodytextJustified"/>
              <w:keepNext/>
              <w:spacing w:after="40"/>
              <w:jc w:val="center"/>
              <w:rPr>
                <w:rFonts w:ascii="Arial" w:hAnsi="Arial" w:cs="Arial"/>
                <w:color w:val="FF0000"/>
                <w:sz w:val="20"/>
              </w:rPr>
            </w:pPr>
            <w:r w:rsidRPr="001519EE">
              <w:rPr>
                <w:rFonts w:ascii="Arial" w:hAnsi="Arial" w:cs="Arial"/>
                <w:color w:val="FF0000"/>
                <w:sz w:val="20"/>
              </w:rPr>
              <w:t>final</w:t>
            </w:r>
          </w:p>
        </w:tc>
      </w:tr>
      <w:tr w:rsidR="00066ABE" w:rsidRPr="001519EE" w14:paraId="0B0EF941" w14:textId="77777777" w:rsidTr="008F2974">
        <w:trPr>
          <w:cantSplit/>
          <w:jc w:val="center"/>
        </w:trPr>
        <w:tc>
          <w:tcPr>
            <w:tcW w:w="740" w:type="pct"/>
          </w:tcPr>
          <w:p w14:paraId="122CAF12" w14:textId="77777777" w:rsidR="00066ABE" w:rsidRPr="001519EE" w:rsidRDefault="00066ABE" w:rsidP="008F2974">
            <w:pPr>
              <w:pStyle w:val="BodytextJustified"/>
              <w:keepNext/>
              <w:spacing w:after="40"/>
              <w:jc w:val="center"/>
              <w:rPr>
                <w:rFonts w:ascii="Arial" w:hAnsi="Arial" w:cs="Arial"/>
                <w:color w:val="FF0000"/>
                <w:sz w:val="20"/>
              </w:rPr>
            </w:pPr>
            <w:r w:rsidRPr="001519EE">
              <w:rPr>
                <w:rFonts w:ascii="Arial" w:hAnsi="Arial" w:cs="Arial"/>
                <w:color w:val="FF0000"/>
                <w:sz w:val="20"/>
              </w:rPr>
              <w:t>…</w:t>
            </w:r>
          </w:p>
        </w:tc>
        <w:tc>
          <w:tcPr>
            <w:tcW w:w="939" w:type="pct"/>
          </w:tcPr>
          <w:p w14:paraId="5744F45E"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title</w:t>
            </w:r>
          </w:p>
        </w:tc>
        <w:tc>
          <w:tcPr>
            <w:tcW w:w="972" w:type="pct"/>
          </w:tcPr>
          <w:p w14:paraId="0B5FA826" w14:textId="77777777" w:rsidR="00066ABE" w:rsidRPr="001519EE" w:rsidRDefault="00066ABE" w:rsidP="008F2974">
            <w:pPr>
              <w:pStyle w:val="BodytextJustified"/>
              <w:keepNext/>
              <w:spacing w:after="40"/>
              <w:jc w:val="center"/>
              <w:rPr>
                <w:rFonts w:ascii="Arial" w:hAnsi="Arial" w:cs="Arial"/>
                <w:color w:val="FF0000"/>
                <w:sz w:val="20"/>
              </w:rPr>
            </w:pPr>
            <w:r w:rsidRPr="001519EE">
              <w:rPr>
                <w:rFonts w:ascii="Arial" w:hAnsi="Arial" w:cs="Arial"/>
                <w:color w:val="FF0000"/>
                <w:sz w:val="20"/>
              </w:rPr>
              <w:t>WP…, etc.</w:t>
            </w:r>
          </w:p>
        </w:tc>
        <w:tc>
          <w:tcPr>
            <w:tcW w:w="809" w:type="pct"/>
          </w:tcPr>
          <w:p w14:paraId="6FC25FCA" w14:textId="77777777" w:rsidR="00066ABE" w:rsidRPr="001519EE" w:rsidRDefault="00066ABE" w:rsidP="008F2974">
            <w:pPr>
              <w:pStyle w:val="BodytextJustified"/>
              <w:keepNext/>
              <w:spacing w:after="40"/>
              <w:jc w:val="center"/>
              <w:rPr>
                <w:rFonts w:ascii="Arial" w:hAnsi="Arial" w:cs="Arial"/>
                <w:color w:val="FF0000"/>
                <w:sz w:val="20"/>
              </w:rPr>
            </w:pPr>
            <w:r w:rsidRPr="001519EE">
              <w:rPr>
                <w:rFonts w:ascii="Arial" w:hAnsi="Arial" w:cs="Arial"/>
                <w:color w:val="FF0000"/>
                <w:sz w:val="20"/>
              </w:rPr>
              <w:t>update</w:t>
            </w:r>
          </w:p>
        </w:tc>
        <w:tc>
          <w:tcPr>
            <w:tcW w:w="648" w:type="pct"/>
          </w:tcPr>
          <w:p w14:paraId="0EE1CC1C" w14:textId="77777777" w:rsidR="00066ABE" w:rsidRPr="001519EE" w:rsidRDefault="00066ABE" w:rsidP="008F2974">
            <w:pPr>
              <w:pStyle w:val="BodytextJustified"/>
              <w:keepNext/>
              <w:spacing w:after="40"/>
              <w:jc w:val="center"/>
              <w:rPr>
                <w:rFonts w:ascii="Arial" w:hAnsi="Arial" w:cs="Arial"/>
                <w:color w:val="FF0000"/>
                <w:sz w:val="20"/>
              </w:rPr>
            </w:pPr>
            <w:r w:rsidRPr="001519EE">
              <w:rPr>
                <w:rFonts w:ascii="Arial" w:hAnsi="Arial" w:cs="Arial"/>
                <w:color w:val="FF0000"/>
                <w:sz w:val="20"/>
              </w:rPr>
              <w:t>etc.</w:t>
            </w:r>
          </w:p>
        </w:tc>
        <w:tc>
          <w:tcPr>
            <w:tcW w:w="892" w:type="pct"/>
          </w:tcPr>
          <w:p w14:paraId="07600E3D" w14:textId="77777777" w:rsidR="00066ABE" w:rsidRPr="001519EE" w:rsidRDefault="00066ABE" w:rsidP="008F2974">
            <w:pPr>
              <w:pStyle w:val="BodytextJustified"/>
              <w:keepNext/>
              <w:spacing w:after="40"/>
              <w:jc w:val="center"/>
              <w:rPr>
                <w:rFonts w:ascii="Arial" w:hAnsi="Arial" w:cs="Arial"/>
                <w:color w:val="FF0000"/>
                <w:sz w:val="20"/>
              </w:rPr>
            </w:pPr>
            <w:r w:rsidRPr="001519EE">
              <w:rPr>
                <w:rFonts w:ascii="Arial" w:hAnsi="Arial" w:cs="Arial"/>
                <w:color w:val="FF0000"/>
                <w:sz w:val="20"/>
              </w:rPr>
              <w:t>…</w:t>
            </w:r>
          </w:p>
        </w:tc>
      </w:tr>
      <w:tr w:rsidR="00066ABE" w:rsidRPr="001519EE" w14:paraId="4A3D95E8" w14:textId="77777777" w:rsidTr="008F2974">
        <w:trPr>
          <w:cantSplit/>
          <w:jc w:val="center"/>
        </w:trPr>
        <w:tc>
          <w:tcPr>
            <w:tcW w:w="5000" w:type="pct"/>
            <w:gridSpan w:val="6"/>
            <w:shd w:val="clear" w:color="auto" w:fill="F2F2F2" w:themeFill="background1" w:themeFillShade="F2"/>
          </w:tcPr>
          <w:p w14:paraId="587CE3D7" w14:textId="77777777" w:rsidR="00066ABE" w:rsidRPr="001519EE" w:rsidRDefault="00066ABE" w:rsidP="008F2974">
            <w:pPr>
              <w:pStyle w:val="BodytextJustified"/>
              <w:keepNext/>
              <w:spacing w:after="40"/>
              <w:jc w:val="center"/>
              <w:rPr>
                <w:rFonts w:ascii="Arial" w:hAnsi="Arial" w:cs="Arial"/>
                <w:b/>
                <w:color w:val="FF0000"/>
                <w:sz w:val="20"/>
              </w:rPr>
            </w:pPr>
            <w:r w:rsidRPr="001519EE">
              <w:rPr>
                <w:rFonts w:ascii="Arial" w:hAnsi="Arial" w:cs="Arial"/>
                <w:b/>
                <w:color w:val="FF0000"/>
                <w:sz w:val="20"/>
              </w:rPr>
              <w:t>Engineering</w:t>
            </w:r>
          </w:p>
        </w:tc>
      </w:tr>
      <w:tr w:rsidR="00066ABE" w:rsidRPr="001519EE" w14:paraId="66234328" w14:textId="77777777" w:rsidTr="008F2974">
        <w:trPr>
          <w:cantSplit/>
          <w:jc w:val="center"/>
        </w:trPr>
        <w:tc>
          <w:tcPr>
            <w:tcW w:w="740" w:type="pct"/>
          </w:tcPr>
          <w:p w14:paraId="37ACC737" w14:textId="77777777" w:rsidR="00066ABE" w:rsidRPr="001519EE" w:rsidRDefault="00066ABE" w:rsidP="008F2974">
            <w:pPr>
              <w:pStyle w:val="BodytextJustified"/>
              <w:keepNext/>
              <w:spacing w:after="40"/>
              <w:jc w:val="center"/>
              <w:rPr>
                <w:rFonts w:ascii="Arial" w:hAnsi="Arial" w:cs="Arial"/>
                <w:color w:val="FF0000"/>
                <w:sz w:val="20"/>
              </w:rPr>
            </w:pPr>
            <w:r w:rsidRPr="001519EE">
              <w:rPr>
                <w:rFonts w:ascii="Arial" w:hAnsi="Arial" w:cs="Arial"/>
                <w:color w:val="FF0000"/>
                <w:sz w:val="20"/>
              </w:rPr>
              <w:t>…</w:t>
            </w:r>
          </w:p>
        </w:tc>
        <w:tc>
          <w:tcPr>
            <w:tcW w:w="939" w:type="pct"/>
          </w:tcPr>
          <w:p w14:paraId="7A634BF7"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title</w:t>
            </w:r>
          </w:p>
        </w:tc>
        <w:tc>
          <w:tcPr>
            <w:tcW w:w="972" w:type="pct"/>
          </w:tcPr>
          <w:p w14:paraId="4E662B68"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WP…, etc.</w:t>
            </w:r>
          </w:p>
        </w:tc>
        <w:tc>
          <w:tcPr>
            <w:tcW w:w="809" w:type="pct"/>
          </w:tcPr>
          <w:p w14:paraId="409C052E"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w:t>
            </w:r>
          </w:p>
        </w:tc>
        <w:tc>
          <w:tcPr>
            <w:tcW w:w="648" w:type="pct"/>
          </w:tcPr>
          <w:p w14:paraId="3C7F8BBB"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w:t>
            </w:r>
          </w:p>
        </w:tc>
        <w:tc>
          <w:tcPr>
            <w:tcW w:w="892" w:type="pct"/>
          </w:tcPr>
          <w:p w14:paraId="04204C7E"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w:t>
            </w:r>
          </w:p>
        </w:tc>
      </w:tr>
      <w:tr w:rsidR="00066ABE" w:rsidRPr="001519EE" w14:paraId="7C3B225E" w14:textId="77777777" w:rsidTr="008F2974">
        <w:trPr>
          <w:cantSplit/>
          <w:jc w:val="center"/>
        </w:trPr>
        <w:tc>
          <w:tcPr>
            <w:tcW w:w="740" w:type="pct"/>
          </w:tcPr>
          <w:p w14:paraId="71D43703" w14:textId="77777777" w:rsidR="00066ABE" w:rsidRPr="001519EE" w:rsidRDefault="00066ABE" w:rsidP="008F2974">
            <w:pPr>
              <w:pStyle w:val="BodytextJustified"/>
              <w:keepNext/>
              <w:spacing w:after="40"/>
              <w:jc w:val="center"/>
              <w:rPr>
                <w:rFonts w:ascii="Arial" w:hAnsi="Arial" w:cs="Arial"/>
                <w:color w:val="FF0000"/>
                <w:sz w:val="20"/>
              </w:rPr>
            </w:pPr>
            <w:r w:rsidRPr="001519EE">
              <w:rPr>
                <w:rFonts w:ascii="Arial" w:hAnsi="Arial" w:cs="Arial"/>
                <w:color w:val="FF0000"/>
                <w:sz w:val="20"/>
              </w:rPr>
              <w:t>…</w:t>
            </w:r>
          </w:p>
        </w:tc>
        <w:tc>
          <w:tcPr>
            <w:tcW w:w="939" w:type="pct"/>
          </w:tcPr>
          <w:p w14:paraId="754F53FD"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title</w:t>
            </w:r>
          </w:p>
        </w:tc>
        <w:tc>
          <w:tcPr>
            <w:tcW w:w="972" w:type="pct"/>
          </w:tcPr>
          <w:p w14:paraId="7F56124F"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WP…, etc.</w:t>
            </w:r>
          </w:p>
        </w:tc>
        <w:tc>
          <w:tcPr>
            <w:tcW w:w="809" w:type="pct"/>
          </w:tcPr>
          <w:p w14:paraId="24095537"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w:t>
            </w:r>
          </w:p>
        </w:tc>
        <w:tc>
          <w:tcPr>
            <w:tcW w:w="648" w:type="pct"/>
          </w:tcPr>
          <w:p w14:paraId="1516E3D8"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w:t>
            </w:r>
          </w:p>
        </w:tc>
        <w:tc>
          <w:tcPr>
            <w:tcW w:w="892" w:type="pct"/>
          </w:tcPr>
          <w:p w14:paraId="2A2F862C"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w:t>
            </w:r>
          </w:p>
        </w:tc>
      </w:tr>
      <w:tr w:rsidR="00066ABE" w:rsidRPr="001519EE" w14:paraId="79A35665" w14:textId="77777777" w:rsidTr="008F2974">
        <w:trPr>
          <w:cantSplit/>
          <w:jc w:val="center"/>
        </w:trPr>
        <w:tc>
          <w:tcPr>
            <w:tcW w:w="740" w:type="pct"/>
            <w:tcBorders>
              <w:bottom w:val="single" w:sz="4" w:space="0" w:color="auto"/>
            </w:tcBorders>
          </w:tcPr>
          <w:p w14:paraId="03A26EEE" w14:textId="77777777" w:rsidR="00066ABE" w:rsidRPr="001519EE" w:rsidRDefault="00066ABE" w:rsidP="008F2974">
            <w:pPr>
              <w:pStyle w:val="BodytextJustified"/>
              <w:keepNext/>
              <w:spacing w:after="40"/>
              <w:jc w:val="center"/>
              <w:rPr>
                <w:rFonts w:ascii="Arial" w:hAnsi="Arial" w:cs="Arial"/>
                <w:color w:val="FF0000"/>
                <w:sz w:val="20"/>
              </w:rPr>
            </w:pPr>
            <w:r w:rsidRPr="001519EE">
              <w:rPr>
                <w:rFonts w:ascii="Arial" w:hAnsi="Arial" w:cs="Arial"/>
                <w:color w:val="FF0000"/>
                <w:sz w:val="20"/>
              </w:rPr>
              <w:t>…</w:t>
            </w:r>
          </w:p>
        </w:tc>
        <w:tc>
          <w:tcPr>
            <w:tcW w:w="939" w:type="pct"/>
            <w:tcBorders>
              <w:bottom w:val="single" w:sz="4" w:space="0" w:color="auto"/>
            </w:tcBorders>
          </w:tcPr>
          <w:p w14:paraId="098660D4"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title</w:t>
            </w:r>
          </w:p>
        </w:tc>
        <w:tc>
          <w:tcPr>
            <w:tcW w:w="972" w:type="pct"/>
            <w:tcBorders>
              <w:bottom w:val="single" w:sz="4" w:space="0" w:color="auto"/>
            </w:tcBorders>
          </w:tcPr>
          <w:p w14:paraId="033D599F"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WP…, etc.</w:t>
            </w:r>
          </w:p>
        </w:tc>
        <w:tc>
          <w:tcPr>
            <w:tcW w:w="809" w:type="pct"/>
            <w:tcBorders>
              <w:bottom w:val="single" w:sz="4" w:space="0" w:color="auto"/>
            </w:tcBorders>
          </w:tcPr>
          <w:p w14:paraId="63A3C981"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w:t>
            </w:r>
          </w:p>
        </w:tc>
        <w:tc>
          <w:tcPr>
            <w:tcW w:w="648" w:type="pct"/>
            <w:tcBorders>
              <w:bottom w:val="single" w:sz="4" w:space="0" w:color="auto"/>
            </w:tcBorders>
          </w:tcPr>
          <w:p w14:paraId="1D76422B"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w:t>
            </w:r>
          </w:p>
        </w:tc>
        <w:tc>
          <w:tcPr>
            <w:tcW w:w="892" w:type="pct"/>
            <w:tcBorders>
              <w:bottom w:val="single" w:sz="4" w:space="0" w:color="auto"/>
            </w:tcBorders>
          </w:tcPr>
          <w:p w14:paraId="5CD5301B"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w:t>
            </w:r>
          </w:p>
        </w:tc>
      </w:tr>
      <w:tr w:rsidR="00066ABE" w:rsidRPr="001519EE" w14:paraId="60E87D1D" w14:textId="77777777" w:rsidTr="008F2974">
        <w:trPr>
          <w:cantSplit/>
          <w:jc w:val="center"/>
        </w:trPr>
        <w:tc>
          <w:tcPr>
            <w:tcW w:w="5000" w:type="pct"/>
            <w:gridSpan w:val="6"/>
            <w:shd w:val="clear" w:color="auto" w:fill="F2F2F2" w:themeFill="background1" w:themeFillShade="F2"/>
          </w:tcPr>
          <w:p w14:paraId="0A3651B0" w14:textId="77777777" w:rsidR="00066ABE" w:rsidRPr="001519EE" w:rsidRDefault="00066ABE" w:rsidP="008F2974">
            <w:pPr>
              <w:pStyle w:val="BodytextJustified"/>
              <w:keepNext/>
              <w:spacing w:after="40"/>
              <w:jc w:val="center"/>
              <w:rPr>
                <w:rFonts w:ascii="Arial" w:hAnsi="Arial" w:cs="Arial"/>
                <w:b/>
                <w:color w:val="FF0000"/>
                <w:sz w:val="20"/>
              </w:rPr>
            </w:pPr>
            <w:r w:rsidRPr="001519EE">
              <w:rPr>
                <w:rFonts w:ascii="Arial" w:hAnsi="Arial" w:cs="Arial"/>
                <w:b/>
                <w:color w:val="FF0000"/>
                <w:sz w:val="20"/>
              </w:rPr>
              <w:t>(Document category)</w:t>
            </w:r>
          </w:p>
        </w:tc>
      </w:tr>
      <w:tr w:rsidR="00066ABE" w:rsidRPr="001519EE" w14:paraId="09C11E7F" w14:textId="77777777" w:rsidTr="008F2974">
        <w:trPr>
          <w:cantSplit/>
          <w:jc w:val="center"/>
        </w:trPr>
        <w:tc>
          <w:tcPr>
            <w:tcW w:w="740" w:type="pct"/>
          </w:tcPr>
          <w:p w14:paraId="5214B9DF" w14:textId="77777777" w:rsidR="00066ABE" w:rsidRPr="001519EE" w:rsidRDefault="00066ABE" w:rsidP="008F2974">
            <w:pPr>
              <w:pStyle w:val="BodytextJustified"/>
              <w:keepNext/>
              <w:spacing w:after="40"/>
              <w:jc w:val="center"/>
              <w:rPr>
                <w:rFonts w:ascii="Arial" w:hAnsi="Arial" w:cs="Arial"/>
                <w:color w:val="FF0000"/>
                <w:sz w:val="20"/>
              </w:rPr>
            </w:pPr>
            <w:r w:rsidRPr="001519EE">
              <w:rPr>
                <w:rFonts w:ascii="Arial" w:hAnsi="Arial" w:cs="Arial"/>
                <w:color w:val="FF0000"/>
                <w:sz w:val="20"/>
              </w:rPr>
              <w:t>…</w:t>
            </w:r>
          </w:p>
        </w:tc>
        <w:tc>
          <w:tcPr>
            <w:tcW w:w="939" w:type="pct"/>
          </w:tcPr>
          <w:p w14:paraId="002B6EEA"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Title</w:t>
            </w:r>
          </w:p>
        </w:tc>
        <w:tc>
          <w:tcPr>
            <w:tcW w:w="972" w:type="pct"/>
          </w:tcPr>
          <w:p w14:paraId="1D4AC4C0"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WP…, etc.</w:t>
            </w:r>
          </w:p>
        </w:tc>
        <w:tc>
          <w:tcPr>
            <w:tcW w:w="809" w:type="pct"/>
          </w:tcPr>
          <w:p w14:paraId="586AC700"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w:t>
            </w:r>
          </w:p>
        </w:tc>
        <w:tc>
          <w:tcPr>
            <w:tcW w:w="648" w:type="pct"/>
          </w:tcPr>
          <w:p w14:paraId="13613DA5"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w:t>
            </w:r>
          </w:p>
        </w:tc>
        <w:tc>
          <w:tcPr>
            <w:tcW w:w="892" w:type="pct"/>
          </w:tcPr>
          <w:p w14:paraId="148692F9"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w:t>
            </w:r>
          </w:p>
        </w:tc>
      </w:tr>
      <w:tr w:rsidR="00066ABE" w:rsidRPr="001519EE" w14:paraId="451B5B04" w14:textId="77777777" w:rsidTr="008F2974">
        <w:trPr>
          <w:cantSplit/>
          <w:jc w:val="center"/>
        </w:trPr>
        <w:tc>
          <w:tcPr>
            <w:tcW w:w="740" w:type="pct"/>
          </w:tcPr>
          <w:p w14:paraId="50BB9EEA" w14:textId="77777777" w:rsidR="00066ABE" w:rsidRPr="001519EE" w:rsidRDefault="00066ABE" w:rsidP="008F2974">
            <w:pPr>
              <w:pStyle w:val="BodytextJustified"/>
              <w:keepNext/>
              <w:spacing w:after="40"/>
              <w:jc w:val="center"/>
              <w:rPr>
                <w:rFonts w:ascii="Arial" w:hAnsi="Arial" w:cs="Arial"/>
                <w:color w:val="FF0000"/>
                <w:sz w:val="20"/>
              </w:rPr>
            </w:pPr>
            <w:r w:rsidRPr="001519EE">
              <w:rPr>
                <w:rFonts w:ascii="Arial" w:hAnsi="Arial" w:cs="Arial"/>
                <w:color w:val="FF0000"/>
                <w:sz w:val="20"/>
              </w:rPr>
              <w:t>…</w:t>
            </w:r>
          </w:p>
        </w:tc>
        <w:tc>
          <w:tcPr>
            <w:tcW w:w="939" w:type="pct"/>
          </w:tcPr>
          <w:p w14:paraId="48CC5A5D"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Title</w:t>
            </w:r>
          </w:p>
        </w:tc>
        <w:tc>
          <w:tcPr>
            <w:tcW w:w="972" w:type="pct"/>
          </w:tcPr>
          <w:p w14:paraId="62B37614"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WP…, etc.</w:t>
            </w:r>
          </w:p>
        </w:tc>
        <w:tc>
          <w:tcPr>
            <w:tcW w:w="809" w:type="pct"/>
          </w:tcPr>
          <w:p w14:paraId="19C5C45F"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w:t>
            </w:r>
          </w:p>
        </w:tc>
        <w:tc>
          <w:tcPr>
            <w:tcW w:w="648" w:type="pct"/>
          </w:tcPr>
          <w:p w14:paraId="530B2197"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w:t>
            </w:r>
          </w:p>
        </w:tc>
        <w:tc>
          <w:tcPr>
            <w:tcW w:w="892" w:type="pct"/>
          </w:tcPr>
          <w:p w14:paraId="6D1476B8" w14:textId="77777777" w:rsidR="00066ABE" w:rsidRPr="001519EE" w:rsidRDefault="00066ABE" w:rsidP="008F2974">
            <w:pPr>
              <w:pStyle w:val="BodytextJustified"/>
              <w:keepNext/>
              <w:spacing w:after="40"/>
              <w:jc w:val="center"/>
              <w:rPr>
                <w:rFonts w:ascii="Arial" w:hAnsi="Arial" w:cs="Arial"/>
                <w:sz w:val="20"/>
              </w:rPr>
            </w:pPr>
            <w:r w:rsidRPr="001519EE">
              <w:rPr>
                <w:rFonts w:ascii="Arial" w:hAnsi="Arial" w:cs="Arial"/>
                <w:color w:val="FF0000"/>
                <w:sz w:val="20"/>
              </w:rPr>
              <w:t>…</w:t>
            </w:r>
          </w:p>
        </w:tc>
      </w:tr>
      <w:tr w:rsidR="006031E0" w:rsidRPr="001519EE" w14:paraId="49EF6F50" w14:textId="77777777" w:rsidTr="008F2974">
        <w:trPr>
          <w:cantSplit/>
          <w:jc w:val="center"/>
        </w:trPr>
        <w:tc>
          <w:tcPr>
            <w:tcW w:w="5000" w:type="pct"/>
            <w:gridSpan w:val="6"/>
            <w:shd w:val="clear" w:color="auto" w:fill="F2F2F2" w:themeFill="background1" w:themeFillShade="F2"/>
          </w:tcPr>
          <w:p w14:paraId="457F9121" w14:textId="77777777" w:rsidR="000C1AFE" w:rsidRPr="001519EE" w:rsidRDefault="006031E0" w:rsidP="008F2974">
            <w:pPr>
              <w:pStyle w:val="BodytextJustified"/>
              <w:keepNext/>
              <w:spacing w:after="40"/>
              <w:jc w:val="center"/>
              <w:rPr>
                <w:rFonts w:ascii="Arial" w:hAnsi="Arial" w:cs="Arial"/>
                <w:b/>
                <w:sz w:val="20"/>
              </w:rPr>
            </w:pPr>
            <w:r w:rsidRPr="001519EE">
              <w:rPr>
                <w:rFonts w:ascii="Arial" w:hAnsi="Arial" w:cs="Arial"/>
                <w:b/>
                <w:sz w:val="20"/>
              </w:rPr>
              <w:t>Generic Deliverable Documents</w:t>
            </w:r>
          </w:p>
        </w:tc>
      </w:tr>
      <w:tr w:rsidR="006031E0" w:rsidRPr="001519EE" w14:paraId="6AB3A895" w14:textId="77777777" w:rsidTr="008F2974">
        <w:trPr>
          <w:cantSplit/>
          <w:jc w:val="center"/>
        </w:trPr>
        <w:tc>
          <w:tcPr>
            <w:tcW w:w="740" w:type="pct"/>
          </w:tcPr>
          <w:p w14:paraId="018E1F1E"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939" w:type="pct"/>
          </w:tcPr>
          <w:p w14:paraId="444C6736" w14:textId="77777777" w:rsidR="000C1AFE" w:rsidRPr="001519EE" w:rsidRDefault="000C1AFE" w:rsidP="008F2974">
            <w:pPr>
              <w:pStyle w:val="BodytextJustified"/>
              <w:keepNext/>
              <w:spacing w:after="40"/>
              <w:jc w:val="center"/>
              <w:rPr>
                <w:rFonts w:ascii="Arial" w:hAnsi="Arial" w:cs="Arial"/>
                <w:sz w:val="20"/>
              </w:rPr>
            </w:pPr>
            <w:r w:rsidRPr="001519EE">
              <w:rPr>
                <w:rFonts w:ascii="Arial" w:hAnsi="Arial" w:cs="Arial"/>
                <w:sz w:val="20"/>
              </w:rPr>
              <w:t>Final report</w:t>
            </w:r>
          </w:p>
        </w:tc>
        <w:tc>
          <w:tcPr>
            <w:tcW w:w="972" w:type="pct"/>
          </w:tcPr>
          <w:p w14:paraId="42206DFE"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09" w:type="pct"/>
          </w:tcPr>
          <w:p w14:paraId="71287360"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648" w:type="pct"/>
          </w:tcPr>
          <w:p w14:paraId="37DF1C5E"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92" w:type="pct"/>
          </w:tcPr>
          <w:p w14:paraId="05500A9C" w14:textId="77777777" w:rsidR="000C1AFE" w:rsidRPr="001519EE" w:rsidRDefault="000C1AFE" w:rsidP="008F2974">
            <w:pPr>
              <w:pStyle w:val="BodytextJustified"/>
              <w:keepNext/>
              <w:spacing w:after="40"/>
              <w:jc w:val="center"/>
              <w:rPr>
                <w:rFonts w:ascii="Arial" w:hAnsi="Arial" w:cs="Arial"/>
                <w:sz w:val="20"/>
              </w:rPr>
            </w:pPr>
            <w:r w:rsidRPr="001519EE">
              <w:rPr>
                <w:rFonts w:ascii="Arial" w:hAnsi="Arial" w:cs="Arial"/>
                <w:sz w:val="20"/>
              </w:rPr>
              <w:t>final</w:t>
            </w:r>
          </w:p>
        </w:tc>
      </w:tr>
      <w:tr w:rsidR="006031E0" w:rsidRPr="001519EE" w14:paraId="2A1AE5A5" w14:textId="77777777" w:rsidTr="008F2974">
        <w:trPr>
          <w:cantSplit/>
          <w:jc w:val="center"/>
        </w:trPr>
        <w:tc>
          <w:tcPr>
            <w:tcW w:w="740" w:type="pct"/>
          </w:tcPr>
          <w:p w14:paraId="095758E3" w14:textId="77777777" w:rsidR="0066337B" w:rsidRPr="001519EE" w:rsidRDefault="0066337B"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939" w:type="pct"/>
          </w:tcPr>
          <w:p w14:paraId="76F9C07F" w14:textId="77777777" w:rsidR="0066337B" w:rsidRPr="001519EE" w:rsidRDefault="0066337B" w:rsidP="008F2974">
            <w:pPr>
              <w:pStyle w:val="BodytextJustified"/>
              <w:keepNext/>
              <w:spacing w:after="40"/>
              <w:jc w:val="center"/>
              <w:rPr>
                <w:rFonts w:ascii="Arial" w:hAnsi="Arial" w:cs="Arial"/>
                <w:sz w:val="20"/>
              </w:rPr>
            </w:pPr>
            <w:r w:rsidRPr="001519EE">
              <w:rPr>
                <w:rFonts w:ascii="Arial" w:hAnsi="Arial" w:cs="Arial"/>
                <w:sz w:val="20"/>
              </w:rPr>
              <w:t>Final Data Package</w:t>
            </w:r>
          </w:p>
        </w:tc>
        <w:tc>
          <w:tcPr>
            <w:tcW w:w="972" w:type="pct"/>
          </w:tcPr>
          <w:p w14:paraId="665AC5A4" w14:textId="77777777" w:rsidR="0066337B" w:rsidRPr="001519EE" w:rsidRDefault="0066337B"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09" w:type="pct"/>
          </w:tcPr>
          <w:p w14:paraId="435D0802" w14:textId="77777777" w:rsidR="0066337B" w:rsidRPr="001519EE" w:rsidRDefault="0066337B"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648" w:type="pct"/>
          </w:tcPr>
          <w:p w14:paraId="63090FFD" w14:textId="77777777" w:rsidR="0066337B" w:rsidRPr="001519EE" w:rsidRDefault="0066337B"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92" w:type="pct"/>
          </w:tcPr>
          <w:p w14:paraId="6DB73FE3" w14:textId="77777777" w:rsidR="0066337B" w:rsidRPr="001519EE" w:rsidRDefault="0066337B" w:rsidP="008F2974">
            <w:pPr>
              <w:pStyle w:val="BodytextJustified"/>
              <w:keepNext/>
              <w:tabs>
                <w:tab w:val="left" w:pos="567"/>
                <w:tab w:val="right" w:leader="dot" w:pos="9629"/>
              </w:tabs>
              <w:spacing w:after="40"/>
              <w:ind w:left="567" w:hanging="567"/>
              <w:jc w:val="center"/>
              <w:rPr>
                <w:rFonts w:ascii="Arial" w:hAnsi="Arial" w:cs="Arial"/>
                <w:sz w:val="20"/>
              </w:rPr>
            </w:pPr>
          </w:p>
        </w:tc>
      </w:tr>
      <w:tr w:rsidR="006031E0" w:rsidRPr="001519EE" w14:paraId="697E9661" w14:textId="77777777" w:rsidTr="008F2974">
        <w:trPr>
          <w:cantSplit/>
          <w:jc w:val="center"/>
        </w:trPr>
        <w:tc>
          <w:tcPr>
            <w:tcW w:w="735" w:type="pct"/>
          </w:tcPr>
          <w:p w14:paraId="64E8C048"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97" w:type="pct"/>
          </w:tcPr>
          <w:p w14:paraId="50258616" w14:textId="77777777" w:rsidR="000C1AFE" w:rsidRPr="001519EE" w:rsidRDefault="000C1AFE" w:rsidP="008F2974">
            <w:pPr>
              <w:pStyle w:val="BodytextJustified"/>
              <w:keepNext/>
              <w:spacing w:after="40"/>
              <w:jc w:val="center"/>
              <w:rPr>
                <w:rFonts w:ascii="Arial" w:hAnsi="Arial" w:cs="Arial"/>
                <w:sz w:val="20"/>
              </w:rPr>
            </w:pPr>
            <w:r w:rsidRPr="001519EE">
              <w:rPr>
                <w:rFonts w:ascii="Arial" w:hAnsi="Arial" w:cs="Arial"/>
                <w:sz w:val="20"/>
              </w:rPr>
              <w:t>High resolution Image</w:t>
            </w:r>
          </w:p>
        </w:tc>
        <w:tc>
          <w:tcPr>
            <w:tcW w:w="943" w:type="pct"/>
          </w:tcPr>
          <w:p w14:paraId="4A95E477"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796" w:type="pct"/>
          </w:tcPr>
          <w:p w14:paraId="736A8756"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19" w:type="pct"/>
          </w:tcPr>
          <w:p w14:paraId="58D6F3D7"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11" w:type="pct"/>
          </w:tcPr>
          <w:p w14:paraId="495553D9" w14:textId="77777777" w:rsidR="000C1AFE" w:rsidRPr="001519EE" w:rsidRDefault="000C1AFE" w:rsidP="008F2974">
            <w:pPr>
              <w:pStyle w:val="BodytextJustified"/>
              <w:keepNext/>
              <w:spacing w:after="40"/>
              <w:jc w:val="center"/>
              <w:rPr>
                <w:rFonts w:ascii="Arial" w:hAnsi="Arial" w:cs="Arial"/>
                <w:sz w:val="20"/>
              </w:rPr>
            </w:pPr>
            <w:r w:rsidRPr="001519EE">
              <w:rPr>
                <w:rFonts w:ascii="Arial" w:hAnsi="Arial" w:cs="Arial"/>
                <w:sz w:val="20"/>
              </w:rPr>
              <w:t>final</w:t>
            </w:r>
          </w:p>
        </w:tc>
      </w:tr>
      <w:tr w:rsidR="006031E0" w:rsidRPr="001519EE" w14:paraId="5138DA5E" w14:textId="77777777" w:rsidTr="008F2974">
        <w:trPr>
          <w:cantSplit/>
          <w:jc w:val="center"/>
        </w:trPr>
        <w:tc>
          <w:tcPr>
            <w:tcW w:w="735" w:type="pct"/>
          </w:tcPr>
          <w:p w14:paraId="385BEC51"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97" w:type="pct"/>
          </w:tcPr>
          <w:p w14:paraId="3985BA8A" w14:textId="77777777" w:rsidR="000C1AFE" w:rsidRPr="001519EE" w:rsidRDefault="000C1AFE" w:rsidP="008F2974">
            <w:pPr>
              <w:pStyle w:val="BodytextJustified"/>
              <w:keepNext/>
              <w:spacing w:after="40"/>
              <w:jc w:val="center"/>
              <w:rPr>
                <w:rFonts w:ascii="Arial" w:hAnsi="Arial" w:cs="Arial"/>
                <w:sz w:val="20"/>
              </w:rPr>
            </w:pPr>
            <w:r w:rsidRPr="001519EE">
              <w:rPr>
                <w:rFonts w:ascii="Arial" w:hAnsi="Arial" w:cs="Arial"/>
                <w:sz w:val="20"/>
              </w:rPr>
              <w:t>Monthly Progress reports</w:t>
            </w:r>
          </w:p>
        </w:tc>
        <w:tc>
          <w:tcPr>
            <w:tcW w:w="943" w:type="pct"/>
          </w:tcPr>
          <w:p w14:paraId="5A52152D"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796" w:type="pct"/>
          </w:tcPr>
          <w:p w14:paraId="1A033F69"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19" w:type="pct"/>
          </w:tcPr>
          <w:p w14:paraId="09A44D61"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11" w:type="pct"/>
          </w:tcPr>
          <w:p w14:paraId="7F39387C" w14:textId="77777777" w:rsidR="000C1AFE" w:rsidRPr="001519EE" w:rsidRDefault="000C1AFE" w:rsidP="008F2974">
            <w:pPr>
              <w:pStyle w:val="BodytextJustified"/>
              <w:keepNext/>
              <w:spacing w:after="40"/>
              <w:jc w:val="center"/>
              <w:rPr>
                <w:rFonts w:ascii="Arial" w:hAnsi="Arial" w:cs="Arial"/>
                <w:sz w:val="20"/>
              </w:rPr>
            </w:pPr>
            <w:r w:rsidRPr="001519EE">
              <w:rPr>
                <w:rFonts w:ascii="Arial" w:hAnsi="Arial" w:cs="Arial"/>
                <w:sz w:val="20"/>
              </w:rPr>
              <w:t>final</w:t>
            </w:r>
          </w:p>
        </w:tc>
      </w:tr>
      <w:tr w:rsidR="006031E0" w:rsidRPr="001519EE" w14:paraId="0C78EB31" w14:textId="77777777" w:rsidTr="008F2974">
        <w:trPr>
          <w:cantSplit/>
          <w:jc w:val="center"/>
        </w:trPr>
        <w:tc>
          <w:tcPr>
            <w:tcW w:w="735" w:type="pct"/>
          </w:tcPr>
          <w:p w14:paraId="0D1E2297"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97" w:type="pct"/>
          </w:tcPr>
          <w:p w14:paraId="5821B78C" w14:textId="77777777" w:rsidR="000C1AFE" w:rsidRPr="001519EE" w:rsidRDefault="000C1AFE" w:rsidP="008F2974">
            <w:pPr>
              <w:pStyle w:val="BodytextJustified"/>
              <w:keepNext/>
              <w:spacing w:after="40"/>
              <w:jc w:val="center"/>
              <w:rPr>
                <w:rFonts w:ascii="Arial" w:hAnsi="Arial" w:cs="Arial"/>
                <w:sz w:val="20"/>
              </w:rPr>
            </w:pPr>
            <w:r w:rsidRPr="001519EE">
              <w:rPr>
                <w:rFonts w:ascii="Arial" w:hAnsi="Arial" w:cs="Arial"/>
                <w:sz w:val="20"/>
              </w:rPr>
              <w:t xml:space="preserve">Project </w:t>
            </w:r>
            <w:proofErr w:type="spellStart"/>
            <w:r w:rsidRPr="001519EE">
              <w:rPr>
                <w:rFonts w:ascii="Arial" w:hAnsi="Arial" w:cs="Arial"/>
                <w:sz w:val="20"/>
              </w:rPr>
              <w:t>WebPage</w:t>
            </w:r>
            <w:proofErr w:type="spellEnd"/>
          </w:p>
        </w:tc>
        <w:tc>
          <w:tcPr>
            <w:tcW w:w="943" w:type="pct"/>
          </w:tcPr>
          <w:p w14:paraId="208B54A5"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796" w:type="pct"/>
          </w:tcPr>
          <w:p w14:paraId="1C3B0F2B"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19" w:type="pct"/>
          </w:tcPr>
          <w:p w14:paraId="20C19434"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11" w:type="pct"/>
          </w:tcPr>
          <w:p w14:paraId="3D5F4F7B" w14:textId="77777777" w:rsidR="000C1AFE" w:rsidRPr="001519EE" w:rsidRDefault="000C1AFE" w:rsidP="008F2974">
            <w:pPr>
              <w:pStyle w:val="BodytextJustified"/>
              <w:keepNext/>
              <w:spacing w:after="40"/>
              <w:jc w:val="center"/>
              <w:rPr>
                <w:rFonts w:ascii="Arial" w:hAnsi="Arial" w:cs="Arial"/>
                <w:sz w:val="20"/>
              </w:rPr>
            </w:pPr>
            <w:r w:rsidRPr="001519EE">
              <w:rPr>
                <w:rFonts w:ascii="Arial" w:hAnsi="Arial" w:cs="Arial"/>
                <w:sz w:val="20"/>
              </w:rPr>
              <w:t>final</w:t>
            </w:r>
          </w:p>
        </w:tc>
      </w:tr>
      <w:tr w:rsidR="006031E0" w:rsidRPr="001519EE" w14:paraId="0321E82A" w14:textId="77777777" w:rsidTr="008F2974">
        <w:trPr>
          <w:cantSplit/>
          <w:jc w:val="center"/>
        </w:trPr>
        <w:tc>
          <w:tcPr>
            <w:tcW w:w="735" w:type="pct"/>
          </w:tcPr>
          <w:p w14:paraId="15E3718C"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97" w:type="pct"/>
          </w:tcPr>
          <w:p w14:paraId="5187CAEB" w14:textId="77777777" w:rsidR="000C1AFE" w:rsidRPr="001519EE" w:rsidRDefault="000C1AFE" w:rsidP="008F2974">
            <w:pPr>
              <w:pStyle w:val="BodytextJustified"/>
              <w:keepNext/>
              <w:spacing w:after="40"/>
              <w:jc w:val="center"/>
              <w:rPr>
                <w:rFonts w:ascii="Arial" w:hAnsi="Arial" w:cs="Arial"/>
                <w:sz w:val="20"/>
              </w:rPr>
            </w:pPr>
            <w:r w:rsidRPr="001519EE">
              <w:rPr>
                <w:rFonts w:ascii="Arial" w:hAnsi="Arial" w:cs="Arial"/>
                <w:sz w:val="20"/>
              </w:rPr>
              <w:t>Socio-Economic</w:t>
            </w:r>
            <w:r w:rsidR="00C952A0" w:rsidRPr="001519EE">
              <w:rPr>
                <w:rFonts w:ascii="Arial" w:hAnsi="Arial" w:cs="Arial"/>
                <w:sz w:val="20"/>
              </w:rPr>
              <w:t xml:space="preserve"> Impact</w:t>
            </w:r>
            <w:r w:rsidRPr="001519EE">
              <w:rPr>
                <w:rFonts w:ascii="Arial" w:hAnsi="Arial" w:cs="Arial"/>
                <w:sz w:val="20"/>
              </w:rPr>
              <w:t xml:space="preserve"> Questionnaire</w:t>
            </w:r>
          </w:p>
        </w:tc>
        <w:tc>
          <w:tcPr>
            <w:tcW w:w="943" w:type="pct"/>
          </w:tcPr>
          <w:p w14:paraId="61808903"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796" w:type="pct"/>
          </w:tcPr>
          <w:p w14:paraId="1B152AA8"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19" w:type="pct"/>
          </w:tcPr>
          <w:p w14:paraId="16123E75"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11" w:type="pct"/>
          </w:tcPr>
          <w:p w14:paraId="54F2D6A9" w14:textId="77777777" w:rsidR="000C1AFE" w:rsidRPr="001519EE" w:rsidRDefault="000C1AFE" w:rsidP="008F2974">
            <w:pPr>
              <w:pStyle w:val="BodytextJustified"/>
              <w:keepNext/>
              <w:spacing w:after="40"/>
              <w:jc w:val="center"/>
              <w:rPr>
                <w:rFonts w:ascii="Arial" w:hAnsi="Arial" w:cs="Arial"/>
                <w:sz w:val="20"/>
              </w:rPr>
            </w:pPr>
            <w:r w:rsidRPr="001519EE">
              <w:rPr>
                <w:rFonts w:ascii="Arial" w:hAnsi="Arial" w:cs="Arial"/>
                <w:sz w:val="20"/>
              </w:rPr>
              <w:t>final</w:t>
            </w:r>
          </w:p>
        </w:tc>
      </w:tr>
      <w:tr w:rsidR="006031E0" w:rsidRPr="001519EE" w14:paraId="3AAF91D6" w14:textId="77777777" w:rsidTr="008F2974">
        <w:trPr>
          <w:cantSplit/>
          <w:jc w:val="center"/>
        </w:trPr>
        <w:tc>
          <w:tcPr>
            <w:tcW w:w="735" w:type="pct"/>
          </w:tcPr>
          <w:p w14:paraId="46D453C5"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97" w:type="pct"/>
          </w:tcPr>
          <w:p w14:paraId="5A9E9578" w14:textId="77777777" w:rsidR="000C1AFE" w:rsidRPr="001519EE" w:rsidRDefault="00B16DFD" w:rsidP="008F2974">
            <w:pPr>
              <w:pStyle w:val="BodytextJustified"/>
              <w:keepNext/>
              <w:spacing w:after="40"/>
              <w:jc w:val="center"/>
              <w:rPr>
                <w:rFonts w:ascii="Arial" w:hAnsi="Arial" w:cs="Arial"/>
                <w:sz w:val="20"/>
              </w:rPr>
            </w:pPr>
            <w:r w:rsidRPr="001519EE">
              <w:rPr>
                <w:rFonts w:ascii="Arial" w:hAnsi="Arial" w:cs="Arial"/>
                <w:sz w:val="20"/>
              </w:rPr>
              <w:t>Contract Closure D</w:t>
            </w:r>
            <w:r w:rsidR="005F6A61" w:rsidRPr="001519EE">
              <w:rPr>
                <w:rFonts w:ascii="Arial" w:hAnsi="Arial" w:cs="Arial"/>
                <w:sz w:val="20"/>
              </w:rPr>
              <w:t>ocumentation</w:t>
            </w:r>
          </w:p>
        </w:tc>
        <w:tc>
          <w:tcPr>
            <w:tcW w:w="943" w:type="pct"/>
          </w:tcPr>
          <w:p w14:paraId="10D8F277"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796" w:type="pct"/>
          </w:tcPr>
          <w:p w14:paraId="6DDA78D9"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19" w:type="pct"/>
          </w:tcPr>
          <w:p w14:paraId="715B10D1" w14:textId="77777777" w:rsidR="000C1AFE" w:rsidRPr="001519EE" w:rsidRDefault="000C1AFE" w:rsidP="008F2974">
            <w:pPr>
              <w:pStyle w:val="BodytextJustified"/>
              <w:keepNext/>
              <w:tabs>
                <w:tab w:val="left" w:pos="567"/>
                <w:tab w:val="right" w:leader="dot" w:pos="9629"/>
              </w:tabs>
              <w:spacing w:after="40"/>
              <w:ind w:left="567" w:hanging="567"/>
              <w:jc w:val="center"/>
              <w:rPr>
                <w:rFonts w:ascii="Arial" w:hAnsi="Arial" w:cs="Arial"/>
                <w:sz w:val="20"/>
              </w:rPr>
            </w:pPr>
          </w:p>
        </w:tc>
        <w:tc>
          <w:tcPr>
            <w:tcW w:w="811" w:type="pct"/>
          </w:tcPr>
          <w:p w14:paraId="4DA12905" w14:textId="77777777" w:rsidR="000C1AFE" w:rsidRPr="001519EE" w:rsidRDefault="005F6A61" w:rsidP="008F2974">
            <w:pPr>
              <w:pStyle w:val="BodytextJustified"/>
              <w:keepNext/>
              <w:spacing w:after="40"/>
              <w:jc w:val="center"/>
              <w:rPr>
                <w:rFonts w:ascii="Arial" w:hAnsi="Arial" w:cs="Arial"/>
                <w:sz w:val="20"/>
              </w:rPr>
            </w:pPr>
            <w:r w:rsidRPr="001519EE">
              <w:rPr>
                <w:rFonts w:ascii="Arial" w:hAnsi="Arial" w:cs="Arial"/>
                <w:sz w:val="20"/>
              </w:rPr>
              <w:t>final</w:t>
            </w:r>
          </w:p>
        </w:tc>
      </w:tr>
    </w:tbl>
    <w:p w14:paraId="7C7AA398" w14:textId="77777777" w:rsidR="00066ABE" w:rsidRPr="001519EE" w:rsidRDefault="00066ABE" w:rsidP="00066ABE">
      <w:pPr>
        <w:pStyle w:val="Instruction"/>
        <w:keepNext/>
        <w:rPr>
          <w:rFonts w:ascii="Arial" w:hAnsi="Arial" w:cs="Arial"/>
        </w:rPr>
      </w:pPr>
    </w:p>
    <w:p w14:paraId="43335E65" w14:textId="77777777" w:rsidR="00066ABE" w:rsidRPr="001519EE" w:rsidRDefault="00066ABE" w:rsidP="00066ABE">
      <w:pPr>
        <w:pStyle w:val="Heading2"/>
        <w:rPr>
          <w:rFonts w:ascii="Arial" w:hAnsi="Arial"/>
          <w:highlight w:val="yellow"/>
        </w:rPr>
      </w:pPr>
      <w:bookmarkStart w:id="289" w:name="_Toc219211446"/>
      <w:bookmarkStart w:id="290" w:name="_Toc219214215"/>
      <w:bookmarkStart w:id="291" w:name="_Toc219882152"/>
      <w:bookmarkStart w:id="292" w:name="_Toc219882942"/>
      <w:bookmarkStart w:id="293" w:name="_Toc219211447"/>
      <w:bookmarkStart w:id="294" w:name="_Toc219214216"/>
      <w:bookmarkStart w:id="295" w:name="_Toc219882153"/>
      <w:bookmarkStart w:id="296" w:name="_Toc219882943"/>
      <w:bookmarkStart w:id="297" w:name="_Toc219211448"/>
      <w:bookmarkStart w:id="298" w:name="_Toc219214217"/>
      <w:bookmarkStart w:id="299" w:name="_Toc219882154"/>
      <w:bookmarkStart w:id="300" w:name="_Toc219882944"/>
      <w:bookmarkStart w:id="301" w:name="_Proprietary_Documents"/>
      <w:bookmarkStart w:id="302" w:name="_Toc219211449"/>
      <w:bookmarkStart w:id="303" w:name="_Toc219214218"/>
      <w:bookmarkStart w:id="304" w:name="_Toc219882155"/>
      <w:bookmarkStart w:id="305" w:name="_Toc219882945"/>
      <w:bookmarkStart w:id="306" w:name="_Toc507170249"/>
      <w:bookmarkStart w:id="307" w:name="_Toc219882946"/>
      <w:bookmarkStart w:id="308" w:name="_Toc434139992"/>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1519EE">
        <w:rPr>
          <w:rFonts w:ascii="Arial" w:hAnsi="Arial"/>
          <w:highlight w:val="yellow"/>
        </w:rPr>
        <w:t>Proprietary Documents</w:t>
      </w:r>
      <w:bookmarkEnd w:id="306"/>
      <w:bookmarkEnd w:id="307"/>
    </w:p>
    <w:p w14:paraId="07DC16F6" w14:textId="4622D8D6" w:rsidR="00112790" w:rsidRPr="001519EE" w:rsidRDefault="00112790" w:rsidP="001519EE">
      <w:pPr>
        <w:pStyle w:val="BodytextJustified"/>
        <w:spacing w:before="240" w:after="240"/>
        <w:ind w:left="634"/>
        <w:jc w:val="left"/>
        <w:rPr>
          <w:rFonts w:ascii="Arial" w:hAnsi="Arial" w:cs="Arial"/>
          <w:i/>
          <w:color w:val="0070C0"/>
          <w:sz w:val="20"/>
          <w:szCs w:val="24"/>
          <w:highlight w:val="yellow"/>
        </w:rPr>
      </w:pPr>
      <w:r w:rsidRPr="001519EE">
        <w:rPr>
          <w:rFonts w:ascii="Arial" w:hAnsi="Arial" w:cs="Arial"/>
          <w:i/>
          <w:color w:val="0070C0"/>
          <w:sz w:val="20"/>
          <w:szCs w:val="24"/>
          <w:highlight w:val="yellow"/>
        </w:rPr>
        <w:t>Include this section if, exceptionally, proprietary documents are included in the documentation delivery plan that are proposed to be made available for review by the Agency at Contractor’s premises only</w:t>
      </w:r>
      <w:r w:rsidR="007D7B13" w:rsidRPr="001519EE">
        <w:rPr>
          <w:rFonts w:ascii="Arial" w:hAnsi="Arial" w:cs="Arial"/>
          <w:i/>
          <w:color w:val="0070C0"/>
          <w:sz w:val="20"/>
          <w:szCs w:val="24"/>
          <w:highlight w:val="yellow"/>
        </w:rPr>
        <w:t>.</w:t>
      </w:r>
    </w:p>
    <w:p w14:paraId="2169876D" w14:textId="77777777" w:rsidR="00066ABE" w:rsidRPr="001519EE" w:rsidRDefault="00066ABE" w:rsidP="001519EE">
      <w:pPr>
        <w:keepNext/>
        <w:spacing w:before="240" w:after="240"/>
        <w:ind w:left="634"/>
        <w:rPr>
          <w:rFonts w:ascii="Arial" w:hAnsi="Arial" w:cs="Arial"/>
          <w:highlight w:val="yellow"/>
        </w:rPr>
      </w:pPr>
      <w:r w:rsidRPr="001519EE">
        <w:rPr>
          <w:rFonts w:ascii="Arial" w:hAnsi="Arial" w:cs="Arial"/>
          <w:highlight w:val="yellow"/>
        </w:rPr>
        <w:t>The table below identifies proprietary documents that will be made available for review by the Agency at our premises only.</w:t>
      </w:r>
    </w:p>
    <w:p w14:paraId="687D32F1" w14:textId="4A1C1534" w:rsidR="00066ABE" w:rsidRPr="001519EE" w:rsidRDefault="00066ABE" w:rsidP="00066ABE">
      <w:pPr>
        <w:keepNext/>
        <w:spacing w:before="240"/>
        <w:jc w:val="center"/>
        <w:rPr>
          <w:rFonts w:ascii="Arial" w:hAnsi="Arial" w:cs="Arial"/>
          <w:b/>
          <w:sz w:val="20"/>
          <w:highlight w:val="yellow"/>
        </w:rPr>
      </w:pPr>
      <w:r w:rsidRPr="001519EE">
        <w:rPr>
          <w:rFonts w:ascii="Arial" w:hAnsi="Arial" w:cs="Arial"/>
          <w:b/>
          <w:sz w:val="20"/>
          <w:highlight w:val="yellow"/>
        </w:rPr>
        <w:t xml:space="preserve">Proprietary </w:t>
      </w:r>
      <w:r w:rsidR="008F2974" w:rsidRPr="001519EE">
        <w:rPr>
          <w:rFonts w:ascii="Arial" w:hAnsi="Arial" w:cs="Arial"/>
          <w:b/>
          <w:sz w:val="20"/>
          <w:highlight w:val="yellow"/>
        </w:rPr>
        <w:t>D</w:t>
      </w:r>
      <w:r w:rsidRPr="001519EE">
        <w:rPr>
          <w:rFonts w:ascii="Arial" w:hAnsi="Arial" w:cs="Arial"/>
          <w:b/>
          <w:sz w:val="20"/>
          <w:highlight w:val="yellow"/>
        </w:rPr>
        <w:t>ocuments</w:t>
      </w:r>
    </w:p>
    <w:tbl>
      <w:tblPr>
        <w:tblStyle w:val="TableGrid"/>
        <w:tblW w:w="5000" w:type="pct"/>
        <w:tblCellMar>
          <w:top w:w="57" w:type="dxa"/>
          <w:bottom w:w="57" w:type="dxa"/>
        </w:tblCellMar>
        <w:tblLook w:val="04A0" w:firstRow="1" w:lastRow="0" w:firstColumn="1" w:lastColumn="0" w:noHBand="0" w:noVBand="1"/>
      </w:tblPr>
      <w:tblGrid>
        <w:gridCol w:w="3219"/>
        <w:gridCol w:w="3218"/>
        <w:gridCol w:w="3220"/>
      </w:tblGrid>
      <w:tr w:rsidR="00066ABE" w:rsidRPr="001519EE" w14:paraId="403FF33C" w14:textId="77777777" w:rsidTr="00F92B29">
        <w:trPr>
          <w:cantSplit/>
          <w:tblHeader/>
        </w:trPr>
        <w:tc>
          <w:tcPr>
            <w:tcW w:w="1667" w:type="pct"/>
            <w:tcBorders>
              <w:bottom w:val="single" w:sz="4" w:space="0" w:color="auto"/>
            </w:tcBorders>
            <w:shd w:val="clear" w:color="auto" w:fill="C6D9F1" w:themeFill="text2" w:themeFillTint="33"/>
            <w:vAlign w:val="center"/>
          </w:tcPr>
          <w:p w14:paraId="2618394B" w14:textId="77777777" w:rsidR="00066ABE" w:rsidRPr="001519EE" w:rsidRDefault="00066ABE" w:rsidP="00F92B29">
            <w:pPr>
              <w:pStyle w:val="BodytextJustified"/>
              <w:keepNext/>
              <w:jc w:val="center"/>
              <w:rPr>
                <w:rFonts w:ascii="Arial" w:hAnsi="Arial" w:cs="Arial"/>
                <w:b/>
                <w:sz w:val="20"/>
                <w:highlight w:val="yellow"/>
              </w:rPr>
            </w:pPr>
            <w:r w:rsidRPr="001519EE">
              <w:rPr>
                <w:rFonts w:ascii="Arial" w:hAnsi="Arial" w:cs="Arial"/>
                <w:b/>
                <w:sz w:val="20"/>
                <w:highlight w:val="yellow"/>
              </w:rPr>
              <w:t>Review Meeting</w:t>
            </w:r>
          </w:p>
        </w:tc>
        <w:tc>
          <w:tcPr>
            <w:tcW w:w="1666" w:type="pct"/>
            <w:tcBorders>
              <w:bottom w:val="single" w:sz="4" w:space="0" w:color="auto"/>
            </w:tcBorders>
            <w:shd w:val="clear" w:color="auto" w:fill="C6D9F1" w:themeFill="text2" w:themeFillTint="33"/>
            <w:vAlign w:val="center"/>
          </w:tcPr>
          <w:p w14:paraId="0A5AC1C0" w14:textId="77777777" w:rsidR="00066ABE" w:rsidRPr="001519EE" w:rsidRDefault="00066ABE" w:rsidP="00F92B29">
            <w:pPr>
              <w:pStyle w:val="BodytextJustified"/>
              <w:keepNext/>
              <w:jc w:val="center"/>
              <w:rPr>
                <w:rFonts w:ascii="Arial" w:hAnsi="Arial" w:cs="Arial"/>
                <w:b/>
                <w:sz w:val="20"/>
                <w:highlight w:val="yellow"/>
              </w:rPr>
            </w:pPr>
            <w:r w:rsidRPr="001519EE">
              <w:rPr>
                <w:rFonts w:ascii="Arial" w:hAnsi="Arial" w:cs="Arial"/>
                <w:b/>
                <w:sz w:val="20"/>
                <w:highlight w:val="yellow"/>
              </w:rPr>
              <w:t>Document Reference</w:t>
            </w:r>
          </w:p>
        </w:tc>
        <w:tc>
          <w:tcPr>
            <w:tcW w:w="1667" w:type="pct"/>
            <w:tcBorders>
              <w:bottom w:val="single" w:sz="4" w:space="0" w:color="auto"/>
            </w:tcBorders>
            <w:shd w:val="clear" w:color="auto" w:fill="C6D9F1" w:themeFill="text2" w:themeFillTint="33"/>
            <w:vAlign w:val="center"/>
          </w:tcPr>
          <w:p w14:paraId="56C78B83" w14:textId="77777777" w:rsidR="00066ABE" w:rsidRPr="001519EE" w:rsidRDefault="00066ABE" w:rsidP="00F92B29">
            <w:pPr>
              <w:pStyle w:val="BodytextJustified"/>
              <w:keepNext/>
              <w:jc w:val="center"/>
              <w:rPr>
                <w:rFonts w:ascii="Arial" w:hAnsi="Arial" w:cs="Arial"/>
                <w:b/>
                <w:sz w:val="20"/>
                <w:highlight w:val="yellow"/>
              </w:rPr>
            </w:pPr>
            <w:r w:rsidRPr="001519EE">
              <w:rPr>
                <w:rFonts w:ascii="Arial" w:hAnsi="Arial" w:cs="Arial"/>
                <w:b/>
                <w:sz w:val="20"/>
                <w:highlight w:val="yellow"/>
              </w:rPr>
              <w:t>Document Title</w:t>
            </w:r>
          </w:p>
        </w:tc>
      </w:tr>
      <w:tr w:rsidR="00066ABE" w:rsidRPr="001519EE" w14:paraId="2AC420F4" w14:textId="77777777" w:rsidTr="00F92B29">
        <w:tc>
          <w:tcPr>
            <w:tcW w:w="1667" w:type="pct"/>
          </w:tcPr>
          <w:p w14:paraId="70632C0C" w14:textId="77777777" w:rsidR="00066ABE" w:rsidRPr="001519EE" w:rsidRDefault="00066ABE" w:rsidP="00F92B29">
            <w:pPr>
              <w:pStyle w:val="BodytextJustified"/>
              <w:keepNext/>
              <w:jc w:val="center"/>
              <w:rPr>
                <w:rFonts w:ascii="Arial" w:hAnsi="Arial" w:cs="Arial"/>
                <w:color w:val="FF0000"/>
                <w:sz w:val="20"/>
                <w:highlight w:val="yellow"/>
              </w:rPr>
            </w:pPr>
            <w:r w:rsidRPr="001519EE">
              <w:rPr>
                <w:rFonts w:ascii="Arial" w:hAnsi="Arial" w:cs="Arial"/>
                <w:color w:val="FF0000"/>
                <w:sz w:val="20"/>
                <w:highlight w:val="yellow"/>
              </w:rPr>
              <w:t>…</w:t>
            </w:r>
          </w:p>
        </w:tc>
        <w:tc>
          <w:tcPr>
            <w:tcW w:w="1666" w:type="pct"/>
          </w:tcPr>
          <w:p w14:paraId="279DADBD" w14:textId="77777777" w:rsidR="00066ABE" w:rsidRPr="001519EE" w:rsidRDefault="00066ABE" w:rsidP="00F92B29">
            <w:pPr>
              <w:pStyle w:val="BodytextJustified"/>
              <w:keepNext/>
              <w:jc w:val="center"/>
              <w:rPr>
                <w:rFonts w:ascii="Arial" w:hAnsi="Arial" w:cs="Arial"/>
                <w:sz w:val="20"/>
                <w:highlight w:val="yellow"/>
              </w:rPr>
            </w:pPr>
            <w:r w:rsidRPr="001519EE">
              <w:rPr>
                <w:rFonts w:ascii="Arial" w:hAnsi="Arial" w:cs="Arial"/>
                <w:color w:val="FF0000"/>
                <w:sz w:val="20"/>
                <w:highlight w:val="yellow"/>
              </w:rPr>
              <w:t>…</w:t>
            </w:r>
          </w:p>
        </w:tc>
        <w:tc>
          <w:tcPr>
            <w:tcW w:w="1667" w:type="pct"/>
          </w:tcPr>
          <w:p w14:paraId="671EFC5B" w14:textId="77777777" w:rsidR="00066ABE" w:rsidRPr="001519EE" w:rsidRDefault="00066ABE" w:rsidP="00F92B29">
            <w:pPr>
              <w:pStyle w:val="BodytextJustified"/>
              <w:keepNext/>
              <w:jc w:val="center"/>
              <w:rPr>
                <w:rFonts w:ascii="Arial" w:hAnsi="Arial" w:cs="Arial"/>
                <w:color w:val="FF0000"/>
                <w:sz w:val="20"/>
                <w:highlight w:val="yellow"/>
              </w:rPr>
            </w:pPr>
            <w:r w:rsidRPr="001519EE">
              <w:rPr>
                <w:rFonts w:ascii="Arial" w:hAnsi="Arial" w:cs="Arial"/>
                <w:color w:val="FF0000"/>
                <w:sz w:val="20"/>
                <w:highlight w:val="yellow"/>
              </w:rPr>
              <w:t>…</w:t>
            </w:r>
          </w:p>
        </w:tc>
      </w:tr>
      <w:tr w:rsidR="00066ABE" w:rsidRPr="001519EE" w14:paraId="596229EB" w14:textId="77777777" w:rsidTr="00F92B29">
        <w:tc>
          <w:tcPr>
            <w:tcW w:w="1667" w:type="pct"/>
          </w:tcPr>
          <w:p w14:paraId="4130E7B7" w14:textId="77777777" w:rsidR="00066ABE" w:rsidRPr="001519EE" w:rsidRDefault="00066ABE" w:rsidP="00365E37">
            <w:pPr>
              <w:pStyle w:val="BodytextJustified"/>
              <w:spacing w:before="40" w:line="240" w:lineRule="atLeast"/>
              <w:jc w:val="center"/>
              <w:rPr>
                <w:rFonts w:ascii="Arial" w:hAnsi="Arial" w:cs="Arial"/>
                <w:color w:val="FF0000"/>
                <w:sz w:val="20"/>
                <w:highlight w:val="yellow"/>
              </w:rPr>
            </w:pPr>
            <w:r w:rsidRPr="001519EE">
              <w:rPr>
                <w:rFonts w:ascii="Arial" w:hAnsi="Arial" w:cs="Arial"/>
                <w:color w:val="FF0000"/>
                <w:sz w:val="20"/>
                <w:highlight w:val="yellow"/>
              </w:rPr>
              <w:t>…</w:t>
            </w:r>
          </w:p>
        </w:tc>
        <w:tc>
          <w:tcPr>
            <w:tcW w:w="1666" w:type="pct"/>
          </w:tcPr>
          <w:p w14:paraId="0C361E5E" w14:textId="77777777" w:rsidR="00066ABE" w:rsidRPr="001519EE" w:rsidRDefault="00066ABE" w:rsidP="00365E37">
            <w:pPr>
              <w:pStyle w:val="BodytextJustified"/>
              <w:spacing w:before="40" w:line="240" w:lineRule="atLeast"/>
              <w:jc w:val="center"/>
              <w:rPr>
                <w:rFonts w:ascii="Arial" w:hAnsi="Arial" w:cs="Arial"/>
                <w:sz w:val="20"/>
                <w:highlight w:val="yellow"/>
              </w:rPr>
            </w:pPr>
            <w:r w:rsidRPr="001519EE">
              <w:rPr>
                <w:rFonts w:ascii="Arial" w:hAnsi="Arial" w:cs="Arial"/>
                <w:color w:val="FF0000"/>
                <w:sz w:val="20"/>
                <w:highlight w:val="yellow"/>
              </w:rPr>
              <w:t>…</w:t>
            </w:r>
          </w:p>
        </w:tc>
        <w:tc>
          <w:tcPr>
            <w:tcW w:w="1667" w:type="pct"/>
          </w:tcPr>
          <w:p w14:paraId="1337A92F" w14:textId="77777777" w:rsidR="00066ABE" w:rsidRPr="001519EE" w:rsidRDefault="00066ABE" w:rsidP="00365E37">
            <w:pPr>
              <w:pStyle w:val="BodytextJustified"/>
              <w:spacing w:before="40" w:line="240" w:lineRule="atLeast"/>
              <w:jc w:val="center"/>
              <w:rPr>
                <w:rFonts w:ascii="Arial" w:hAnsi="Arial" w:cs="Arial"/>
                <w:color w:val="FF0000"/>
                <w:sz w:val="20"/>
              </w:rPr>
            </w:pPr>
            <w:r w:rsidRPr="001519EE">
              <w:rPr>
                <w:rFonts w:ascii="Arial" w:hAnsi="Arial" w:cs="Arial"/>
                <w:color w:val="FF0000"/>
                <w:sz w:val="20"/>
                <w:highlight w:val="yellow"/>
              </w:rPr>
              <w:t>…</w:t>
            </w:r>
          </w:p>
        </w:tc>
      </w:tr>
    </w:tbl>
    <w:p w14:paraId="25EEFEE7" w14:textId="77777777" w:rsidR="00066ABE" w:rsidRPr="001519EE" w:rsidRDefault="00066ABE" w:rsidP="001519EE">
      <w:pPr>
        <w:pStyle w:val="Heading1"/>
        <w:spacing w:before="480"/>
        <w:ind w:left="562" w:hanging="562"/>
        <w:rPr>
          <w:rFonts w:ascii="Arial" w:hAnsi="Arial" w:cs="Arial"/>
        </w:rPr>
      </w:pPr>
      <w:bookmarkStart w:id="309" w:name="_Toc460944355"/>
      <w:bookmarkStart w:id="310" w:name="_Toc460944357"/>
      <w:bookmarkStart w:id="311" w:name="_Toc460944359"/>
      <w:bookmarkStart w:id="312" w:name="_Toc460944362"/>
      <w:bookmarkStart w:id="313" w:name="_Toc460944363"/>
      <w:bookmarkStart w:id="314" w:name="_Toc460944364"/>
      <w:bookmarkStart w:id="315" w:name="_Toc460944365"/>
      <w:bookmarkStart w:id="316" w:name="_Toc460944367"/>
      <w:bookmarkStart w:id="317" w:name="_Toc460944368"/>
      <w:bookmarkStart w:id="318" w:name="_Toc460938159"/>
      <w:bookmarkStart w:id="319" w:name="_Toc460938419"/>
      <w:bookmarkStart w:id="320" w:name="_Toc434139974"/>
      <w:bookmarkStart w:id="321" w:name="_Toc507170243"/>
      <w:bookmarkStart w:id="322" w:name="_Toc219882947"/>
      <w:bookmarkEnd w:id="308"/>
      <w:bookmarkEnd w:id="309"/>
      <w:bookmarkEnd w:id="310"/>
      <w:bookmarkEnd w:id="311"/>
      <w:bookmarkEnd w:id="312"/>
      <w:bookmarkEnd w:id="313"/>
      <w:bookmarkEnd w:id="314"/>
      <w:bookmarkEnd w:id="315"/>
      <w:bookmarkEnd w:id="316"/>
      <w:bookmarkEnd w:id="317"/>
      <w:r w:rsidRPr="001519EE">
        <w:rPr>
          <w:rFonts w:ascii="Arial" w:hAnsi="Arial" w:cs="Arial"/>
        </w:rPr>
        <w:t>Deliverable Hardware and Software</w:t>
      </w:r>
      <w:bookmarkEnd w:id="318"/>
      <w:bookmarkEnd w:id="319"/>
      <w:bookmarkEnd w:id="320"/>
      <w:bookmarkEnd w:id="321"/>
      <w:bookmarkEnd w:id="322"/>
    </w:p>
    <w:p w14:paraId="5CB5B849" w14:textId="77777777" w:rsidR="00066ABE" w:rsidRPr="001519EE" w:rsidRDefault="00066ABE" w:rsidP="00066ABE">
      <w:pPr>
        <w:pStyle w:val="Heading2"/>
        <w:rPr>
          <w:rFonts w:ascii="Arial" w:hAnsi="Arial"/>
        </w:rPr>
      </w:pPr>
      <w:bookmarkStart w:id="323" w:name="_Hardware"/>
      <w:bookmarkStart w:id="324" w:name="_Toc460938160"/>
      <w:bookmarkStart w:id="325" w:name="_Toc460938420"/>
      <w:bookmarkStart w:id="326" w:name="_Toc507170244"/>
      <w:bookmarkStart w:id="327" w:name="_Ref25942123"/>
      <w:bookmarkStart w:id="328" w:name="_Ref25942129"/>
      <w:bookmarkStart w:id="329" w:name="_Toc219882948"/>
      <w:bookmarkStart w:id="330" w:name="_Toc431821236"/>
      <w:bookmarkStart w:id="331" w:name="_Toc434139975"/>
      <w:bookmarkEnd w:id="323"/>
      <w:r w:rsidRPr="001519EE">
        <w:rPr>
          <w:rFonts w:ascii="Arial" w:hAnsi="Arial"/>
        </w:rPr>
        <w:t>Hardware</w:t>
      </w:r>
      <w:bookmarkEnd w:id="324"/>
      <w:bookmarkEnd w:id="325"/>
      <w:bookmarkEnd w:id="326"/>
      <w:bookmarkEnd w:id="327"/>
      <w:bookmarkEnd w:id="328"/>
      <w:bookmarkEnd w:id="329"/>
    </w:p>
    <w:bookmarkEnd w:id="330"/>
    <w:bookmarkEnd w:id="331"/>
    <w:p w14:paraId="4BFA666E" w14:textId="77777777" w:rsidR="00066ABE" w:rsidRPr="001519EE" w:rsidDel="00F92B29" w:rsidRDefault="00066ABE" w:rsidP="001519EE">
      <w:pPr>
        <w:pStyle w:val="BodytextJustified"/>
        <w:spacing w:before="240" w:after="240"/>
        <w:ind w:left="547"/>
        <w:rPr>
          <w:rFonts w:ascii="Arial" w:hAnsi="Arial" w:cs="Arial"/>
        </w:rPr>
      </w:pPr>
      <w:r w:rsidRPr="001519EE" w:rsidDel="00F92B29">
        <w:rPr>
          <w:rFonts w:ascii="Arial" w:hAnsi="Arial" w:cs="Arial"/>
        </w:rPr>
        <w:t xml:space="preserve">No </w:t>
      </w:r>
      <w:r w:rsidRPr="001519EE" w:rsidDel="00F92B29">
        <w:rPr>
          <w:rFonts w:ascii="Arial" w:hAnsi="Arial" w:cs="Arial"/>
          <w:szCs w:val="24"/>
        </w:rPr>
        <w:t>hardware</w:t>
      </w:r>
      <w:r w:rsidRPr="001519EE" w:rsidDel="00F92B29">
        <w:rPr>
          <w:rFonts w:ascii="Arial" w:hAnsi="Arial" w:cs="Arial"/>
        </w:rPr>
        <w:t xml:space="preserve"> will be produced and delivered to the Agency.</w:t>
      </w:r>
    </w:p>
    <w:p w14:paraId="603879AE" w14:textId="77777777" w:rsidR="00066ABE" w:rsidRPr="001519EE" w:rsidDel="00F92B29" w:rsidRDefault="00066ABE" w:rsidP="00066ABE">
      <w:pPr>
        <w:pStyle w:val="Instruction"/>
        <w:rPr>
          <w:rFonts w:ascii="Arial" w:hAnsi="Arial" w:cs="Arial"/>
        </w:rPr>
      </w:pPr>
      <w:r w:rsidRPr="001519EE" w:rsidDel="00F92B29">
        <w:rPr>
          <w:rFonts w:ascii="Arial" w:hAnsi="Arial" w:cs="Arial"/>
        </w:rPr>
        <w:t>or</w:t>
      </w:r>
      <w:r w:rsidRPr="001519EE" w:rsidDel="00F92B29">
        <w:rPr>
          <w:rFonts w:ascii="Arial" w:hAnsi="Arial" w:cs="Arial"/>
          <w:color w:val="FF0000"/>
        </w:rPr>
        <w:t xml:space="preserve"> </w:t>
      </w:r>
    </w:p>
    <w:p w14:paraId="71A0E9C4" w14:textId="77777777" w:rsidR="00066ABE" w:rsidRPr="001519EE" w:rsidRDefault="00066ABE" w:rsidP="00066ABE">
      <w:pPr>
        <w:pStyle w:val="Instruction"/>
        <w:rPr>
          <w:rFonts w:ascii="Arial" w:hAnsi="Arial" w:cs="Arial"/>
        </w:rPr>
      </w:pPr>
      <w:r w:rsidRPr="001519EE">
        <w:rPr>
          <w:rFonts w:ascii="Arial" w:hAnsi="Arial" w:cs="Arial"/>
        </w:rPr>
        <w:t>(delete the inapplicable paragraph)</w:t>
      </w:r>
    </w:p>
    <w:p w14:paraId="4534F113" w14:textId="27987AA0" w:rsidR="00066ABE" w:rsidRPr="001519EE" w:rsidRDefault="00066ABE" w:rsidP="001519EE">
      <w:pPr>
        <w:pStyle w:val="BodytextJustified"/>
        <w:spacing w:before="240" w:after="240"/>
        <w:ind w:left="547"/>
        <w:rPr>
          <w:rFonts w:ascii="Arial" w:hAnsi="Arial" w:cs="Arial"/>
        </w:rPr>
      </w:pPr>
      <w:r w:rsidRPr="001519EE">
        <w:rPr>
          <w:rFonts w:ascii="Arial" w:hAnsi="Arial" w:cs="Arial"/>
        </w:rPr>
        <w:t xml:space="preserve">The hardware items that will be produced and </w:t>
      </w:r>
      <w:r w:rsidR="009938E5" w:rsidRPr="001519EE">
        <w:rPr>
          <w:rFonts w:ascii="Arial" w:hAnsi="Arial" w:cs="Arial"/>
        </w:rPr>
        <w:t xml:space="preserve">may be </w:t>
      </w:r>
      <w:r w:rsidRPr="001519EE">
        <w:rPr>
          <w:rFonts w:ascii="Arial" w:hAnsi="Arial" w:cs="Arial"/>
        </w:rPr>
        <w:t>delivered to the Agency under a resulting contract are listed in the table below.</w:t>
      </w:r>
    </w:p>
    <w:p w14:paraId="7F59F29B" w14:textId="77777777" w:rsidR="00066ABE" w:rsidRPr="001519EE" w:rsidRDefault="00066ABE" w:rsidP="00066ABE">
      <w:pPr>
        <w:keepNext/>
        <w:spacing w:before="240"/>
        <w:jc w:val="center"/>
        <w:rPr>
          <w:rFonts w:ascii="Arial" w:hAnsi="Arial" w:cs="Arial"/>
          <w:b/>
          <w:sz w:val="20"/>
        </w:rPr>
      </w:pPr>
      <w:r w:rsidRPr="001519EE">
        <w:rPr>
          <w:rFonts w:ascii="Arial" w:hAnsi="Arial" w:cs="Arial"/>
          <w:b/>
          <w:sz w:val="20"/>
        </w:rPr>
        <w:t>Hardware items to be delivered to the Agency</w:t>
      </w:r>
    </w:p>
    <w:tbl>
      <w:tblPr>
        <w:tblStyle w:val="TableGrid"/>
        <w:tblW w:w="5000" w:type="pct"/>
        <w:tblCellMar>
          <w:top w:w="57" w:type="dxa"/>
          <w:bottom w:w="57" w:type="dxa"/>
        </w:tblCellMar>
        <w:tblLook w:val="04A0" w:firstRow="1" w:lastRow="0" w:firstColumn="1" w:lastColumn="0" w:noHBand="0" w:noVBand="1"/>
      </w:tblPr>
      <w:tblGrid>
        <w:gridCol w:w="2415"/>
        <w:gridCol w:w="2414"/>
        <w:gridCol w:w="2414"/>
        <w:gridCol w:w="2414"/>
      </w:tblGrid>
      <w:tr w:rsidR="00066ABE" w:rsidRPr="001519EE" w14:paraId="183A6C23" w14:textId="77777777" w:rsidTr="000C3FDB">
        <w:trPr>
          <w:cantSplit/>
        </w:trPr>
        <w:tc>
          <w:tcPr>
            <w:tcW w:w="1250" w:type="pct"/>
            <w:shd w:val="clear" w:color="auto" w:fill="C6D9F1" w:themeFill="text2" w:themeFillTint="33"/>
          </w:tcPr>
          <w:p w14:paraId="38BD2736" w14:textId="77777777" w:rsidR="00066ABE" w:rsidRPr="001519EE" w:rsidRDefault="00066ABE" w:rsidP="000C3FDB">
            <w:pPr>
              <w:keepNext/>
              <w:spacing w:after="40"/>
              <w:jc w:val="center"/>
              <w:rPr>
                <w:rFonts w:ascii="Arial" w:hAnsi="Arial" w:cs="Arial"/>
                <w:b/>
                <w:sz w:val="20"/>
              </w:rPr>
            </w:pPr>
            <w:r w:rsidRPr="001519EE">
              <w:rPr>
                <w:rFonts w:ascii="Arial" w:hAnsi="Arial" w:cs="Arial"/>
                <w:b/>
                <w:sz w:val="20"/>
              </w:rPr>
              <w:t>Deliverable ID</w:t>
            </w:r>
          </w:p>
        </w:tc>
        <w:tc>
          <w:tcPr>
            <w:tcW w:w="1250" w:type="pct"/>
            <w:shd w:val="clear" w:color="auto" w:fill="C6D9F1" w:themeFill="text2" w:themeFillTint="33"/>
          </w:tcPr>
          <w:p w14:paraId="4B9602AE" w14:textId="77777777" w:rsidR="00066ABE" w:rsidRPr="001519EE" w:rsidRDefault="00066ABE" w:rsidP="000C3FDB">
            <w:pPr>
              <w:keepNext/>
              <w:spacing w:after="40"/>
              <w:jc w:val="center"/>
              <w:rPr>
                <w:rFonts w:ascii="Arial" w:hAnsi="Arial" w:cs="Arial"/>
                <w:b/>
                <w:sz w:val="20"/>
              </w:rPr>
            </w:pPr>
            <w:r w:rsidRPr="001519EE">
              <w:rPr>
                <w:rFonts w:ascii="Arial" w:hAnsi="Arial" w:cs="Arial"/>
                <w:b/>
                <w:sz w:val="20"/>
              </w:rPr>
              <w:t>Description</w:t>
            </w:r>
          </w:p>
        </w:tc>
        <w:tc>
          <w:tcPr>
            <w:tcW w:w="1250" w:type="pct"/>
            <w:shd w:val="clear" w:color="auto" w:fill="C6D9F1" w:themeFill="text2" w:themeFillTint="33"/>
          </w:tcPr>
          <w:p w14:paraId="54F1B2AA" w14:textId="0D4683C9" w:rsidR="00066ABE" w:rsidRPr="001519EE" w:rsidRDefault="00066ABE" w:rsidP="000C3FDB">
            <w:pPr>
              <w:keepNext/>
              <w:spacing w:after="40"/>
              <w:jc w:val="center"/>
              <w:rPr>
                <w:rFonts w:ascii="Arial" w:hAnsi="Arial" w:cs="Arial"/>
                <w:b/>
                <w:sz w:val="20"/>
              </w:rPr>
            </w:pPr>
            <w:r w:rsidRPr="001519EE">
              <w:rPr>
                <w:rFonts w:ascii="Arial" w:hAnsi="Arial" w:cs="Arial"/>
                <w:b/>
                <w:sz w:val="20"/>
              </w:rPr>
              <w:t xml:space="preserve">Completion </w:t>
            </w:r>
            <w:r w:rsidR="00595D6E" w:rsidRPr="001519EE">
              <w:rPr>
                <w:rFonts w:ascii="Arial" w:hAnsi="Arial" w:cs="Arial"/>
                <w:b/>
                <w:sz w:val="20"/>
              </w:rPr>
              <w:t>Review</w:t>
            </w:r>
          </w:p>
        </w:tc>
        <w:tc>
          <w:tcPr>
            <w:tcW w:w="1250" w:type="pct"/>
            <w:shd w:val="clear" w:color="auto" w:fill="C6D9F1" w:themeFill="text2" w:themeFillTint="33"/>
          </w:tcPr>
          <w:p w14:paraId="575FFB59" w14:textId="77777777" w:rsidR="00066ABE" w:rsidRPr="001519EE" w:rsidRDefault="00066ABE" w:rsidP="000C3FDB">
            <w:pPr>
              <w:keepNext/>
              <w:spacing w:after="40"/>
              <w:jc w:val="center"/>
              <w:rPr>
                <w:rFonts w:ascii="Arial" w:hAnsi="Arial" w:cs="Arial"/>
                <w:b/>
                <w:sz w:val="20"/>
              </w:rPr>
            </w:pPr>
            <w:r w:rsidRPr="001519EE">
              <w:rPr>
                <w:rFonts w:ascii="Arial" w:hAnsi="Arial" w:cs="Arial"/>
                <w:b/>
                <w:sz w:val="20"/>
              </w:rPr>
              <w:t xml:space="preserve">Number </w:t>
            </w:r>
            <w:r w:rsidR="006B4CE7" w:rsidRPr="001519EE">
              <w:rPr>
                <w:rFonts w:ascii="Arial" w:hAnsi="Arial" w:cs="Arial"/>
                <w:b/>
                <w:sz w:val="20"/>
              </w:rPr>
              <w:t xml:space="preserve">of </w:t>
            </w:r>
            <w:r w:rsidR="0007025B" w:rsidRPr="001519EE">
              <w:rPr>
                <w:rFonts w:ascii="Arial" w:hAnsi="Arial" w:cs="Arial"/>
                <w:b/>
                <w:sz w:val="20"/>
              </w:rPr>
              <w:t>I</w:t>
            </w:r>
            <w:r w:rsidR="006B4CE7" w:rsidRPr="001519EE">
              <w:rPr>
                <w:rFonts w:ascii="Arial" w:hAnsi="Arial" w:cs="Arial"/>
                <w:b/>
                <w:sz w:val="20"/>
              </w:rPr>
              <w:t xml:space="preserve">tems </w:t>
            </w:r>
            <w:r w:rsidRPr="001519EE">
              <w:rPr>
                <w:rFonts w:ascii="Arial" w:hAnsi="Arial" w:cs="Arial"/>
                <w:b/>
                <w:sz w:val="20"/>
              </w:rPr>
              <w:t>Delivered</w:t>
            </w:r>
          </w:p>
        </w:tc>
      </w:tr>
      <w:tr w:rsidR="00066ABE" w:rsidRPr="001519EE" w14:paraId="724D978D" w14:textId="77777777" w:rsidTr="000C3FDB">
        <w:trPr>
          <w:cantSplit/>
        </w:trPr>
        <w:tc>
          <w:tcPr>
            <w:tcW w:w="1250" w:type="pct"/>
          </w:tcPr>
          <w:p w14:paraId="14533649" w14:textId="77777777" w:rsidR="00066ABE" w:rsidRPr="001519EE" w:rsidRDefault="00066ABE" w:rsidP="000C3FDB">
            <w:pPr>
              <w:keepNext/>
              <w:spacing w:after="40"/>
              <w:jc w:val="center"/>
              <w:rPr>
                <w:rFonts w:ascii="Arial" w:hAnsi="Arial" w:cs="Arial"/>
                <w:sz w:val="20"/>
              </w:rPr>
            </w:pPr>
            <w:r w:rsidRPr="001519EE">
              <w:rPr>
                <w:rFonts w:ascii="Arial" w:hAnsi="Arial" w:cs="Arial"/>
                <w:color w:val="FF0000"/>
                <w:sz w:val="20"/>
              </w:rPr>
              <w:t>…</w:t>
            </w:r>
          </w:p>
        </w:tc>
        <w:tc>
          <w:tcPr>
            <w:tcW w:w="1250" w:type="pct"/>
          </w:tcPr>
          <w:p w14:paraId="57565181" w14:textId="77777777" w:rsidR="00066ABE" w:rsidRPr="001519EE" w:rsidRDefault="00066ABE" w:rsidP="000C3FDB">
            <w:pPr>
              <w:keepNext/>
              <w:spacing w:after="40"/>
              <w:jc w:val="center"/>
              <w:rPr>
                <w:rFonts w:ascii="Arial" w:hAnsi="Arial" w:cs="Arial"/>
                <w:color w:val="FF0000"/>
                <w:sz w:val="20"/>
              </w:rPr>
            </w:pPr>
            <w:r w:rsidRPr="001519EE">
              <w:rPr>
                <w:rFonts w:ascii="Arial" w:hAnsi="Arial" w:cs="Arial"/>
                <w:color w:val="FF0000"/>
                <w:sz w:val="20"/>
              </w:rPr>
              <w:t>…</w:t>
            </w:r>
          </w:p>
        </w:tc>
        <w:tc>
          <w:tcPr>
            <w:tcW w:w="1250" w:type="pct"/>
          </w:tcPr>
          <w:p w14:paraId="2581AA8A" w14:textId="77777777" w:rsidR="00066ABE" w:rsidRPr="001519EE" w:rsidRDefault="00066ABE" w:rsidP="000C3FDB">
            <w:pPr>
              <w:keepNext/>
              <w:spacing w:after="40"/>
              <w:jc w:val="center"/>
              <w:rPr>
                <w:rFonts w:ascii="Arial" w:hAnsi="Arial" w:cs="Arial"/>
                <w:color w:val="FF0000"/>
                <w:sz w:val="20"/>
              </w:rPr>
            </w:pPr>
            <w:r w:rsidRPr="001519EE">
              <w:rPr>
                <w:rFonts w:ascii="Arial" w:hAnsi="Arial" w:cs="Arial"/>
                <w:color w:val="FF0000"/>
                <w:sz w:val="20"/>
              </w:rPr>
              <w:t>…</w:t>
            </w:r>
          </w:p>
        </w:tc>
        <w:tc>
          <w:tcPr>
            <w:tcW w:w="1250" w:type="pct"/>
          </w:tcPr>
          <w:p w14:paraId="7A784074" w14:textId="77777777" w:rsidR="00066ABE" w:rsidRPr="001519EE" w:rsidRDefault="00066ABE" w:rsidP="000C3FDB">
            <w:pPr>
              <w:keepNext/>
              <w:spacing w:after="40"/>
              <w:jc w:val="center"/>
              <w:rPr>
                <w:rFonts w:ascii="Arial" w:hAnsi="Arial" w:cs="Arial"/>
                <w:sz w:val="20"/>
              </w:rPr>
            </w:pPr>
            <w:r w:rsidRPr="001519EE">
              <w:rPr>
                <w:rFonts w:ascii="Arial" w:hAnsi="Arial" w:cs="Arial"/>
                <w:color w:val="FF0000"/>
                <w:sz w:val="20"/>
              </w:rPr>
              <w:t>…</w:t>
            </w:r>
          </w:p>
        </w:tc>
      </w:tr>
      <w:tr w:rsidR="00066ABE" w:rsidRPr="001519EE" w14:paraId="32AB6585" w14:textId="77777777" w:rsidTr="000C3FDB">
        <w:trPr>
          <w:cantSplit/>
        </w:trPr>
        <w:tc>
          <w:tcPr>
            <w:tcW w:w="1250" w:type="pct"/>
          </w:tcPr>
          <w:p w14:paraId="25BBEE57" w14:textId="77777777" w:rsidR="00066ABE" w:rsidRPr="001519EE" w:rsidRDefault="00066ABE" w:rsidP="000C3FDB">
            <w:pPr>
              <w:keepNext/>
              <w:spacing w:after="40"/>
              <w:jc w:val="center"/>
              <w:rPr>
                <w:rFonts w:ascii="Arial" w:hAnsi="Arial" w:cs="Arial"/>
                <w:sz w:val="20"/>
              </w:rPr>
            </w:pPr>
            <w:r w:rsidRPr="001519EE">
              <w:rPr>
                <w:rFonts w:ascii="Arial" w:hAnsi="Arial" w:cs="Arial"/>
                <w:color w:val="FF0000"/>
                <w:sz w:val="20"/>
              </w:rPr>
              <w:t>…</w:t>
            </w:r>
          </w:p>
        </w:tc>
        <w:tc>
          <w:tcPr>
            <w:tcW w:w="1250" w:type="pct"/>
          </w:tcPr>
          <w:p w14:paraId="35B34BA9" w14:textId="77777777" w:rsidR="00066ABE" w:rsidRPr="001519EE" w:rsidRDefault="00066ABE" w:rsidP="000C3FDB">
            <w:pPr>
              <w:keepNext/>
              <w:spacing w:after="40"/>
              <w:jc w:val="center"/>
              <w:rPr>
                <w:rFonts w:ascii="Arial" w:hAnsi="Arial" w:cs="Arial"/>
                <w:color w:val="FF0000"/>
                <w:sz w:val="20"/>
              </w:rPr>
            </w:pPr>
            <w:r w:rsidRPr="001519EE">
              <w:rPr>
                <w:rFonts w:ascii="Arial" w:hAnsi="Arial" w:cs="Arial"/>
                <w:color w:val="FF0000"/>
                <w:sz w:val="20"/>
              </w:rPr>
              <w:t>…</w:t>
            </w:r>
          </w:p>
        </w:tc>
        <w:tc>
          <w:tcPr>
            <w:tcW w:w="1250" w:type="pct"/>
          </w:tcPr>
          <w:p w14:paraId="3A6A53E2" w14:textId="77777777" w:rsidR="00066ABE" w:rsidRPr="001519EE" w:rsidRDefault="00066ABE" w:rsidP="000C3FDB">
            <w:pPr>
              <w:keepNext/>
              <w:spacing w:after="40"/>
              <w:jc w:val="center"/>
              <w:rPr>
                <w:rFonts w:ascii="Arial" w:hAnsi="Arial" w:cs="Arial"/>
                <w:color w:val="FF0000"/>
                <w:sz w:val="20"/>
              </w:rPr>
            </w:pPr>
            <w:r w:rsidRPr="001519EE">
              <w:rPr>
                <w:rFonts w:ascii="Arial" w:hAnsi="Arial" w:cs="Arial"/>
                <w:color w:val="FF0000"/>
                <w:sz w:val="20"/>
              </w:rPr>
              <w:t>…</w:t>
            </w:r>
          </w:p>
        </w:tc>
        <w:tc>
          <w:tcPr>
            <w:tcW w:w="1250" w:type="pct"/>
          </w:tcPr>
          <w:p w14:paraId="1C20D581" w14:textId="77777777" w:rsidR="00066ABE" w:rsidRPr="001519EE" w:rsidRDefault="00066ABE" w:rsidP="000C3FDB">
            <w:pPr>
              <w:keepNext/>
              <w:spacing w:after="40"/>
              <w:jc w:val="center"/>
              <w:rPr>
                <w:rFonts w:ascii="Arial" w:hAnsi="Arial" w:cs="Arial"/>
                <w:sz w:val="20"/>
              </w:rPr>
            </w:pPr>
            <w:r w:rsidRPr="001519EE">
              <w:rPr>
                <w:rFonts w:ascii="Arial" w:hAnsi="Arial" w:cs="Arial"/>
                <w:color w:val="FF0000"/>
                <w:sz w:val="20"/>
              </w:rPr>
              <w:t>…</w:t>
            </w:r>
          </w:p>
        </w:tc>
      </w:tr>
      <w:tr w:rsidR="00066ABE" w:rsidRPr="001519EE" w14:paraId="47BABE0C" w14:textId="77777777" w:rsidTr="000C3FDB">
        <w:trPr>
          <w:cantSplit/>
        </w:trPr>
        <w:tc>
          <w:tcPr>
            <w:tcW w:w="1250" w:type="pct"/>
          </w:tcPr>
          <w:p w14:paraId="746266DF" w14:textId="77777777" w:rsidR="00066ABE" w:rsidRPr="001519EE" w:rsidRDefault="00066ABE" w:rsidP="000C3FDB">
            <w:pPr>
              <w:keepNext/>
              <w:spacing w:after="40"/>
              <w:jc w:val="center"/>
              <w:rPr>
                <w:rFonts w:ascii="Arial" w:hAnsi="Arial" w:cs="Arial"/>
                <w:sz w:val="20"/>
              </w:rPr>
            </w:pPr>
            <w:r w:rsidRPr="001519EE">
              <w:rPr>
                <w:rFonts w:ascii="Arial" w:hAnsi="Arial" w:cs="Arial"/>
                <w:color w:val="FF0000"/>
                <w:sz w:val="20"/>
              </w:rPr>
              <w:t>…</w:t>
            </w:r>
          </w:p>
        </w:tc>
        <w:tc>
          <w:tcPr>
            <w:tcW w:w="1250" w:type="pct"/>
          </w:tcPr>
          <w:p w14:paraId="7E1164C1" w14:textId="77777777" w:rsidR="00066ABE" w:rsidRPr="001519EE" w:rsidRDefault="00066ABE" w:rsidP="000C3FDB">
            <w:pPr>
              <w:keepNext/>
              <w:spacing w:after="40"/>
              <w:jc w:val="center"/>
              <w:rPr>
                <w:rFonts w:ascii="Arial" w:hAnsi="Arial" w:cs="Arial"/>
                <w:color w:val="FF0000"/>
                <w:sz w:val="20"/>
              </w:rPr>
            </w:pPr>
            <w:r w:rsidRPr="001519EE">
              <w:rPr>
                <w:rFonts w:ascii="Arial" w:hAnsi="Arial" w:cs="Arial"/>
                <w:color w:val="FF0000"/>
                <w:sz w:val="20"/>
              </w:rPr>
              <w:t>…</w:t>
            </w:r>
          </w:p>
        </w:tc>
        <w:tc>
          <w:tcPr>
            <w:tcW w:w="1250" w:type="pct"/>
          </w:tcPr>
          <w:p w14:paraId="7C53481B" w14:textId="77777777" w:rsidR="00066ABE" w:rsidRPr="001519EE" w:rsidRDefault="00066ABE" w:rsidP="000C3FDB">
            <w:pPr>
              <w:keepNext/>
              <w:spacing w:after="40"/>
              <w:jc w:val="center"/>
              <w:rPr>
                <w:rFonts w:ascii="Arial" w:hAnsi="Arial" w:cs="Arial"/>
                <w:color w:val="FF0000"/>
                <w:sz w:val="20"/>
              </w:rPr>
            </w:pPr>
            <w:r w:rsidRPr="001519EE">
              <w:rPr>
                <w:rFonts w:ascii="Arial" w:hAnsi="Arial" w:cs="Arial"/>
                <w:color w:val="FF0000"/>
                <w:sz w:val="20"/>
              </w:rPr>
              <w:t>…</w:t>
            </w:r>
          </w:p>
        </w:tc>
        <w:tc>
          <w:tcPr>
            <w:tcW w:w="1250" w:type="pct"/>
          </w:tcPr>
          <w:p w14:paraId="220227BA" w14:textId="77777777" w:rsidR="00066ABE" w:rsidRPr="001519EE" w:rsidRDefault="00066ABE" w:rsidP="000C3FDB">
            <w:pPr>
              <w:keepNext/>
              <w:spacing w:after="40"/>
              <w:jc w:val="center"/>
              <w:rPr>
                <w:rFonts w:ascii="Arial" w:hAnsi="Arial" w:cs="Arial"/>
                <w:sz w:val="20"/>
              </w:rPr>
            </w:pPr>
            <w:r w:rsidRPr="001519EE">
              <w:rPr>
                <w:rFonts w:ascii="Arial" w:hAnsi="Arial" w:cs="Arial"/>
                <w:color w:val="FF0000"/>
                <w:sz w:val="20"/>
              </w:rPr>
              <w:t>…</w:t>
            </w:r>
          </w:p>
        </w:tc>
      </w:tr>
      <w:tr w:rsidR="00066ABE" w:rsidRPr="001519EE" w14:paraId="20F6B61E" w14:textId="77777777" w:rsidTr="000C3FDB">
        <w:trPr>
          <w:cantSplit/>
        </w:trPr>
        <w:tc>
          <w:tcPr>
            <w:tcW w:w="1250" w:type="pct"/>
          </w:tcPr>
          <w:p w14:paraId="6219A408" w14:textId="77777777" w:rsidR="00066ABE" w:rsidRPr="001519EE" w:rsidRDefault="00066ABE" w:rsidP="000C3FDB">
            <w:pPr>
              <w:keepNext/>
              <w:spacing w:after="40"/>
              <w:jc w:val="center"/>
              <w:rPr>
                <w:rFonts w:ascii="Arial" w:hAnsi="Arial" w:cs="Arial"/>
                <w:sz w:val="20"/>
              </w:rPr>
            </w:pPr>
            <w:r w:rsidRPr="001519EE">
              <w:rPr>
                <w:rFonts w:ascii="Arial" w:hAnsi="Arial" w:cs="Arial"/>
                <w:color w:val="FF0000"/>
                <w:sz w:val="20"/>
              </w:rPr>
              <w:t>…</w:t>
            </w:r>
          </w:p>
        </w:tc>
        <w:tc>
          <w:tcPr>
            <w:tcW w:w="1250" w:type="pct"/>
          </w:tcPr>
          <w:p w14:paraId="0CB6A04D" w14:textId="77777777" w:rsidR="00066ABE" w:rsidRPr="001519EE" w:rsidRDefault="00066ABE" w:rsidP="000C3FDB">
            <w:pPr>
              <w:keepNext/>
              <w:spacing w:after="40"/>
              <w:jc w:val="center"/>
              <w:rPr>
                <w:rFonts w:ascii="Arial" w:hAnsi="Arial" w:cs="Arial"/>
                <w:color w:val="FF0000"/>
                <w:sz w:val="20"/>
              </w:rPr>
            </w:pPr>
            <w:r w:rsidRPr="001519EE">
              <w:rPr>
                <w:rFonts w:ascii="Arial" w:hAnsi="Arial" w:cs="Arial"/>
                <w:color w:val="FF0000"/>
                <w:sz w:val="20"/>
              </w:rPr>
              <w:t>…</w:t>
            </w:r>
          </w:p>
        </w:tc>
        <w:tc>
          <w:tcPr>
            <w:tcW w:w="1250" w:type="pct"/>
          </w:tcPr>
          <w:p w14:paraId="553051D5" w14:textId="77777777" w:rsidR="00066ABE" w:rsidRPr="001519EE" w:rsidRDefault="00066ABE" w:rsidP="000C3FDB">
            <w:pPr>
              <w:keepNext/>
              <w:spacing w:after="40"/>
              <w:jc w:val="center"/>
              <w:rPr>
                <w:rFonts w:ascii="Arial" w:hAnsi="Arial" w:cs="Arial"/>
                <w:color w:val="FF0000"/>
                <w:sz w:val="20"/>
              </w:rPr>
            </w:pPr>
            <w:r w:rsidRPr="001519EE">
              <w:rPr>
                <w:rFonts w:ascii="Arial" w:hAnsi="Arial" w:cs="Arial"/>
                <w:color w:val="FF0000"/>
                <w:sz w:val="20"/>
              </w:rPr>
              <w:t>…</w:t>
            </w:r>
          </w:p>
        </w:tc>
        <w:tc>
          <w:tcPr>
            <w:tcW w:w="1250" w:type="pct"/>
          </w:tcPr>
          <w:p w14:paraId="39C04A7F" w14:textId="77777777" w:rsidR="00066ABE" w:rsidRPr="001519EE" w:rsidRDefault="00066ABE" w:rsidP="000C3FDB">
            <w:pPr>
              <w:keepNext/>
              <w:spacing w:after="40"/>
              <w:jc w:val="center"/>
              <w:rPr>
                <w:rFonts w:ascii="Arial" w:hAnsi="Arial" w:cs="Arial"/>
                <w:sz w:val="20"/>
              </w:rPr>
            </w:pPr>
            <w:r w:rsidRPr="001519EE">
              <w:rPr>
                <w:rFonts w:ascii="Arial" w:hAnsi="Arial" w:cs="Arial"/>
                <w:color w:val="FF0000"/>
                <w:sz w:val="20"/>
              </w:rPr>
              <w:t>…</w:t>
            </w:r>
          </w:p>
        </w:tc>
      </w:tr>
    </w:tbl>
    <w:p w14:paraId="7FF25697" w14:textId="77777777" w:rsidR="00AE7C09" w:rsidRPr="001519EE" w:rsidRDefault="00AE7C09" w:rsidP="00066ABE">
      <w:pPr>
        <w:rPr>
          <w:rFonts w:ascii="Arial" w:hAnsi="Arial" w:cs="Arial"/>
          <w:highlight w:val="yellow"/>
        </w:rPr>
      </w:pPr>
    </w:p>
    <w:p w14:paraId="0EF0E881" w14:textId="77777777" w:rsidR="00066ABE" w:rsidRPr="001519EE" w:rsidRDefault="00066ABE" w:rsidP="00066ABE">
      <w:pPr>
        <w:pStyle w:val="Heading2"/>
        <w:rPr>
          <w:rFonts w:ascii="Arial" w:hAnsi="Arial"/>
        </w:rPr>
      </w:pPr>
      <w:bookmarkStart w:id="332" w:name="_Software"/>
      <w:bookmarkStart w:id="333" w:name="_Toc431821237"/>
      <w:bookmarkStart w:id="334" w:name="_Toc434139976"/>
      <w:bookmarkStart w:id="335" w:name="_Toc460938161"/>
      <w:bookmarkStart w:id="336" w:name="_Toc460938421"/>
      <w:bookmarkStart w:id="337" w:name="_Toc507170245"/>
      <w:bookmarkStart w:id="338" w:name="_Toc219882949"/>
      <w:bookmarkEnd w:id="332"/>
      <w:r w:rsidRPr="001519EE">
        <w:rPr>
          <w:rFonts w:ascii="Arial" w:hAnsi="Arial"/>
        </w:rPr>
        <w:t>Software</w:t>
      </w:r>
      <w:bookmarkEnd w:id="333"/>
      <w:bookmarkEnd w:id="334"/>
      <w:bookmarkEnd w:id="335"/>
      <w:bookmarkEnd w:id="336"/>
      <w:bookmarkEnd w:id="337"/>
      <w:bookmarkEnd w:id="338"/>
    </w:p>
    <w:tbl>
      <w:tblPr>
        <w:tblW w:w="43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CC"/>
        <w:tblCellMar>
          <w:top w:w="28" w:type="dxa"/>
          <w:left w:w="57" w:type="dxa"/>
          <w:bottom w:w="28" w:type="dxa"/>
          <w:right w:w="57" w:type="dxa"/>
        </w:tblCellMar>
        <w:tblLook w:val="0000" w:firstRow="0" w:lastRow="0" w:firstColumn="0" w:lastColumn="0" w:noHBand="0" w:noVBand="0"/>
      </w:tblPr>
      <w:tblGrid>
        <w:gridCol w:w="2831"/>
        <w:gridCol w:w="5524"/>
      </w:tblGrid>
      <w:tr w:rsidR="00066ABE" w:rsidRPr="001519EE" w14:paraId="6A583255" w14:textId="77777777" w:rsidTr="001519EE">
        <w:trPr>
          <w:trHeight w:val="355"/>
        </w:trPr>
        <w:tc>
          <w:tcPr>
            <w:tcW w:w="1694" w:type="pct"/>
            <w:shd w:val="clear" w:color="auto" w:fill="FFCCCC"/>
            <w:vAlign w:val="center"/>
          </w:tcPr>
          <w:p w14:paraId="4B1443E7" w14:textId="77777777" w:rsidR="00066ABE" w:rsidRPr="001519EE" w:rsidRDefault="00066ABE" w:rsidP="00D0117B">
            <w:pPr>
              <w:pStyle w:val="Instruction"/>
              <w:keepNext/>
              <w:spacing w:before="0" w:after="0" w:line="240" w:lineRule="auto"/>
              <w:rPr>
                <w:rFonts w:ascii="Arial" w:hAnsi="Arial" w:cs="Arial"/>
                <w:b/>
                <w:i w:val="0"/>
                <w:color w:val="auto"/>
              </w:rPr>
            </w:pPr>
            <w:r w:rsidRPr="001519EE">
              <w:rPr>
                <w:rFonts w:ascii="Arial" w:hAnsi="Arial" w:cs="Arial"/>
                <w:b/>
                <w:i w:val="0"/>
                <w:color w:val="auto"/>
              </w:rPr>
              <w:t>Content Requirements</w:t>
            </w:r>
          </w:p>
        </w:tc>
        <w:tc>
          <w:tcPr>
            <w:tcW w:w="3306" w:type="pct"/>
            <w:shd w:val="clear" w:color="auto" w:fill="FFCCCC"/>
            <w:vAlign w:val="center"/>
          </w:tcPr>
          <w:p w14:paraId="637DC0BE" w14:textId="77777777" w:rsidR="00066ABE" w:rsidRPr="001519EE" w:rsidRDefault="00066ABE" w:rsidP="00D0117B">
            <w:pPr>
              <w:pStyle w:val="Instruction"/>
              <w:keepNext/>
              <w:spacing w:before="0" w:after="0" w:line="240" w:lineRule="auto"/>
              <w:rPr>
                <w:rFonts w:ascii="Arial" w:hAnsi="Arial" w:cs="Arial"/>
                <w:b/>
                <w:i w:val="0"/>
                <w:color w:val="auto"/>
              </w:rPr>
            </w:pPr>
            <w:r w:rsidRPr="001519EE">
              <w:rPr>
                <w:rFonts w:ascii="Arial" w:hAnsi="Arial" w:cs="Arial"/>
                <w:b/>
                <w:i w:val="0"/>
                <w:color w:val="auto"/>
              </w:rPr>
              <w:t>Phase(s)</w:t>
            </w:r>
          </w:p>
        </w:tc>
      </w:tr>
      <w:tr w:rsidR="00066ABE" w:rsidRPr="001519EE" w14:paraId="09FCD715" w14:textId="77777777" w:rsidTr="001519EE">
        <w:trPr>
          <w:trHeight w:val="355"/>
        </w:trPr>
        <w:tc>
          <w:tcPr>
            <w:tcW w:w="1694" w:type="pct"/>
            <w:shd w:val="clear" w:color="auto" w:fill="FFCCCC"/>
            <w:vAlign w:val="center"/>
          </w:tcPr>
          <w:p w14:paraId="548FC3A4" w14:textId="27FEC8F3" w:rsidR="00066ABE" w:rsidRPr="001519EE" w:rsidRDefault="000C3FDB" w:rsidP="00F25360">
            <w:pPr>
              <w:pStyle w:val="Instruction"/>
              <w:spacing w:before="0" w:after="0" w:line="240" w:lineRule="auto"/>
              <w:rPr>
                <w:rFonts w:ascii="Arial" w:hAnsi="Arial" w:cs="Arial"/>
                <w:i w:val="0"/>
                <w:color w:val="auto"/>
              </w:rPr>
            </w:pPr>
            <w:r w:rsidRPr="001519EE">
              <w:rPr>
                <w:rFonts w:ascii="Arial" w:hAnsi="Arial" w:cs="Arial"/>
              </w:rPr>
              <w:fldChar w:fldCharType="begin"/>
            </w:r>
            <w:r w:rsidRPr="001519EE">
              <w:rPr>
                <w:rFonts w:ascii="Arial" w:hAnsi="Arial" w:cs="Arial"/>
              </w:rPr>
              <w:instrText xml:space="preserve"> REF _Ref35009643 \n \h  \* MERGEFORMAT </w:instrText>
            </w:r>
            <w:r w:rsidRPr="001519EE">
              <w:rPr>
                <w:rFonts w:ascii="Arial" w:hAnsi="Arial" w:cs="Arial"/>
              </w:rPr>
            </w:r>
            <w:r w:rsidRPr="001519EE">
              <w:rPr>
                <w:rFonts w:ascii="Arial" w:hAnsi="Arial" w:cs="Arial"/>
              </w:rPr>
              <w:fldChar w:fldCharType="separate"/>
            </w:r>
            <w:r w:rsidR="00F12871" w:rsidRPr="001519EE">
              <w:rPr>
                <w:rFonts w:ascii="Arial" w:hAnsi="Arial" w:cs="Arial"/>
              </w:rPr>
              <w:t>5-14</w:t>
            </w:r>
            <w:r w:rsidRPr="001519EE">
              <w:rPr>
                <w:rFonts w:ascii="Arial" w:hAnsi="Arial" w:cs="Arial"/>
              </w:rPr>
              <w:fldChar w:fldCharType="end"/>
            </w:r>
            <w:r w:rsidRPr="001519EE">
              <w:rPr>
                <w:rFonts w:ascii="Arial" w:hAnsi="Arial" w:cs="Arial"/>
              </w:rPr>
              <w:t xml:space="preserve">, </w:t>
            </w:r>
            <w:r w:rsidRPr="001519EE">
              <w:rPr>
                <w:rFonts w:ascii="Arial" w:hAnsi="Arial" w:cs="Arial"/>
              </w:rPr>
              <w:fldChar w:fldCharType="begin"/>
            </w:r>
            <w:r w:rsidRPr="001519EE">
              <w:rPr>
                <w:rFonts w:ascii="Arial" w:hAnsi="Arial" w:cs="Arial"/>
              </w:rPr>
              <w:instrText xml:space="preserve"> REF _Ref25943032 \n \h </w:instrText>
            </w:r>
            <w:r w:rsidR="009B4C5F" w:rsidRPr="001519EE">
              <w:rPr>
                <w:rFonts w:ascii="Arial" w:hAnsi="Arial" w:cs="Arial"/>
              </w:rPr>
              <w:instrText xml:space="preserve"> \* MERGEFORMAT </w:instrText>
            </w:r>
            <w:r w:rsidRPr="001519EE">
              <w:rPr>
                <w:rFonts w:ascii="Arial" w:hAnsi="Arial" w:cs="Arial"/>
              </w:rPr>
            </w:r>
            <w:r w:rsidRPr="001519EE">
              <w:rPr>
                <w:rFonts w:ascii="Arial" w:hAnsi="Arial" w:cs="Arial"/>
              </w:rPr>
              <w:fldChar w:fldCharType="separate"/>
            </w:r>
            <w:r w:rsidR="00F12871" w:rsidRPr="001519EE">
              <w:rPr>
                <w:rFonts w:ascii="Arial" w:hAnsi="Arial" w:cs="Arial"/>
              </w:rPr>
              <w:t>5-15</w:t>
            </w:r>
            <w:r w:rsidRPr="001519EE">
              <w:rPr>
                <w:rFonts w:ascii="Arial" w:hAnsi="Arial" w:cs="Arial"/>
              </w:rPr>
              <w:fldChar w:fldCharType="end"/>
            </w:r>
          </w:p>
        </w:tc>
        <w:tc>
          <w:tcPr>
            <w:tcW w:w="3306" w:type="pct"/>
            <w:shd w:val="clear" w:color="auto" w:fill="FFCCCC"/>
            <w:vAlign w:val="center"/>
          </w:tcPr>
          <w:p w14:paraId="2A513F79" w14:textId="77777777" w:rsidR="00066ABE" w:rsidRPr="001519EE" w:rsidRDefault="00066ABE" w:rsidP="00F92B29">
            <w:pPr>
              <w:pStyle w:val="Instruction"/>
              <w:spacing w:before="0" w:after="0" w:line="240" w:lineRule="auto"/>
              <w:rPr>
                <w:rFonts w:ascii="Arial" w:hAnsi="Arial" w:cs="Arial"/>
                <w:i w:val="0"/>
                <w:color w:val="auto"/>
              </w:rPr>
            </w:pPr>
            <w:r w:rsidRPr="001519EE">
              <w:rPr>
                <w:rFonts w:ascii="Arial" w:hAnsi="Arial" w:cs="Arial"/>
                <w:i w:val="0"/>
                <w:color w:val="auto"/>
              </w:rPr>
              <w:t>All</w:t>
            </w:r>
          </w:p>
        </w:tc>
      </w:tr>
    </w:tbl>
    <w:p w14:paraId="43D3F71A" w14:textId="77777777" w:rsidR="00066ABE" w:rsidRPr="001519EE" w:rsidRDefault="00066ABE" w:rsidP="00066ABE">
      <w:pPr>
        <w:rPr>
          <w:rFonts w:ascii="Arial" w:hAnsi="Arial" w:cs="Arial"/>
        </w:rPr>
      </w:pPr>
    </w:p>
    <w:p w14:paraId="35BB7C4F" w14:textId="77777777" w:rsidR="00066ABE" w:rsidRPr="001519EE" w:rsidRDefault="00066ABE" w:rsidP="001519EE">
      <w:pPr>
        <w:pStyle w:val="BodytextJustified"/>
        <w:spacing w:before="240" w:after="240"/>
        <w:ind w:left="547"/>
        <w:rPr>
          <w:rFonts w:ascii="Arial" w:hAnsi="Arial" w:cs="Arial"/>
        </w:rPr>
      </w:pPr>
      <w:r w:rsidRPr="001519EE">
        <w:rPr>
          <w:rFonts w:ascii="Arial" w:hAnsi="Arial" w:cs="Arial"/>
        </w:rPr>
        <w:t>No software will be produced and delivered to the Agency.</w:t>
      </w:r>
    </w:p>
    <w:p w14:paraId="749CB0B2" w14:textId="77777777" w:rsidR="00066ABE" w:rsidRPr="001519EE" w:rsidRDefault="00066ABE" w:rsidP="00066ABE">
      <w:pPr>
        <w:pStyle w:val="Instruction"/>
        <w:rPr>
          <w:rFonts w:ascii="Arial" w:hAnsi="Arial" w:cs="Arial"/>
        </w:rPr>
      </w:pPr>
      <w:r w:rsidRPr="001519EE">
        <w:rPr>
          <w:rFonts w:ascii="Arial" w:hAnsi="Arial" w:cs="Arial"/>
        </w:rPr>
        <w:t>or</w:t>
      </w:r>
      <w:r w:rsidRPr="001519EE">
        <w:rPr>
          <w:rFonts w:ascii="Arial" w:hAnsi="Arial" w:cs="Arial"/>
          <w:color w:val="FF0000"/>
        </w:rPr>
        <w:t xml:space="preserve"> </w:t>
      </w:r>
    </w:p>
    <w:p w14:paraId="3A33A03D" w14:textId="77777777" w:rsidR="00066ABE" w:rsidRPr="001519EE" w:rsidRDefault="00066ABE" w:rsidP="00066ABE">
      <w:pPr>
        <w:pStyle w:val="Instruction"/>
        <w:rPr>
          <w:rFonts w:ascii="Arial" w:hAnsi="Arial" w:cs="Arial"/>
        </w:rPr>
      </w:pPr>
      <w:r w:rsidRPr="001519EE">
        <w:rPr>
          <w:rFonts w:ascii="Arial" w:hAnsi="Arial" w:cs="Arial"/>
        </w:rPr>
        <w:t>(delete the inapplicable paragraph)</w:t>
      </w:r>
    </w:p>
    <w:p w14:paraId="69971C80" w14:textId="746FDDF4" w:rsidR="00066ABE" w:rsidRPr="001519EE" w:rsidRDefault="00066ABE" w:rsidP="001519EE">
      <w:pPr>
        <w:pStyle w:val="BodytextJustified"/>
        <w:spacing w:before="240" w:after="240"/>
        <w:ind w:left="547"/>
        <w:rPr>
          <w:rFonts w:ascii="Arial" w:hAnsi="Arial" w:cs="Arial"/>
        </w:rPr>
      </w:pPr>
      <w:r w:rsidRPr="001519EE">
        <w:rPr>
          <w:rFonts w:ascii="Arial" w:hAnsi="Arial" w:cs="Arial"/>
        </w:rPr>
        <w:t xml:space="preserve">The software items that will be produced </w:t>
      </w:r>
      <w:r w:rsidR="001004D9" w:rsidRPr="001519EE">
        <w:rPr>
          <w:rFonts w:ascii="Arial" w:hAnsi="Arial" w:cs="Arial"/>
        </w:rPr>
        <w:t xml:space="preserve">and may be </w:t>
      </w:r>
      <w:r w:rsidRPr="001519EE">
        <w:rPr>
          <w:rFonts w:ascii="Arial" w:hAnsi="Arial" w:cs="Arial"/>
        </w:rPr>
        <w:t>delivered to the Agency under Article 2.1.2 of the resulting contract are listed in the table below.</w:t>
      </w:r>
    </w:p>
    <w:p w14:paraId="1320D510" w14:textId="402E9F61" w:rsidR="00066ABE" w:rsidRPr="001519EE" w:rsidRDefault="00066ABE" w:rsidP="00066ABE">
      <w:pPr>
        <w:keepNext/>
        <w:spacing w:before="240"/>
        <w:jc w:val="center"/>
        <w:rPr>
          <w:rFonts w:ascii="Arial" w:hAnsi="Arial" w:cs="Arial"/>
          <w:b/>
          <w:sz w:val="20"/>
        </w:rPr>
      </w:pPr>
      <w:r w:rsidRPr="001519EE">
        <w:rPr>
          <w:rFonts w:ascii="Arial" w:hAnsi="Arial" w:cs="Arial"/>
          <w:b/>
          <w:sz w:val="20"/>
        </w:rPr>
        <w:t>Software items to be delivered to the Agency</w:t>
      </w:r>
      <w:r w:rsidR="001519EE">
        <w:rPr>
          <w:rStyle w:val="FootnoteReference"/>
          <w:rFonts w:ascii="Arial" w:hAnsi="Arial" w:cs="Arial"/>
          <w:b/>
          <w:sz w:val="20"/>
        </w:rPr>
        <w:footnoteReference w:id="2"/>
      </w:r>
    </w:p>
    <w:tbl>
      <w:tblPr>
        <w:tblStyle w:val="TableGrid"/>
        <w:tblW w:w="5000" w:type="pct"/>
        <w:tblCellMar>
          <w:top w:w="57" w:type="dxa"/>
          <w:bottom w:w="57" w:type="dxa"/>
        </w:tblCellMar>
        <w:tblLook w:val="04A0" w:firstRow="1" w:lastRow="0" w:firstColumn="1" w:lastColumn="0" w:noHBand="0" w:noVBand="1"/>
      </w:tblPr>
      <w:tblGrid>
        <w:gridCol w:w="1612"/>
        <w:gridCol w:w="1609"/>
        <w:gridCol w:w="1609"/>
        <w:gridCol w:w="1609"/>
        <w:gridCol w:w="1609"/>
        <w:gridCol w:w="1609"/>
      </w:tblGrid>
      <w:tr w:rsidR="00066ABE" w:rsidRPr="001519EE" w14:paraId="7A2CD889" w14:textId="77777777" w:rsidTr="009B4C5F">
        <w:trPr>
          <w:cantSplit/>
        </w:trPr>
        <w:tc>
          <w:tcPr>
            <w:tcW w:w="834" w:type="pct"/>
            <w:shd w:val="clear" w:color="auto" w:fill="C6D9F1" w:themeFill="text2" w:themeFillTint="33"/>
          </w:tcPr>
          <w:p w14:paraId="6D9A8D8B" w14:textId="77777777" w:rsidR="00066ABE" w:rsidRPr="001519EE" w:rsidRDefault="00066ABE" w:rsidP="009B4C5F">
            <w:pPr>
              <w:keepNext/>
              <w:spacing w:after="40"/>
              <w:jc w:val="center"/>
              <w:rPr>
                <w:rFonts w:ascii="Arial" w:hAnsi="Arial" w:cs="Arial"/>
                <w:b/>
                <w:sz w:val="20"/>
              </w:rPr>
            </w:pPr>
            <w:r w:rsidRPr="001519EE">
              <w:rPr>
                <w:rFonts w:ascii="Arial" w:hAnsi="Arial" w:cs="Arial"/>
                <w:b/>
                <w:sz w:val="20"/>
              </w:rPr>
              <w:t>Deliverable ID</w:t>
            </w:r>
          </w:p>
        </w:tc>
        <w:tc>
          <w:tcPr>
            <w:tcW w:w="833" w:type="pct"/>
            <w:shd w:val="clear" w:color="auto" w:fill="C6D9F1" w:themeFill="text2" w:themeFillTint="33"/>
          </w:tcPr>
          <w:p w14:paraId="5D34F951" w14:textId="77777777" w:rsidR="00066ABE" w:rsidRPr="001519EE" w:rsidRDefault="00066ABE" w:rsidP="009B4C5F">
            <w:pPr>
              <w:keepNext/>
              <w:spacing w:after="40"/>
              <w:jc w:val="center"/>
              <w:rPr>
                <w:rFonts w:ascii="Arial" w:hAnsi="Arial" w:cs="Arial"/>
                <w:b/>
                <w:sz w:val="20"/>
              </w:rPr>
            </w:pPr>
            <w:r w:rsidRPr="001519EE">
              <w:rPr>
                <w:rFonts w:ascii="Arial" w:hAnsi="Arial" w:cs="Arial"/>
                <w:b/>
                <w:sz w:val="20"/>
              </w:rPr>
              <w:t>Description</w:t>
            </w:r>
          </w:p>
        </w:tc>
        <w:tc>
          <w:tcPr>
            <w:tcW w:w="833" w:type="pct"/>
            <w:shd w:val="clear" w:color="auto" w:fill="C6D9F1" w:themeFill="text2" w:themeFillTint="33"/>
          </w:tcPr>
          <w:p w14:paraId="544D80F3" w14:textId="60AC800B" w:rsidR="00066ABE" w:rsidRPr="001519EE" w:rsidRDefault="00066ABE" w:rsidP="009B4C5F">
            <w:pPr>
              <w:keepNext/>
              <w:spacing w:after="40"/>
              <w:jc w:val="center"/>
              <w:rPr>
                <w:rFonts w:ascii="Arial" w:hAnsi="Arial" w:cs="Arial"/>
                <w:b/>
                <w:sz w:val="20"/>
              </w:rPr>
            </w:pPr>
            <w:r w:rsidRPr="001519EE">
              <w:rPr>
                <w:rFonts w:ascii="Arial" w:hAnsi="Arial" w:cs="Arial"/>
                <w:b/>
                <w:sz w:val="20"/>
              </w:rPr>
              <w:t xml:space="preserve">Completion </w:t>
            </w:r>
            <w:r w:rsidR="00595D6E" w:rsidRPr="001519EE">
              <w:rPr>
                <w:rFonts w:ascii="Arial" w:hAnsi="Arial" w:cs="Arial"/>
                <w:b/>
                <w:sz w:val="20"/>
              </w:rPr>
              <w:t>Review</w:t>
            </w:r>
          </w:p>
        </w:tc>
        <w:tc>
          <w:tcPr>
            <w:tcW w:w="833" w:type="pct"/>
            <w:shd w:val="clear" w:color="auto" w:fill="C6D9F1" w:themeFill="text2" w:themeFillTint="33"/>
          </w:tcPr>
          <w:p w14:paraId="3C58D307" w14:textId="77777777" w:rsidR="00066ABE" w:rsidRPr="001519EE" w:rsidRDefault="00066ABE" w:rsidP="009B4C5F">
            <w:pPr>
              <w:keepNext/>
              <w:spacing w:after="40"/>
              <w:jc w:val="center"/>
              <w:rPr>
                <w:rFonts w:ascii="Arial" w:hAnsi="Arial" w:cs="Arial"/>
                <w:b/>
                <w:sz w:val="20"/>
              </w:rPr>
            </w:pPr>
            <w:r w:rsidRPr="001519EE">
              <w:rPr>
                <w:rFonts w:ascii="Arial" w:hAnsi="Arial" w:cs="Arial"/>
                <w:b/>
                <w:sz w:val="20"/>
              </w:rPr>
              <w:t>Number Delivered</w:t>
            </w:r>
          </w:p>
        </w:tc>
        <w:tc>
          <w:tcPr>
            <w:tcW w:w="833" w:type="pct"/>
            <w:shd w:val="clear" w:color="auto" w:fill="C6D9F1" w:themeFill="text2" w:themeFillTint="33"/>
          </w:tcPr>
          <w:p w14:paraId="36A48AD6" w14:textId="54B91A82" w:rsidR="00066ABE" w:rsidRPr="001519EE" w:rsidRDefault="00066ABE" w:rsidP="009B4C5F">
            <w:pPr>
              <w:keepNext/>
              <w:spacing w:after="40"/>
              <w:jc w:val="center"/>
              <w:rPr>
                <w:rFonts w:ascii="Arial" w:hAnsi="Arial" w:cs="Arial"/>
                <w:b/>
                <w:sz w:val="20"/>
              </w:rPr>
            </w:pPr>
            <w:r w:rsidRPr="001519EE">
              <w:rPr>
                <w:rFonts w:ascii="Arial" w:hAnsi="Arial" w:cs="Arial"/>
                <w:b/>
                <w:sz w:val="20"/>
              </w:rPr>
              <w:t>Delivery Format(s)</w:t>
            </w:r>
          </w:p>
        </w:tc>
        <w:tc>
          <w:tcPr>
            <w:tcW w:w="833" w:type="pct"/>
            <w:shd w:val="clear" w:color="auto" w:fill="C6D9F1" w:themeFill="text2" w:themeFillTint="33"/>
          </w:tcPr>
          <w:p w14:paraId="616EFEAB" w14:textId="77777777" w:rsidR="00066ABE" w:rsidRPr="001519EE" w:rsidRDefault="00066ABE" w:rsidP="009B4C5F">
            <w:pPr>
              <w:keepNext/>
              <w:spacing w:after="40"/>
              <w:jc w:val="center"/>
              <w:rPr>
                <w:rFonts w:ascii="Arial" w:hAnsi="Arial" w:cs="Arial"/>
                <w:b/>
                <w:sz w:val="20"/>
              </w:rPr>
            </w:pPr>
            <w:r w:rsidRPr="001519EE">
              <w:rPr>
                <w:rFonts w:ascii="Arial" w:hAnsi="Arial" w:cs="Arial"/>
                <w:b/>
                <w:sz w:val="20"/>
              </w:rPr>
              <w:t xml:space="preserve">Deliverable Licences </w:t>
            </w:r>
          </w:p>
        </w:tc>
      </w:tr>
      <w:tr w:rsidR="00066ABE" w:rsidRPr="001519EE" w14:paraId="4CBAEB2D" w14:textId="77777777" w:rsidTr="009B4C5F">
        <w:trPr>
          <w:cantSplit/>
        </w:trPr>
        <w:tc>
          <w:tcPr>
            <w:tcW w:w="834" w:type="pct"/>
          </w:tcPr>
          <w:p w14:paraId="257BE79F" w14:textId="77777777" w:rsidR="00066ABE" w:rsidRPr="001519EE" w:rsidRDefault="00066ABE" w:rsidP="009B4C5F">
            <w:pPr>
              <w:keepNext/>
              <w:spacing w:after="40"/>
              <w:jc w:val="center"/>
              <w:rPr>
                <w:rFonts w:ascii="Arial" w:hAnsi="Arial" w:cs="Arial"/>
                <w:sz w:val="20"/>
              </w:rPr>
            </w:pPr>
            <w:r w:rsidRPr="001519EE">
              <w:rPr>
                <w:rFonts w:ascii="Arial" w:hAnsi="Arial" w:cs="Arial"/>
                <w:color w:val="FF0000"/>
                <w:sz w:val="20"/>
              </w:rPr>
              <w:t>…</w:t>
            </w:r>
          </w:p>
        </w:tc>
        <w:tc>
          <w:tcPr>
            <w:tcW w:w="833" w:type="pct"/>
          </w:tcPr>
          <w:p w14:paraId="1D718F50" w14:textId="77777777" w:rsidR="00066ABE" w:rsidRPr="001519EE" w:rsidRDefault="00066ABE" w:rsidP="009B4C5F">
            <w:pPr>
              <w:keepNext/>
              <w:spacing w:after="40"/>
              <w:jc w:val="center"/>
              <w:rPr>
                <w:rFonts w:ascii="Arial" w:hAnsi="Arial" w:cs="Arial"/>
                <w:color w:val="FF0000"/>
                <w:sz w:val="20"/>
              </w:rPr>
            </w:pPr>
            <w:r w:rsidRPr="001519EE">
              <w:rPr>
                <w:rFonts w:ascii="Arial" w:hAnsi="Arial" w:cs="Arial"/>
                <w:color w:val="FF0000"/>
                <w:sz w:val="20"/>
              </w:rPr>
              <w:t>…</w:t>
            </w:r>
          </w:p>
        </w:tc>
        <w:tc>
          <w:tcPr>
            <w:tcW w:w="833" w:type="pct"/>
          </w:tcPr>
          <w:p w14:paraId="2893ADA8" w14:textId="77777777" w:rsidR="00066ABE" w:rsidRPr="001519EE" w:rsidRDefault="00066ABE" w:rsidP="009B4C5F">
            <w:pPr>
              <w:keepNext/>
              <w:spacing w:after="40"/>
              <w:jc w:val="center"/>
              <w:rPr>
                <w:rFonts w:ascii="Arial" w:hAnsi="Arial" w:cs="Arial"/>
                <w:color w:val="FF0000"/>
                <w:sz w:val="20"/>
              </w:rPr>
            </w:pPr>
            <w:r w:rsidRPr="001519EE">
              <w:rPr>
                <w:rFonts w:ascii="Arial" w:hAnsi="Arial" w:cs="Arial"/>
                <w:color w:val="FF0000"/>
                <w:sz w:val="20"/>
              </w:rPr>
              <w:t>…</w:t>
            </w:r>
          </w:p>
        </w:tc>
        <w:tc>
          <w:tcPr>
            <w:tcW w:w="833" w:type="pct"/>
          </w:tcPr>
          <w:p w14:paraId="4479C559" w14:textId="77777777" w:rsidR="00066ABE" w:rsidRPr="001519EE" w:rsidRDefault="00066ABE" w:rsidP="009B4C5F">
            <w:pPr>
              <w:keepNext/>
              <w:spacing w:after="40"/>
              <w:jc w:val="center"/>
              <w:rPr>
                <w:rFonts w:ascii="Arial" w:hAnsi="Arial" w:cs="Arial"/>
                <w:color w:val="FF0000"/>
                <w:sz w:val="20"/>
              </w:rPr>
            </w:pPr>
            <w:r w:rsidRPr="001519EE">
              <w:rPr>
                <w:rFonts w:ascii="Arial" w:hAnsi="Arial" w:cs="Arial"/>
                <w:color w:val="FF0000"/>
                <w:sz w:val="20"/>
              </w:rPr>
              <w:t>…</w:t>
            </w:r>
          </w:p>
        </w:tc>
        <w:tc>
          <w:tcPr>
            <w:tcW w:w="833" w:type="pct"/>
          </w:tcPr>
          <w:p w14:paraId="0E94AD78" w14:textId="77777777" w:rsidR="00066ABE" w:rsidRPr="001519EE" w:rsidRDefault="00066ABE" w:rsidP="009B4C5F">
            <w:pPr>
              <w:keepNext/>
              <w:spacing w:after="40"/>
              <w:jc w:val="center"/>
              <w:rPr>
                <w:rFonts w:ascii="Arial" w:hAnsi="Arial" w:cs="Arial"/>
                <w:color w:val="FF0000"/>
                <w:sz w:val="20"/>
              </w:rPr>
            </w:pPr>
            <w:r w:rsidRPr="001519EE">
              <w:rPr>
                <w:rFonts w:ascii="Arial" w:hAnsi="Arial" w:cs="Arial"/>
                <w:color w:val="FF0000"/>
                <w:sz w:val="20"/>
              </w:rPr>
              <w:t>…</w:t>
            </w:r>
          </w:p>
        </w:tc>
        <w:tc>
          <w:tcPr>
            <w:tcW w:w="833" w:type="pct"/>
          </w:tcPr>
          <w:p w14:paraId="78CF88AA" w14:textId="77777777" w:rsidR="00066ABE" w:rsidRPr="001519EE" w:rsidRDefault="00066ABE" w:rsidP="009B4C5F">
            <w:pPr>
              <w:keepNext/>
              <w:spacing w:after="40"/>
              <w:jc w:val="center"/>
              <w:rPr>
                <w:rFonts w:ascii="Arial" w:hAnsi="Arial" w:cs="Arial"/>
                <w:sz w:val="20"/>
              </w:rPr>
            </w:pPr>
            <w:r w:rsidRPr="001519EE">
              <w:rPr>
                <w:rFonts w:ascii="Arial" w:hAnsi="Arial" w:cs="Arial"/>
                <w:color w:val="FF0000"/>
                <w:sz w:val="20"/>
              </w:rPr>
              <w:t>…</w:t>
            </w:r>
          </w:p>
        </w:tc>
      </w:tr>
      <w:tr w:rsidR="00066ABE" w:rsidRPr="001519EE" w14:paraId="3BFD86A4" w14:textId="77777777" w:rsidTr="009B4C5F">
        <w:trPr>
          <w:cantSplit/>
        </w:trPr>
        <w:tc>
          <w:tcPr>
            <w:tcW w:w="834" w:type="pct"/>
          </w:tcPr>
          <w:p w14:paraId="39DCFC48" w14:textId="77777777" w:rsidR="00066ABE" w:rsidRPr="001519EE" w:rsidRDefault="00066ABE" w:rsidP="009B4C5F">
            <w:pPr>
              <w:keepNext/>
              <w:spacing w:after="40"/>
              <w:jc w:val="center"/>
              <w:rPr>
                <w:rFonts w:ascii="Arial" w:hAnsi="Arial" w:cs="Arial"/>
                <w:sz w:val="20"/>
              </w:rPr>
            </w:pPr>
            <w:r w:rsidRPr="001519EE">
              <w:rPr>
                <w:rFonts w:ascii="Arial" w:hAnsi="Arial" w:cs="Arial"/>
                <w:color w:val="FF0000"/>
                <w:sz w:val="20"/>
              </w:rPr>
              <w:t>…</w:t>
            </w:r>
          </w:p>
        </w:tc>
        <w:tc>
          <w:tcPr>
            <w:tcW w:w="833" w:type="pct"/>
          </w:tcPr>
          <w:p w14:paraId="6DC73550" w14:textId="77777777" w:rsidR="00066ABE" w:rsidRPr="001519EE" w:rsidRDefault="00066ABE" w:rsidP="009B4C5F">
            <w:pPr>
              <w:keepNext/>
              <w:spacing w:after="40"/>
              <w:jc w:val="center"/>
              <w:rPr>
                <w:rFonts w:ascii="Arial" w:hAnsi="Arial" w:cs="Arial"/>
                <w:color w:val="FF0000"/>
                <w:sz w:val="20"/>
              </w:rPr>
            </w:pPr>
            <w:r w:rsidRPr="001519EE">
              <w:rPr>
                <w:rFonts w:ascii="Arial" w:hAnsi="Arial" w:cs="Arial"/>
                <w:color w:val="FF0000"/>
                <w:sz w:val="20"/>
              </w:rPr>
              <w:t>…</w:t>
            </w:r>
          </w:p>
        </w:tc>
        <w:tc>
          <w:tcPr>
            <w:tcW w:w="833" w:type="pct"/>
          </w:tcPr>
          <w:p w14:paraId="0E553221" w14:textId="77777777" w:rsidR="00066ABE" w:rsidRPr="001519EE" w:rsidRDefault="00066ABE" w:rsidP="009B4C5F">
            <w:pPr>
              <w:keepNext/>
              <w:spacing w:after="40"/>
              <w:jc w:val="center"/>
              <w:rPr>
                <w:rFonts w:ascii="Arial" w:hAnsi="Arial" w:cs="Arial"/>
                <w:color w:val="FF0000"/>
                <w:sz w:val="20"/>
              </w:rPr>
            </w:pPr>
            <w:r w:rsidRPr="001519EE">
              <w:rPr>
                <w:rFonts w:ascii="Arial" w:hAnsi="Arial" w:cs="Arial"/>
                <w:color w:val="FF0000"/>
                <w:sz w:val="20"/>
              </w:rPr>
              <w:t>…</w:t>
            </w:r>
          </w:p>
        </w:tc>
        <w:tc>
          <w:tcPr>
            <w:tcW w:w="833" w:type="pct"/>
          </w:tcPr>
          <w:p w14:paraId="7570DD66" w14:textId="77777777" w:rsidR="00066ABE" w:rsidRPr="001519EE" w:rsidRDefault="00066ABE" w:rsidP="009B4C5F">
            <w:pPr>
              <w:keepNext/>
              <w:spacing w:after="40"/>
              <w:jc w:val="center"/>
              <w:rPr>
                <w:rFonts w:ascii="Arial" w:hAnsi="Arial" w:cs="Arial"/>
                <w:color w:val="FF0000"/>
                <w:sz w:val="20"/>
              </w:rPr>
            </w:pPr>
            <w:r w:rsidRPr="001519EE">
              <w:rPr>
                <w:rFonts w:ascii="Arial" w:hAnsi="Arial" w:cs="Arial"/>
                <w:color w:val="FF0000"/>
                <w:sz w:val="20"/>
              </w:rPr>
              <w:t>…</w:t>
            </w:r>
          </w:p>
        </w:tc>
        <w:tc>
          <w:tcPr>
            <w:tcW w:w="833" w:type="pct"/>
          </w:tcPr>
          <w:p w14:paraId="05EA81DA" w14:textId="77777777" w:rsidR="00066ABE" w:rsidRPr="001519EE" w:rsidRDefault="00066ABE" w:rsidP="009B4C5F">
            <w:pPr>
              <w:keepNext/>
              <w:spacing w:after="40"/>
              <w:jc w:val="center"/>
              <w:rPr>
                <w:rFonts w:ascii="Arial" w:hAnsi="Arial" w:cs="Arial"/>
                <w:color w:val="FF0000"/>
                <w:sz w:val="20"/>
              </w:rPr>
            </w:pPr>
            <w:r w:rsidRPr="001519EE">
              <w:rPr>
                <w:rFonts w:ascii="Arial" w:hAnsi="Arial" w:cs="Arial"/>
                <w:color w:val="FF0000"/>
                <w:sz w:val="20"/>
              </w:rPr>
              <w:t>…</w:t>
            </w:r>
          </w:p>
        </w:tc>
        <w:tc>
          <w:tcPr>
            <w:tcW w:w="833" w:type="pct"/>
          </w:tcPr>
          <w:p w14:paraId="10843BF9" w14:textId="77777777" w:rsidR="00066ABE" w:rsidRPr="001519EE" w:rsidRDefault="00066ABE" w:rsidP="009B4C5F">
            <w:pPr>
              <w:keepNext/>
              <w:spacing w:after="40"/>
              <w:jc w:val="center"/>
              <w:rPr>
                <w:rFonts w:ascii="Arial" w:hAnsi="Arial" w:cs="Arial"/>
                <w:sz w:val="20"/>
              </w:rPr>
            </w:pPr>
            <w:r w:rsidRPr="001519EE">
              <w:rPr>
                <w:rFonts w:ascii="Arial" w:hAnsi="Arial" w:cs="Arial"/>
                <w:color w:val="FF0000"/>
                <w:sz w:val="20"/>
              </w:rPr>
              <w:t>…</w:t>
            </w:r>
          </w:p>
        </w:tc>
      </w:tr>
      <w:tr w:rsidR="00066ABE" w:rsidRPr="001519EE" w14:paraId="57CD02C9" w14:textId="77777777" w:rsidTr="009B4C5F">
        <w:trPr>
          <w:cantSplit/>
        </w:trPr>
        <w:tc>
          <w:tcPr>
            <w:tcW w:w="834" w:type="pct"/>
          </w:tcPr>
          <w:p w14:paraId="08230A7D" w14:textId="77777777" w:rsidR="00066ABE" w:rsidRPr="001519EE" w:rsidRDefault="00066ABE" w:rsidP="009B4C5F">
            <w:pPr>
              <w:keepNext/>
              <w:spacing w:after="40"/>
              <w:jc w:val="center"/>
              <w:rPr>
                <w:rFonts w:ascii="Arial" w:hAnsi="Arial" w:cs="Arial"/>
                <w:sz w:val="20"/>
              </w:rPr>
            </w:pPr>
            <w:r w:rsidRPr="001519EE">
              <w:rPr>
                <w:rFonts w:ascii="Arial" w:hAnsi="Arial" w:cs="Arial"/>
                <w:color w:val="FF0000"/>
                <w:sz w:val="20"/>
              </w:rPr>
              <w:t>…</w:t>
            </w:r>
          </w:p>
        </w:tc>
        <w:tc>
          <w:tcPr>
            <w:tcW w:w="833" w:type="pct"/>
          </w:tcPr>
          <w:p w14:paraId="435606C5" w14:textId="77777777" w:rsidR="00066ABE" w:rsidRPr="001519EE" w:rsidRDefault="00066ABE" w:rsidP="009B4C5F">
            <w:pPr>
              <w:keepNext/>
              <w:spacing w:after="40"/>
              <w:jc w:val="center"/>
              <w:rPr>
                <w:rFonts w:ascii="Arial" w:hAnsi="Arial" w:cs="Arial"/>
                <w:color w:val="FF0000"/>
                <w:sz w:val="20"/>
              </w:rPr>
            </w:pPr>
            <w:r w:rsidRPr="001519EE">
              <w:rPr>
                <w:rFonts w:ascii="Arial" w:hAnsi="Arial" w:cs="Arial"/>
                <w:color w:val="FF0000"/>
                <w:sz w:val="20"/>
              </w:rPr>
              <w:t>…</w:t>
            </w:r>
          </w:p>
        </w:tc>
        <w:tc>
          <w:tcPr>
            <w:tcW w:w="833" w:type="pct"/>
          </w:tcPr>
          <w:p w14:paraId="564E9798" w14:textId="77777777" w:rsidR="00066ABE" w:rsidRPr="001519EE" w:rsidRDefault="00066ABE" w:rsidP="009B4C5F">
            <w:pPr>
              <w:keepNext/>
              <w:spacing w:after="40"/>
              <w:jc w:val="center"/>
              <w:rPr>
                <w:rFonts w:ascii="Arial" w:hAnsi="Arial" w:cs="Arial"/>
                <w:color w:val="FF0000"/>
                <w:sz w:val="20"/>
              </w:rPr>
            </w:pPr>
            <w:r w:rsidRPr="001519EE">
              <w:rPr>
                <w:rFonts w:ascii="Arial" w:hAnsi="Arial" w:cs="Arial"/>
                <w:color w:val="FF0000"/>
                <w:sz w:val="20"/>
              </w:rPr>
              <w:t>…</w:t>
            </w:r>
          </w:p>
        </w:tc>
        <w:tc>
          <w:tcPr>
            <w:tcW w:w="833" w:type="pct"/>
          </w:tcPr>
          <w:p w14:paraId="201A8EDE" w14:textId="77777777" w:rsidR="00066ABE" w:rsidRPr="001519EE" w:rsidRDefault="00066ABE" w:rsidP="009B4C5F">
            <w:pPr>
              <w:keepNext/>
              <w:spacing w:after="40"/>
              <w:jc w:val="center"/>
              <w:rPr>
                <w:rFonts w:ascii="Arial" w:hAnsi="Arial" w:cs="Arial"/>
                <w:color w:val="FF0000"/>
                <w:sz w:val="20"/>
              </w:rPr>
            </w:pPr>
            <w:r w:rsidRPr="001519EE">
              <w:rPr>
                <w:rFonts w:ascii="Arial" w:hAnsi="Arial" w:cs="Arial"/>
                <w:color w:val="FF0000"/>
                <w:sz w:val="20"/>
              </w:rPr>
              <w:t>…</w:t>
            </w:r>
          </w:p>
        </w:tc>
        <w:tc>
          <w:tcPr>
            <w:tcW w:w="833" w:type="pct"/>
          </w:tcPr>
          <w:p w14:paraId="35E79CA9" w14:textId="77777777" w:rsidR="00066ABE" w:rsidRPr="001519EE" w:rsidRDefault="00066ABE" w:rsidP="009B4C5F">
            <w:pPr>
              <w:keepNext/>
              <w:spacing w:after="40"/>
              <w:jc w:val="center"/>
              <w:rPr>
                <w:rFonts w:ascii="Arial" w:hAnsi="Arial" w:cs="Arial"/>
                <w:color w:val="FF0000"/>
                <w:sz w:val="20"/>
              </w:rPr>
            </w:pPr>
            <w:r w:rsidRPr="001519EE">
              <w:rPr>
                <w:rFonts w:ascii="Arial" w:hAnsi="Arial" w:cs="Arial"/>
                <w:color w:val="FF0000"/>
                <w:sz w:val="20"/>
              </w:rPr>
              <w:t>…</w:t>
            </w:r>
          </w:p>
        </w:tc>
        <w:tc>
          <w:tcPr>
            <w:tcW w:w="833" w:type="pct"/>
          </w:tcPr>
          <w:p w14:paraId="1171DA36" w14:textId="77777777" w:rsidR="00066ABE" w:rsidRPr="001519EE" w:rsidRDefault="00066ABE" w:rsidP="009B4C5F">
            <w:pPr>
              <w:keepNext/>
              <w:spacing w:after="40"/>
              <w:jc w:val="center"/>
              <w:rPr>
                <w:rFonts w:ascii="Arial" w:hAnsi="Arial" w:cs="Arial"/>
                <w:sz w:val="20"/>
              </w:rPr>
            </w:pPr>
            <w:r w:rsidRPr="001519EE">
              <w:rPr>
                <w:rFonts w:ascii="Arial" w:hAnsi="Arial" w:cs="Arial"/>
                <w:color w:val="FF0000"/>
                <w:sz w:val="20"/>
              </w:rPr>
              <w:t>…</w:t>
            </w:r>
          </w:p>
        </w:tc>
      </w:tr>
      <w:tr w:rsidR="00066ABE" w:rsidRPr="001519EE" w14:paraId="032385E7" w14:textId="77777777" w:rsidTr="009B4C5F">
        <w:trPr>
          <w:cantSplit/>
        </w:trPr>
        <w:tc>
          <w:tcPr>
            <w:tcW w:w="834" w:type="pct"/>
          </w:tcPr>
          <w:p w14:paraId="6EF0C98F" w14:textId="77777777" w:rsidR="00066ABE" w:rsidRPr="001519EE" w:rsidRDefault="00066ABE" w:rsidP="009B4C5F">
            <w:pPr>
              <w:keepNext/>
              <w:spacing w:after="40"/>
              <w:jc w:val="center"/>
              <w:rPr>
                <w:rFonts w:ascii="Arial" w:hAnsi="Arial" w:cs="Arial"/>
                <w:sz w:val="20"/>
              </w:rPr>
            </w:pPr>
            <w:r w:rsidRPr="001519EE">
              <w:rPr>
                <w:rFonts w:ascii="Arial" w:hAnsi="Arial" w:cs="Arial"/>
                <w:color w:val="FF0000"/>
                <w:sz w:val="20"/>
              </w:rPr>
              <w:t>…</w:t>
            </w:r>
          </w:p>
        </w:tc>
        <w:tc>
          <w:tcPr>
            <w:tcW w:w="833" w:type="pct"/>
          </w:tcPr>
          <w:p w14:paraId="26716C69" w14:textId="77777777" w:rsidR="00066ABE" w:rsidRPr="001519EE" w:rsidRDefault="00066ABE" w:rsidP="009B4C5F">
            <w:pPr>
              <w:keepNext/>
              <w:spacing w:after="40"/>
              <w:jc w:val="center"/>
              <w:rPr>
                <w:rFonts w:ascii="Arial" w:hAnsi="Arial" w:cs="Arial"/>
                <w:color w:val="FF0000"/>
                <w:sz w:val="20"/>
              </w:rPr>
            </w:pPr>
            <w:r w:rsidRPr="001519EE">
              <w:rPr>
                <w:rFonts w:ascii="Arial" w:hAnsi="Arial" w:cs="Arial"/>
                <w:color w:val="FF0000"/>
                <w:sz w:val="20"/>
              </w:rPr>
              <w:t>…</w:t>
            </w:r>
          </w:p>
        </w:tc>
        <w:tc>
          <w:tcPr>
            <w:tcW w:w="833" w:type="pct"/>
          </w:tcPr>
          <w:p w14:paraId="6858BC8D" w14:textId="77777777" w:rsidR="00066ABE" w:rsidRPr="001519EE" w:rsidRDefault="00066ABE" w:rsidP="009B4C5F">
            <w:pPr>
              <w:keepNext/>
              <w:spacing w:after="40"/>
              <w:jc w:val="center"/>
              <w:rPr>
                <w:rFonts w:ascii="Arial" w:hAnsi="Arial" w:cs="Arial"/>
                <w:color w:val="FF0000"/>
                <w:sz w:val="20"/>
              </w:rPr>
            </w:pPr>
            <w:r w:rsidRPr="001519EE">
              <w:rPr>
                <w:rFonts w:ascii="Arial" w:hAnsi="Arial" w:cs="Arial"/>
                <w:color w:val="FF0000"/>
                <w:sz w:val="20"/>
              </w:rPr>
              <w:t>…</w:t>
            </w:r>
          </w:p>
        </w:tc>
        <w:tc>
          <w:tcPr>
            <w:tcW w:w="833" w:type="pct"/>
          </w:tcPr>
          <w:p w14:paraId="2F466735" w14:textId="77777777" w:rsidR="00066ABE" w:rsidRPr="001519EE" w:rsidRDefault="00066ABE" w:rsidP="009B4C5F">
            <w:pPr>
              <w:keepNext/>
              <w:spacing w:after="40"/>
              <w:jc w:val="center"/>
              <w:rPr>
                <w:rFonts w:ascii="Arial" w:hAnsi="Arial" w:cs="Arial"/>
                <w:color w:val="FF0000"/>
                <w:sz w:val="20"/>
              </w:rPr>
            </w:pPr>
            <w:r w:rsidRPr="001519EE">
              <w:rPr>
                <w:rFonts w:ascii="Arial" w:hAnsi="Arial" w:cs="Arial"/>
                <w:color w:val="FF0000"/>
                <w:sz w:val="20"/>
              </w:rPr>
              <w:t>…</w:t>
            </w:r>
          </w:p>
        </w:tc>
        <w:tc>
          <w:tcPr>
            <w:tcW w:w="833" w:type="pct"/>
          </w:tcPr>
          <w:p w14:paraId="3AF22B01" w14:textId="77777777" w:rsidR="00066ABE" w:rsidRPr="001519EE" w:rsidRDefault="00066ABE" w:rsidP="009B4C5F">
            <w:pPr>
              <w:keepNext/>
              <w:spacing w:after="40"/>
              <w:jc w:val="center"/>
              <w:rPr>
                <w:rFonts w:ascii="Arial" w:hAnsi="Arial" w:cs="Arial"/>
                <w:color w:val="FF0000"/>
                <w:sz w:val="20"/>
              </w:rPr>
            </w:pPr>
            <w:r w:rsidRPr="001519EE">
              <w:rPr>
                <w:rFonts w:ascii="Arial" w:hAnsi="Arial" w:cs="Arial"/>
                <w:color w:val="FF0000"/>
                <w:sz w:val="20"/>
              </w:rPr>
              <w:t>…</w:t>
            </w:r>
          </w:p>
        </w:tc>
        <w:tc>
          <w:tcPr>
            <w:tcW w:w="833" w:type="pct"/>
          </w:tcPr>
          <w:p w14:paraId="77689B87" w14:textId="77777777" w:rsidR="00066ABE" w:rsidRPr="001519EE" w:rsidRDefault="00066ABE" w:rsidP="009B4C5F">
            <w:pPr>
              <w:keepNext/>
              <w:spacing w:after="40"/>
              <w:jc w:val="center"/>
              <w:rPr>
                <w:rFonts w:ascii="Arial" w:hAnsi="Arial" w:cs="Arial"/>
                <w:sz w:val="20"/>
              </w:rPr>
            </w:pPr>
            <w:r w:rsidRPr="001519EE">
              <w:rPr>
                <w:rFonts w:ascii="Arial" w:hAnsi="Arial" w:cs="Arial"/>
                <w:color w:val="FF0000"/>
                <w:sz w:val="20"/>
              </w:rPr>
              <w:t>…</w:t>
            </w:r>
          </w:p>
        </w:tc>
      </w:tr>
    </w:tbl>
    <w:p w14:paraId="52A5265E" w14:textId="77777777" w:rsidR="00066ABE" w:rsidRPr="001519EE" w:rsidRDefault="00066ABE" w:rsidP="00066ABE">
      <w:pPr>
        <w:pStyle w:val="Annex"/>
        <w:rPr>
          <w:rFonts w:ascii="Arial" w:hAnsi="Arial" w:cs="Arial"/>
        </w:rPr>
      </w:pPr>
      <w:bookmarkStart w:id="339" w:name="_Toc219882950"/>
      <w:bookmarkStart w:id="340" w:name="_Toc434140024"/>
      <w:bookmarkStart w:id="341" w:name="_Ref332454485"/>
      <w:r w:rsidRPr="001519EE">
        <w:rPr>
          <w:rFonts w:ascii="Arial" w:hAnsi="Arial" w:cs="Arial"/>
        </w:rPr>
        <w:t>Generic Deliverable Documents</w:t>
      </w:r>
      <w:bookmarkEnd w:id="339"/>
    </w:p>
    <w:p w14:paraId="24BDBF1D" w14:textId="77777777" w:rsidR="00066ABE" w:rsidRPr="001519EE" w:rsidRDefault="00066ABE" w:rsidP="001519EE">
      <w:pPr>
        <w:spacing w:before="240" w:after="240"/>
        <w:rPr>
          <w:rFonts w:ascii="Arial" w:hAnsi="Arial" w:cs="Arial"/>
          <w:b/>
        </w:rPr>
      </w:pPr>
      <w:bookmarkStart w:id="342" w:name="_Toc511212973"/>
      <w:r w:rsidRPr="001519EE">
        <w:rPr>
          <w:rFonts w:ascii="Arial" w:hAnsi="Arial" w:cs="Arial"/>
          <w:b/>
        </w:rPr>
        <w:t>Final Report</w:t>
      </w:r>
      <w:bookmarkEnd w:id="342"/>
    </w:p>
    <w:p w14:paraId="1E5982A5" w14:textId="77777777" w:rsidR="00066ABE" w:rsidRPr="001519EE" w:rsidRDefault="00066ABE" w:rsidP="001519EE">
      <w:pPr>
        <w:spacing w:before="240" w:after="240"/>
        <w:rPr>
          <w:rFonts w:ascii="Arial" w:hAnsi="Arial" w:cs="Arial"/>
        </w:rPr>
      </w:pPr>
      <w:r w:rsidRPr="001519EE">
        <w:rPr>
          <w:rFonts w:ascii="Arial" w:hAnsi="Arial" w:cs="Arial"/>
        </w:rPr>
        <w:t xml:space="preserve">The Final Report shall be prepared in the general form and quality of an item suitable for technical journal publication. It shall be written in a concise yet instructive manner and shall not exceed 20 pages (containing colour photographs, if applicable). </w:t>
      </w:r>
    </w:p>
    <w:p w14:paraId="6AF5B5E0" w14:textId="77777777" w:rsidR="00066ABE" w:rsidRPr="001519EE" w:rsidRDefault="00066ABE" w:rsidP="001519EE">
      <w:pPr>
        <w:spacing w:before="240" w:after="240"/>
        <w:rPr>
          <w:rFonts w:ascii="Arial" w:hAnsi="Arial" w:cs="Arial"/>
        </w:rPr>
      </w:pPr>
      <w:r w:rsidRPr="001519EE">
        <w:rPr>
          <w:rFonts w:ascii="Arial" w:hAnsi="Arial" w:cs="Arial"/>
        </w:rPr>
        <w:t>It shall describe the major technical, operational and commercial accomplishments of this contract, especially:</w:t>
      </w:r>
    </w:p>
    <w:p w14:paraId="6F4F4C95" w14:textId="77777777" w:rsidR="00066ABE" w:rsidRPr="001519EE" w:rsidRDefault="00066ABE" w:rsidP="001519EE">
      <w:pPr>
        <w:spacing w:before="240" w:after="240" w:line="240" w:lineRule="auto"/>
        <w:rPr>
          <w:rFonts w:ascii="Arial" w:hAnsi="Arial" w:cs="Arial"/>
        </w:rPr>
      </w:pPr>
      <w:r w:rsidRPr="001519EE">
        <w:rPr>
          <w:rFonts w:ascii="Arial" w:hAnsi="Arial" w:cs="Arial"/>
        </w:rPr>
        <w:t>-</w:t>
      </w:r>
      <w:r w:rsidRPr="001519EE">
        <w:rPr>
          <w:rFonts w:ascii="Arial" w:hAnsi="Arial" w:cs="Arial"/>
        </w:rPr>
        <w:tab/>
        <w:t>objective of the activity</w:t>
      </w:r>
    </w:p>
    <w:p w14:paraId="5039D3DC" w14:textId="77777777" w:rsidR="00066ABE" w:rsidRPr="001519EE" w:rsidRDefault="00066ABE" w:rsidP="001519EE">
      <w:pPr>
        <w:spacing w:before="240" w:after="240" w:line="240" w:lineRule="auto"/>
        <w:rPr>
          <w:rFonts w:ascii="Arial" w:hAnsi="Arial" w:cs="Arial"/>
        </w:rPr>
      </w:pPr>
      <w:r w:rsidRPr="001519EE">
        <w:rPr>
          <w:rFonts w:ascii="Arial" w:hAnsi="Arial" w:cs="Arial"/>
        </w:rPr>
        <w:t>-</w:t>
      </w:r>
      <w:r w:rsidRPr="001519EE">
        <w:rPr>
          <w:rFonts w:ascii="Arial" w:hAnsi="Arial" w:cs="Arial"/>
        </w:rPr>
        <w:tab/>
        <w:t>key issues</w:t>
      </w:r>
    </w:p>
    <w:p w14:paraId="55816FC5" w14:textId="77777777" w:rsidR="00066ABE" w:rsidRPr="001519EE" w:rsidRDefault="00066ABE" w:rsidP="001519EE">
      <w:pPr>
        <w:spacing w:before="240" w:after="240" w:line="240" w:lineRule="auto"/>
        <w:rPr>
          <w:rFonts w:ascii="Arial" w:hAnsi="Arial" w:cs="Arial"/>
        </w:rPr>
      </w:pPr>
      <w:r w:rsidRPr="001519EE">
        <w:rPr>
          <w:rFonts w:ascii="Arial" w:hAnsi="Arial" w:cs="Arial"/>
        </w:rPr>
        <w:t>-</w:t>
      </w:r>
      <w:r w:rsidRPr="001519EE">
        <w:rPr>
          <w:rFonts w:ascii="Arial" w:hAnsi="Arial" w:cs="Arial"/>
        </w:rPr>
        <w:tab/>
        <w:t>results of the work incl. description of the new product/service developed</w:t>
      </w:r>
    </w:p>
    <w:p w14:paraId="61A9B207" w14:textId="77777777" w:rsidR="00066ABE" w:rsidRPr="001519EE" w:rsidRDefault="00066ABE" w:rsidP="001519EE">
      <w:pPr>
        <w:spacing w:before="240" w:after="240" w:line="240" w:lineRule="auto"/>
        <w:rPr>
          <w:rFonts w:ascii="Arial" w:hAnsi="Arial" w:cs="Arial"/>
        </w:rPr>
      </w:pPr>
      <w:r w:rsidRPr="001519EE">
        <w:rPr>
          <w:rFonts w:ascii="Arial" w:hAnsi="Arial" w:cs="Arial"/>
        </w:rPr>
        <w:t>-</w:t>
      </w:r>
      <w:r w:rsidRPr="001519EE">
        <w:rPr>
          <w:rFonts w:ascii="Arial" w:hAnsi="Arial" w:cs="Arial"/>
        </w:rPr>
        <w:tab/>
        <w:t>main benefits</w:t>
      </w:r>
    </w:p>
    <w:p w14:paraId="461FB21A" w14:textId="77777777" w:rsidR="00066ABE" w:rsidRPr="001519EE" w:rsidRDefault="00066ABE" w:rsidP="001519EE">
      <w:pPr>
        <w:spacing w:before="240" w:after="240" w:line="240" w:lineRule="auto"/>
        <w:rPr>
          <w:rFonts w:ascii="Arial" w:hAnsi="Arial" w:cs="Arial"/>
        </w:rPr>
      </w:pPr>
      <w:r w:rsidRPr="001519EE">
        <w:rPr>
          <w:rFonts w:ascii="Arial" w:hAnsi="Arial" w:cs="Arial"/>
        </w:rPr>
        <w:t>-</w:t>
      </w:r>
      <w:r w:rsidRPr="001519EE">
        <w:rPr>
          <w:rFonts w:ascii="Arial" w:hAnsi="Arial" w:cs="Arial"/>
        </w:rPr>
        <w:tab/>
        <w:t>perspective (further technical and commercial evolution).</w:t>
      </w:r>
    </w:p>
    <w:p w14:paraId="49005714" w14:textId="77777777" w:rsidR="00066ABE" w:rsidRPr="001519EE" w:rsidRDefault="00066ABE" w:rsidP="001519EE">
      <w:pPr>
        <w:spacing w:before="240" w:after="240"/>
        <w:rPr>
          <w:rFonts w:ascii="Arial" w:hAnsi="Arial" w:cs="Arial"/>
        </w:rPr>
      </w:pPr>
      <w:r w:rsidRPr="001519EE">
        <w:rPr>
          <w:rFonts w:ascii="Arial" w:hAnsi="Arial" w:cs="Arial"/>
        </w:rPr>
        <w:t xml:space="preserve">The final report may be made available to all ESA Participating States and Persons and Bodies. </w:t>
      </w:r>
      <w:proofErr w:type="gramStart"/>
      <w:r w:rsidRPr="001519EE">
        <w:rPr>
          <w:rFonts w:ascii="Arial" w:hAnsi="Arial" w:cs="Arial"/>
        </w:rPr>
        <w:t>Therefore</w:t>
      </w:r>
      <w:proofErr w:type="gramEnd"/>
      <w:r w:rsidRPr="001519EE">
        <w:rPr>
          <w:rFonts w:ascii="Arial" w:hAnsi="Arial" w:cs="Arial"/>
        </w:rPr>
        <w:t xml:space="preserve"> if the Final Report includes commercially sensitive information, two versions of the final report shall be provided.</w:t>
      </w:r>
    </w:p>
    <w:p w14:paraId="428298C2" w14:textId="013D68A2" w:rsidR="00066ABE" w:rsidRPr="001519EE" w:rsidRDefault="00066ABE" w:rsidP="001519EE">
      <w:pPr>
        <w:spacing w:before="240" w:after="240"/>
        <w:rPr>
          <w:rFonts w:ascii="Arial" w:hAnsi="Arial" w:cs="Arial"/>
        </w:rPr>
      </w:pPr>
      <w:r w:rsidRPr="001519EE">
        <w:rPr>
          <w:rFonts w:ascii="Arial" w:hAnsi="Arial" w:cs="Arial"/>
        </w:rPr>
        <w:t xml:space="preserve">The version containing commercially sensitive information shall be marked “Proprietary Information”. The version not containing commercially sensitive information shall not be marked “Proprietary Information”. </w:t>
      </w:r>
      <w:bookmarkStart w:id="343" w:name="_Toc511212974"/>
    </w:p>
    <w:p w14:paraId="36629A8B" w14:textId="77777777" w:rsidR="001519EE" w:rsidRDefault="001519EE" w:rsidP="001519EE">
      <w:pPr>
        <w:spacing w:before="240" w:after="240"/>
        <w:rPr>
          <w:rFonts w:ascii="Arial" w:hAnsi="Arial" w:cs="Arial"/>
          <w:b/>
        </w:rPr>
      </w:pPr>
      <w:bookmarkStart w:id="344" w:name="_Toc511212975"/>
      <w:bookmarkEnd w:id="343"/>
    </w:p>
    <w:p w14:paraId="272B30C1" w14:textId="2E2757DE" w:rsidR="00066ABE" w:rsidRPr="001519EE" w:rsidRDefault="00066ABE" w:rsidP="001519EE">
      <w:pPr>
        <w:spacing w:before="240" w:after="240"/>
        <w:rPr>
          <w:rFonts w:ascii="Arial" w:hAnsi="Arial" w:cs="Arial"/>
          <w:b/>
        </w:rPr>
      </w:pPr>
      <w:r w:rsidRPr="001519EE">
        <w:rPr>
          <w:rFonts w:ascii="Arial" w:hAnsi="Arial" w:cs="Arial"/>
          <w:b/>
        </w:rPr>
        <w:t>High resolution images</w:t>
      </w:r>
      <w:bookmarkEnd w:id="344"/>
    </w:p>
    <w:p w14:paraId="1F9B8753" w14:textId="2BE3CADF" w:rsidR="00C10A7C" w:rsidRPr="001519EE" w:rsidRDefault="00066ABE" w:rsidP="001519EE">
      <w:pPr>
        <w:spacing w:before="240" w:after="240"/>
        <w:rPr>
          <w:rFonts w:ascii="Arial" w:hAnsi="Arial" w:cs="Arial"/>
        </w:rPr>
      </w:pPr>
      <w:r w:rsidRPr="001519EE">
        <w:rPr>
          <w:rFonts w:ascii="Arial" w:hAnsi="Arial" w:cs="Arial"/>
        </w:rPr>
        <w:t>High-Resolution (&gt;2 MB) Photographs shall be delivered, shall be releasable to the public and shall be delivered in a format that can easily be processed electronically (e.g. not in PDF).</w:t>
      </w:r>
    </w:p>
    <w:p w14:paraId="59F3A42C" w14:textId="77777777" w:rsidR="001519EE" w:rsidRDefault="001519EE" w:rsidP="001519EE">
      <w:pPr>
        <w:spacing w:before="240" w:after="240"/>
        <w:rPr>
          <w:rFonts w:ascii="Arial" w:hAnsi="Arial" w:cs="Arial"/>
          <w:b/>
        </w:rPr>
      </w:pPr>
    </w:p>
    <w:p w14:paraId="2CA33AD8" w14:textId="7FCF977D" w:rsidR="00C10A7C" w:rsidRPr="001519EE" w:rsidRDefault="00C10A7C" w:rsidP="001519EE">
      <w:pPr>
        <w:spacing w:before="240" w:after="240"/>
        <w:rPr>
          <w:rFonts w:ascii="Arial" w:hAnsi="Arial" w:cs="Arial"/>
          <w:b/>
        </w:rPr>
      </w:pPr>
      <w:r w:rsidRPr="001519EE">
        <w:rPr>
          <w:rFonts w:ascii="Arial" w:hAnsi="Arial" w:cs="Arial"/>
          <w:b/>
        </w:rPr>
        <w:t>Video</w:t>
      </w:r>
    </w:p>
    <w:p w14:paraId="4614FDCC" w14:textId="5CEA9372" w:rsidR="00066ABE" w:rsidRPr="001519EE" w:rsidRDefault="00C366A3" w:rsidP="001519EE">
      <w:pPr>
        <w:spacing w:before="240" w:after="240"/>
        <w:rPr>
          <w:rFonts w:ascii="Arial" w:hAnsi="Arial" w:cs="Arial"/>
        </w:rPr>
      </w:pPr>
      <w:r w:rsidRPr="001519EE">
        <w:rPr>
          <w:rFonts w:ascii="Arial" w:hAnsi="Arial" w:cs="Arial"/>
        </w:rPr>
        <w:t>A</w:t>
      </w:r>
      <w:r w:rsidR="00C10A7C" w:rsidRPr="001519EE">
        <w:rPr>
          <w:rFonts w:ascii="Arial" w:hAnsi="Arial" w:cs="Arial"/>
        </w:rPr>
        <w:t xml:space="preserve"> video</w:t>
      </w:r>
      <w:r w:rsidRPr="001519EE">
        <w:rPr>
          <w:rFonts w:ascii="Arial" w:hAnsi="Arial" w:cs="Arial"/>
        </w:rPr>
        <w:t xml:space="preserve"> </w:t>
      </w:r>
      <w:r w:rsidR="00B94EA6" w:rsidRPr="001519EE">
        <w:rPr>
          <w:rFonts w:ascii="Arial" w:hAnsi="Arial" w:cs="Arial"/>
        </w:rPr>
        <w:t>illustrating the results achieved</w:t>
      </w:r>
      <w:r w:rsidR="00C10A7C" w:rsidRPr="001519EE">
        <w:rPr>
          <w:rFonts w:ascii="Arial" w:hAnsi="Arial" w:cs="Arial"/>
        </w:rPr>
        <w:t xml:space="preserve"> may be delivered using common </w:t>
      </w:r>
      <w:r w:rsidR="00B94EA6" w:rsidRPr="001519EE">
        <w:rPr>
          <w:rFonts w:ascii="Arial" w:hAnsi="Arial" w:cs="Arial"/>
        </w:rPr>
        <w:t xml:space="preserve">high-definition </w:t>
      </w:r>
      <w:r w:rsidR="00C10A7C" w:rsidRPr="001519EE">
        <w:rPr>
          <w:rFonts w:ascii="Arial" w:hAnsi="Arial" w:cs="Arial"/>
        </w:rPr>
        <w:t>video format (e.g. mp4</w:t>
      </w:r>
      <w:proofErr w:type="gramStart"/>
      <w:r w:rsidR="00C10A7C" w:rsidRPr="001519EE">
        <w:rPr>
          <w:rFonts w:ascii="Arial" w:hAnsi="Arial" w:cs="Arial"/>
        </w:rPr>
        <w:t>), and</w:t>
      </w:r>
      <w:proofErr w:type="gramEnd"/>
      <w:r w:rsidR="00C10A7C" w:rsidRPr="001519EE">
        <w:rPr>
          <w:rFonts w:ascii="Arial" w:hAnsi="Arial" w:cs="Arial"/>
        </w:rPr>
        <w:t xml:space="preserve"> </w:t>
      </w:r>
      <w:r w:rsidR="00B94EA6" w:rsidRPr="001519EE">
        <w:rPr>
          <w:rFonts w:ascii="Arial" w:hAnsi="Arial" w:cs="Arial"/>
        </w:rPr>
        <w:t xml:space="preserve">shall be </w:t>
      </w:r>
      <w:r w:rsidR="00C10A7C" w:rsidRPr="001519EE">
        <w:rPr>
          <w:rFonts w:ascii="Arial" w:hAnsi="Arial" w:cs="Arial"/>
        </w:rPr>
        <w:t>releasable to the public.</w:t>
      </w:r>
      <w:bookmarkStart w:id="345" w:name="_Toc511212977"/>
    </w:p>
    <w:p w14:paraId="6F2E1FED" w14:textId="77777777" w:rsidR="001519EE" w:rsidRDefault="001519EE" w:rsidP="001519EE">
      <w:pPr>
        <w:spacing w:before="240" w:after="240"/>
        <w:rPr>
          <w:rFonts w:ascii="Arial" w:hAnsi="Arial" w:cs="Arial"/>
          <w:b/>
        </w:rPr>
      </w:pPr>
    </w:p>
    <w:p w14:paraId="2E59484A" w14:textId="6F8C29D7" w:rsidR="00066ABE" w:rsidRPr="001519EE" w:rsidRDefault="00066ABE" w:rsidP="001519EE">
      <w:pPr>
        <w:spacing w:before="240" w:after="240"/>
        <w:rPr>
          <w:rFonts w:ascii="Arial" w:hAnsi="Arial" w:cs="Arial"/>
          <w:b/>
        </w:rPr>
      </w:pPr>
      <w:r w:rsidRPr="001519EE">
        <w:rPr>
          <w:rFonts w:ascii="Arial" w:hAnsi="Arial" w:cs="Arial"/>
          <w:b/>
        </w:rPr>
        <w:t>Product Data Sheet</w:t>
      </w:r>
      <w:bookmarkEnd w:id="345"/>
    </w:p>
    <w:p w14:paraId="32370145" w14:textId="44F0F19E" w:rsidR="00A17594" w:rsidRPr="001519EE" w:rsidRDefault="00A17594" w:rsidP="001519EE">
      <w:pPr>
        <w:pStyle w:val="Instruction"/>
        <w:keepNext/>
        <w:spacing w:before="240" w:after="240"/>
        <w:jc w:val="both"/>
        <w:rPr>
          <w:rFonts w:ascii="Arial" w:hAnsi="Arial" w:cs="Arial"/>
          <w:highlight w:val="yellow"/>
        </w:rPr>
      </w:pPr>
      <w:r w:rsidRPr="001519EE">
        <w:rPr>
          <w:rFonts w:ascii="Arial" w:hAnsi="Arial" w:cs="Arial"/>
          <w:highlight w:val="yellow"/>
        </w:rPr>
        <w:t xml:space="preserve">Include the following information if this Part of the Proposal </w:t>
      </w:r>
      <w:r w:rsidR="00FB1372" w:rsidRPr="001519EE">
        <w:rPr>
          <w:rFonts w:ascii="Arial" w:hAnsi="Arial" w:cs="Arial"/>
          <w:highlight w:val="yellow"/>
        </w:rPr>
        <w:t>addresses</w:t>
      </w:r>
      <w:r w:rsidRPr="001519EE">
        <w:rPr>
          <w:rFonts w:ascii="Arial" w:hAnsi="Arial" w:cs="Arial"/>
          <w:highlight w:val="yellow"/>
        </w:rPr>
        <w:t xml:space="preserve"> a Ground Segment Product </w:t>
      </w:r>
      <w:r w:rsidR="00FB5B7C" w:rsidRPr="001519EE">
        <w:rPr>
          <w:rFonts w:ascii="Arial" w:hAnsi="Arial" w:cs="Arial"/>
          <w:highlight w:val="yellow"/>
        </w:rPr>
        <w:t xml:space="preserve">development activity in the Product and Demonstration </w:t>
      </w:r>
      <w:r w:rsidRPr="001519EE">
        <w:rPr>
          <w:rFonts w:ascii="Arial" w:hAnsi="Arial" w:cs="Arial"/>
          <w:highlight w:val="yellow"/>
        </w:rPr>
        <w:t>Phase</w:t>
      </w:r>
    </w:p>
    <w:p w14:paraId="03388B5D" w14:textId="77777777" w:rsidR="00066ABE" w:rsidRPr="001519EE" w:rsidRDefault="00066ABE" w:rsidP="001519EE">
      <w:pPr>
        <w:pStyle w:val="TableTextLeft"/>
        <w:spacing w:before="240" w:after="240"/>
        <w:rPr>
          <w:rFonts w:ascii="Arial" w:hAnsi="Arial" w:cs="Arial"/>
          <w:sz w:val="24"/>
        </w:rPr>
      </w:pPr>
      <w:r w:rsidRPr="001519EE">
        <w:rPr>
          <w:rFonts w:ascii="Arial" w:hAnsi="Arial" w:cs="Arial"/>
          <w:sz w:val="24"/>
        </w:rPr>
        <w:t>A Product Data Sheet shall be issued:</w:t>
      </w:r>
    </w:p>
    <w:p w14:paraId="60BE2FC0" w14:textId="012AF2F8" w:rsidR="00066ABE" w:rsidRPr="001519EE" w:rsidRDefault="00066ABE" w:rsidP="001519EE">
      <w:pPr>
        <w:pStyle w:val="TableTextLeft"/>
        <w:keepLines/>
        <w:numPr>
          <w:ilvl w:val="1"/>
          <w:numId w:val="24"/>
        </w:numPr>
        <w:tabs>
          <w:tab w:val="left" w:pos="1134"/>
        </w:tabs>
        <w:spacing w:before="240" w:after="240" w:line="240" w:lineRule="auto"/>
        <w:ind w:left="284" w:hanging="284"/>
        <w:rPr>
          <w:rFonts w:ascii="Arial" w:hAnsi="Arial" w:cs="Arial"/>
          <w:sz w:val="24"/>
        </w:rPr>
      </w:pPr>
      <w:r w:rsidRPr="001519EE">
        <w:rPr>
          <w:rFonts w:ascii="Arial" w:hAnsi="Arial" w:cs="Arial"/>
          <w:sz w:val="24"/>
        </w:rPr>
        <w:t xml:space="preserve">For each hardware unit which has been developed and tested within the contract, providing the functional performances, budgets and environmental specifications. </w:t>
      </w:r>
    </w:p>
    <w:p w14:paraId="7B3AB13D" w14:textId="77777777" w:rsidR="00066ABE" w:rsidRPr="001519EE" w:rsidRDefault="00066ABE" w:rsidP="001519EE">
      <w:pPr>
        <w:pStyle w:val="TableTextLeft"/>
        <w:keepLines/>
        <w:numPr>
          <w:ilvl w:val="1"/>
          <w:numId w:val="24"/>
        </w:numPr>
        <w:tabs>
          <w:tab w:val="left" w:pos="1134"/>
        </w:tabs>
        <w:spacing w:before="240" w:after="240" w:line="240" w:lineRule="auto"/>
        <w:ind w:left="284" w:hanging="284"/>
        <w:rPr>
          <w:rFonts w:ascii="Arial" w:hAnsi="Arial" w:cs="Arial"/>
          <w:sz w:val="24"/>
        </w:rPr>
      </w:pPr>
      <w:r w:rsidRPr="001519EE">
        <w:rPr>
          <w:rFonts w:ascii="Arial" w:hAnsi="Arial" w:cs="Arial"/>
          <w:sz w:val="24"/>
        </w:rPr>
        <w:t>For each software item which has been developed and tested within the contract, listing the main functions and the demonstrated performance parameters.</w:t>
      </w:r>
    </w:p>
    <w:p w14:paraId="5D79CE66" w14:textId="77777777" w:rsidR="00A235A2" w:rsidRPr="001519EE" w:rsidRDefault="00A235A2" w:rsidP="001519EE">
      <w:pPr>
        <w:spacing w:before="240" w:after="240"/>
        <w:rPr>
          <w:rFonts w:ascii="Arial" w:hAnsi="Arial" w:cs="Arial"/>
          <w:b/>
        </w:rPr>
      </w:pPr>
      <w:bookmarkStart w:id="346" w:name="_Toc482360946"/>
      <w:bookmarkStart w:id="347" w:name="_Toc511212978"/>
    </w:p>
    <w:p w14:paraId="24F00CE7" w14:textId="77777777" w:rsidR="00066ABE" w:rsidRPr="001519EE" w:rsidRDefault="00066ABE" w:rsidP="001519EE">
      <w:pPr>
        <w:spacing w:before="240" w:after="240"/>
        <w:rPr>
          <w:rFonts w:ascii="Arial" w:hAnsi="Arial" w:cs="Arial"/>
          <w:b/>
        </w:rPr>
      </w:pPr>
      <w:r w:rsidRPr="001519EE">
        <w:rPr>
          <w:rFonts w:ascii="Arial" w:hAnsi="Arial" w:cs="Arial"/>
          <w:b/>
        </w:rPr>
        <w:t>Monthly Progress Reports</w:t>
      </w:r>
      <w:bookmarkEnd w:id="346"/>
      <w:bookmarkEnd w:id="347"/>
    </w:p>
    <w:p w14:paraId="6B031BB4" w14:textId="77777777" w:rsidR="00F8500A" w:rsidRPr="001519EE" w:rsidRDefault="00066ABE" w:rsidP="001519EE">
      <w:pPr>
        <w:spacing w:before="240" w:after="240"/>
        <w:rPr>
          <w:rFonts w:ascii="Arial" w:hAnsi="Arial" w:cs="Arial"/>
        </w:rPr>
      </w:pPr>
      <w:r w:rsidRPr="001519EE">
        <w:rPr>
          <w:rFonts w:ascii="Arial" w:hAnsi="Arial" w:cs="Arial"/>
        </w:rPr>
        <w:t xml:space="preserve">A concise monthly progress report will be provided to the Agency within the first five working days of each month. </w:t>
      </w:r>
    </w:p>
    <w:p w14:paraId="401E2458" w14:textId="77777777" w:rsidR="00F12871" w:rsidRPr="001519EE" w:rsidRDefault="00066ABE" w:rsidP="001519EE">
      <w:pPr>
        <w:spacing w:before="240" w:after="240"/>
        <w:rPr>
          <w:rFonts w:ascii="Arial" w:hAnsi="Arial" w:cs="Arial"/>
        </w:rPr>
      </w:pPr>
      <w:r w:rsidRPr="001519EE">
        <w:rPr>
          <w:rFonts w:ascii="Arial" w:hAnsi="Arial" w:cs="Arial"/>
        </w:rPr>
        <w:t xml:space="preserve">A template can be found at the following link: </w:t>
      </w:r>
      <w:r w:rsidR="00F12871" w:rsidRPr="001519EE">
        <w:rPr>
          <w:rFonts w:ascii="Arial" w:hAnsi="Arial" w:cs="Arial"/>
        </w:rPr>
        <w:t xml:space="preserve"> </w:t>
      </w:r>
    </w:p>
    <w:bookmarkStart w:id="348" w:name="_Toc482360947"/>
    <w:bookmarkStart w:id="349" w:name="_Toc511212979"/>
    <w:p w14:paraId="5AA6A636" w14:textId="5CF02C88" w:rsidR="00066ABE" w:rsidRPr="001519EE" w:rsidRDefault="00E54923" w:rsidP="001519EE">
      <w:pPr>
        <w:spacing w:before="240" w:after="240"/>
        <w:rPr>
          <w:rFonts w:ascii="Arial" w:hAnsi="Arial" w:cs="Arial"/>
        </w:rPr>
      </w:pPr>
      <w:r w:rsidRPr="001519EE">
        <w:rPr>
          <w:rFonts w:ascii="Arial" w:hAnsi="Arial" w:cs="Arial"/>
        </w:rPr>
        <w:fldChar w:fldCharType="begin"/>
      </w:r>
      <w:r w:rsidRPr="001519EE">
        <w:rPr>
          <w:rFonts w:ascii="Arial" w:hAnsi="Arial" w:cs="Arial"/>
        </w:rPr>
        <w:instrText>HYPERLINK "https://connectivity.esa.int/how-apply/documents"</w:instrText>
      </w:r>
      <w:r w:rsidRPr="001519EE">
        <w:rPr>
          <w:rFonts w:ascii="Arial" w:hAnsi="Arial" w:cs="Arial"/>
        </w:rPr>
      </w:r>
      <w:r w:rsidRPr="001519EE">
        <w:rPr>
          <w:rFonts w:ascii="Arial" w:hAnsi="Arial" w:cs="Arial"/>
        </w:rPr>
        <w:fldChar w:fldCharType="separate"/>
      </w:r>
      <w:r w:rsidRPr="001519EE">
        <w:rPr>
          <w:rStyle w:val="Hyperlink"/>
          <w:rFonts w:ascii="Arial" w:hAnsi="Arial" w:cs="Arial"/>
        </w:rPr>
        <w:t>https://connectivity.esa.int/how-apply/documents</w:t>
      </w:r>
      <w:r w:rsidRPr="001519EE">
        <w:rPr>
          <w:rFonts w:ascii="Arial" w:hAnsi="Arial" w:cs="Arial"/>
        </w:rPr>
        <w:fldChar w:fldCharType="end"/>
      </w:r>
    </w:p>
    <w:p w14:paraId="1BF72E8A" w14:textId="77777777" w:rsidR="00E54923" w:rsidRPr="001519EE" w:rsidRDefault="00E54923" w:rsidP="001519EE">
      <w:pPr>
        <w:spacing w:before="240" w:after="240"/>
        <w:rPr>
          <w:rFonts w:ascii="Arial" w:hAnsi="Arial" w:cs="Arial"/>
          <w:b/>
        </w:rPr>
      </w:pPr>
    </w:p>
    <w:p w14:paraId="4643442D" w14:textId="77777777" w:rsidR="00066ABE" w:rsidRPr="001519EE" w:rsidRDefault="00066ABE" w:rsidP="001519EE">
      <w:pPr>
        <w:spacing w:before="240" w:after="240"/>
        <w:rPr>
          <w:rFonts w:ascii="Arial" w:hAnsi="Arial" w:cs="Arial"/>
          <w:b/>
        </w:rPr>
      </w:pPr>
      <w:r w:rsidRPr="001519EE">
        <w:rPr>
          <w:rFonts w:ascii="Arial" w:hAnsi="Arial" w:cs="Arial"/>
          <w:b/>
        </w:rPr>
        <w:t>Minutes of Meetings</w:t>
      </w:r>
      <w:bookmarkEnd w:id="348"/>
      <w:bookmarkEnd w:id="349"/>
    </w:p>
    <w:p w14:paraId="1D9B5508" w14:textId="77777777" w:rsidR="00066ABE" w:rsidRPr="001519EE" w:rsidRDefault="00066ABE" w:rsidP="001519EE">
      <w:pPr>
        <w:spacing w:before="240" w:after="240"/>
        <w:rPr>
          <w:rFonts w:ascii="Arial" w:hAnsi="Arial" w:cs="Arial"/>
        </w:rPr>
      </w:pPr>
      <w:r w:rsidRPr="001519EE">
        <w:rPr>
          <w:rFonts w:ascii="Arial" w:hAnsi="Arial" w:cs="Arial"/>
        </w:rPr>
        <w:t xml:space="preserve">Formal written minutes of meetings attended by the Agency will be agreed and, as far as possible, be signed and made available to the Agency at the end of the meeting. If this is not possible the minutes will be provided to the Agency no later than five working days from the date of the meeting. The minutes will, as a minimum, identify all agreements made and actions accepted during the meeting. </w:t>
      </w:r>
    </w:p>
    <w:p w14:paraId="6B19CFD9" w14:textId="77777777" w:rsidR="00066ABE" w:rsidRPr="001519EE" w:rsidRDefault="00066ABE" w:rsidP="001519EE">
      <w:pPr>
        <w:spacing w:before="240" w:after="240"/>
        <w:rPr>
          <w:rFonts w:ascii="Arial" w:hAnsi="Arial" w:cs="Arial"/>
        </w:rPr>
      </w:pPr>
      <w:r w:rsidRPr="001519EE">
        <w:rPr>
          <w:rFonts w:ascii="Arial" w:hAnsi="Arial" w:cs="Arial"/>
        </w:rPr>
        <w:t>The action item list will be included in the minutes and will be updated in accordance with the meeting outcome. Each action item will be assigned a unique identifier in the format X.Y, where X is the meeting number in which it originated and Y is the action number, starting from 1 at each meeting.</w:t>
      </w:r>
    </w:p>
    <w:p w14:paraId="58479DA9" w14:textId="77777777" w:rsidR="00066ABE" w:rsidRPr="001519EE" w:rsidRDefault="00066ABE" w:rsidP="001519EE">
      <w:pPr>
        <w:spacing w:before="240" w:after="240"/>
        <w:rPr>
          <w:rFonts w:ascii="Arial" w:hAnsi="Arial" w:cs="Arial"/>
          <w:b/>
          <w:lang w:val="en-US"/>
        </w:rPr>
      </w:pPr>
      <w:bookmarkStart w:id="350" w:name="_Toc511212980"/>
    </w:p>
    <w:p w14:paraId="4E78308A" w14:textId="77777777" w:rsidR="00066ABE" w:rsidRPr="001519EE" w:rsidRDefault="00066ABE" w:rsidP="001519EE">
      <w:pPr>
        <w:spacing w:before="240" w:after="240"/>
        <w:rPr>
          <w:rFonts w:ascii="Arial" w:hAnsi="Arial" w:cs="Arial"/>
          <w:b/>
        </w:rPr>
      </w:pPr>
      <w:r w:rsidRPr="001519EE">
        <w:rPr>
          <w:rFonts w:ascii="Arial" w:hAnsi="Arial" w:cs="Arial"/>
          <w:b/>
          <w:lang w:val="en-US"/>
        </w:rPr>
        <w:t>Project Web Page</w:t>
      </w:r>
      <w:bookmarkEnd w:id="350"/>
      <w:r w:rsidRPr="001519EE">
        <w:rPr>
          <w:rFonts w:ascii="Arial" w:hAnsi="Arial" w:cs="Arial"/>
          <w:b/>
          <w:lang w:val="en-US"/>
        </w:rPr>
        <w:t xml:space="preserve"> </w:t>
      </w:r>
    </w:p>
    <w:p w14:paraId="73EAF74B" w14:textId="52281388" w:rsidR="00066ABE" w:rsidRPr="001519EE" w:rsidRDefault="00A235A2" w:rsidP="001519EE">
      <w:pPr>
        <w:pStyle w:val="BodyTextIndent2"/>
        <w:spacing w:before="240" w:after="240" w:line="240" w:lineRule="auto"/>
        <w:ind w:left="0"/>
        <w:rPr>
          <w:rFonts w:ascii="Arial" w:hAnsi="Arial" w:cs="Arial"/>
          <w:iCs/>
          <w:snapToGrid w:val="0"/>
        </w:rPr>
      </w:pPr>
      <w:r w:rsidRPr="001519EE">
        <w:rPr>
          <w:rFonts w:ascii="Arial" w:hAnsi="Arial" w:cs="Arial"/>
          <w:lang w:val="en-US"/>
        </w:rPr>
        <w:t>As</w:t>
      </w:r>
      <w:r w:rsidRPr="001519EE">
        <w:rPr>
          <w:rFonts w:ascii="Arial" w:hAnsi="Arial" w:cs="Arial"/>
          <w:iCs/>
          <w:snapToGrid w:val="0"/>
        </w:rPr>
        <w:t xml:space="preserve"> </w:t>
      </w:r>
      <w:r w:rsidR="00066ABE" w:rsidRPr="001519EE">
        <w:rPr>
          <w:rFonts w:ascii="Arial" w:hAnsi="Arial" w:cs="Arial"/>
          <w:iCs/>
          <w:snapToGrid w:val="0"/>
        </w:rPr>
        <w:t xml:space="preserve">part of the </w:t>
      </w:r>
      <w:r w:rsidR="002C7DA4" w:rsidRPr="001519EE">
        <w:rPr>
          <w:rFonts w:ascii="Arial" w:hAnsi="Arial" w:cs="Arial"/>
          <w:iCs/>
          <w:snapToGrid w:val="0"/>
        </w:rPr>
        <w:t>final</w:t>
      </w:r>
      <w:r w:rsidR="00066ABE" w:rsidRPr="001519EE">
        <w:rPr>
          <w:rFonts w:ascii="Arial" w:hAnsi="Arial" w:cs="Arial"/>
          <w:iCs/>
          <w:snapToGrid w:val="0"/>
        </w:rPr>
        <w:t xml:space="preserve"> data package</w:t>
      </w:r>
      <w:r w:rsidR="002C7DA4" w:rsidRPr="001519EE">
        <w:rPr>
          <w:rFonts w:ascii="Arial" w:hAnsi="Arial" w:cs="Arial"/>
          <w:iCs/>
          <w:snapToGrid w:val="0"/>
        </w:rPr>
        <w:t>,</w:t>
      </w:r>
      <w:r w:rsidR="00066ABE" w:rsidRPr="001519EE">
        <w:rPr>
          <w:rFonts w:ascii="Arial" w:hAnsi="Arial" w:cs="Arial"/>
          <w:iCs/>
          <w:snapToGrid w:val="0"/>
        </w:rPr>
        <w:t xml:space="preserve"> the Contractor shall produce a Project Web Page which shall be suited for publication by ESA in the Telecommunications and Integrated Applications web site. The Project Web Page shall be produced using the template given under: </w:t>
      </w:r>
      <w:hyperlink r:id="rId25" w:history="1">
        <w:r w:rsidR="00E54923" w:rsidRPr="001519EE">
          <w:rPr>
            <w:rStyle w:val="Hyperlink"/>
            <w:rFonts w:ascii="Arial" w:hAnsi="Arial" w:cs="Arial"/>
            <w:iCs/>
            <w:snapToGrid w:val="0"/>
          </w:rPr>
          <w:t>https://connectivity.esa.int/how-apply/documents</w:t>
        </w:r>
      </w:hyperlink>
      <w:r w:rsidR="00066ABE" w:rsidRPr="001519EE">
        <w:rPr>
          <w:rFonts w:ascii="Arial" w:hAnsi="Arial" w:cs="Arial"/>
        </w:rPr>
        <w:t xml:space="preserve">. </w:t>
      </w:r>
      <w:r w:rsidR="002C7DA4" w:rsidRPr="001519EE">
        <w:rPr>
          <w:rFonts w:ascii="Arial" w:hAnsi="Arial" w:cs="Arial"/>
        </w:rPr>
        <w:t>It</w:t>
      </w:r>
      <w:r w:rsidR="00066ABE" w:rsidRPr="001519EE">
        <w:rPr>
          <w:rFonts w:ascii="Arial" w:hAnsi="Arial" w:cs="Arial"/>
        </w:rPr>
        <w:t xml:space="preserve"> shall include a paragraph summarising the most significant achievements of the project. </w:t>
      </w:r>
    </w:p>
    <w:p w14:paraId="181DFE4C" w14:textId="77777777" w:rsidR="00066ABE" w:rsidRPr="001519EE" w:rsidRDefault="00066ABE" w:rsidP="001519EE">
      <w:pPr>
        <w:spacing w:before="240" w:after="240"/>
        <w:rPr>
          <w:rFonts w:ascii="Arial" w:hAnsi="Arial" w:cs="Arial"/>
          <w:b/>
          <w:highlight w:val="yellow"/>
        </w:rPr>
      </w:pPr>
      <w:bookmarkStart w:id="351" w:name="_Toc511212982"/>
    </w:p>
    <w:p w14:paraId="51B15B70" w14:textId="2182665A" w:rsidR="00066ABE" w:rsidRPr="001519EE" w:rsidRDefault="00066ABE" w:rsidP="001519EE">
      <w:pPr>
        <w:spacing w:before="240" w:after="240"/>
        <w:rPr>
          <w:rFonts w:ascii="Arial" w:hAnsi="Arial" w:cs="Arial"/>
          <w:b/>
          <w:highlight w:val="yellow"/>
        </w:rPr>
      </w:pPr>
      <w:r w:rsidRPr="001519EE">
        <w:rPr>
          <w:rFonts w:ascii="Arial" w:hAnsi="Arial" w:cs="Arial"/>
          <w:b/>
          <w:highlight w:val="yellow"/>
        </w:rPr>
        <w:t xml:space="preserve">Justification for </w:t>
      </w:r>
      <w:proofErr w:type="gramStart"/>
      <w:r w:rsidR="00A97C84" w:rsidRPr="001519EE">
        <w:rPr>
          <w:rFonts w:ascii="Arial" w:hAnsi="Arial" w:cs="Arial"/>
          <w:b/>
          <w:highlight w:val="yellow"/>
        </w:rPr>
        <w:t>N</w:t>
      </w:r>
      <w:r w:rsidRPr="001519EE">
        <w:rPr>
          <w:rFonts w:ascii="Arial" w:hAnsi="Arial" w:cs="Arial"/>
          <w:b/>
          <w:highlight w:val="yellow"/>
        </w:rPr>
        <w:t>on-</w:t>
      </w:r>
      <w:r w:rsidR="00A97C84" w:rsidRPr="001519EE">
        <w:rPr>
          <w:rFonts w:ascii="Arial" w:hAnsi="Arial" w:cs="Arial"/>
          <w:b/>
          <w:highlight w:val="yellow"/>
        </w:rPr>
        <w:t>C</w:t>
      </w:r>
      <w:r w:rsidRPr="001519EE">
        <w:rPr>
          <w:rFonts w:ascii="Arial" w:hAnsi="Arial" w:cs="Arial"/>
          <w:b/>
          <w:highlight w:val="yellow"/>
        </w:rPr>
        <w:t>ontinuation</w:t>
      </w:r>
      <w:bookmarkEnd w:id="351"/>
      <w:proofErr w:type="gramEnd"/>
      <w:r w:rsidRPr="001519EE">
        <w:rPr>
          <w:rFonts w:ascii="Arial" w:hAnsi="Arial" w:cs="Arial"/>
          <w:b/>
          <w:highlight w:val="yellow"/>
        </w:rPr>
        <w:t xml:space="preserve"> </w:t>
      </w:r>
    </w:p>
    <w:p w14:paraId="1C0DA983" w14:textId="396CE92B" w:rsidR="00066ABE" w:rsidRPr="001519EE" w:rsidRDefault="00066ABE" w:rsidP="001519EE">
      <w:pPr>
        <w:pStyle w:val="Instruction"/>
        <w:keepNext/>
        <w:spacing w:before="240" w:after="240"/>
        <w:jc w:val="left"/>
        <w:rPr>
          <w:rFonts w:ascii="Arial" w:hAnsi="Arial" w:cs="Arial"/>
          <w:highlight w:val="yellow"/>
        </w:rPr>
      </w:pPr>
      <w:r w:rsidRPr="001519EE">
        <w:rPr>
          <w:rFonts w:ascii="Arial" w:hAnsi="Arial" w:cs="Arial"/>
          <w:highlight w:val="yellow"/>
        </w:rPr>
        <w:t xml:space="preserve">Include this deliverable if this Part of the Proposal </w:t>
      </w:r>
      <w:r w:rsidR="00A97C84" w:rsidRPr="001519EE">
        <w:rPr>
          <w:rFonts w:ascii="Arial" w:hAnsi="Arial" w:cs="Arial"/>
          <w:highlight w:val="yellow"/>
        </w:rPr>
        <w:t>addresses</w:t>
      </w:r>
      <w:r w:rsidRPr="001519EE">
        <w:rPr>
          <w:rFonts w:ascii="Arial" w:hAnsi="Arial" w:cs="Arial"/>
          <w:highlight w:val="yellow"/>
        </w:rPr>
        <w:t xml:space="preserve"> </w:t>
      </w:r>
      <w:r w:rsidR="00FB5B7C" w:rsidRPr="001519EE">
        <w:rPr>
          <w:rFonts w:ascii="Arial" w:hAnsi="Arial" w:cs="Arial"/>
          <w:highlight w:val="yellow"/>
        </w:rPr>
        <w:t>the</w:t>
      </w:r>
      <w:r w:rsidRPr="001519EE">
        <w:rPr>
          <w:rFonts w:ascii="Arial" w:hAnsi="Arial" w:cs="Arial"/>
          <w:highlight w:val="yellow"/>
        </w:rPr>
        <w:t xml:space="preserve"> Definition </w:t>
      </w:r>
      <w:r w:rsidR="00FB5B7C" w:rsidRPr="001519EE">
        <w:rPr>
          <w:rFonts w:ascii="Arial" w:hAnsi="Arial" w:cs="Arial"/>
          <w:highlight w:val="yellow"/>
        </w:rPr>
        <w:t xml:space="preserve">and </w:t>
      </w:r>
      <w:r w:rsidRPr="001519EE">
        <w:rPr>
          <w:rFonts w:ascii="Arial" w:hAnsi="Arial" w:cs="Arial"/>
          <w:highlight w:val="yellow"/>
        </w:rPr>
        <w:t>Technology Phase</w:t>
      </w:r>
    </w:p>
    <w:p w14:paraId="532CC78D" w14:textId="2239F1BD" w:rsidR="00066ABE" w:rsidRPr="001519EE" w:rsidRDefault="00066ABE" w:rsidP="001519EE">
      <w:pPr>
        <w:spacing w:before="240" w:after="240"/>
        <w:rPr>
          <w:rFonts w:ascii="Arial" w:hAnsi="Arial" w:cs="Arial"/>
        </w:rPr>
      </w:pPr>
      <w:proofErr w:type="gramStart"/>
      <w:r w:rsidRPr="001519EE">
        <w:rPr>
          <w:rFonts w:ascii="Arial" w:hAnsi="Arial" w:cs="Arial"/>
          <w:highlight w:val="yellow"/>
        </w:rPr>
        <w:t>In the event that</w:t>
      </w:r>
      <w:proofErr w:type="gramEnd"/>
      <w:r w:rsidRPr="001519EE">
        <w:rPr>
          <w:rFonts w:ascii="Arial" w:hAnsi="Arial" w:cs="Arial"/>
          <w:highlight w:val="yellow"/>
        </w:rPr>
        <w:t xml:space="preserve"> it is no longer proposed to continue with the development at the end of the Definition </w:t>
      </w:r>
      <w:r w:rsidR="005A104E" w:rsidRPr="001519EE">
        <w:rPr>
          <w:rFonts w:ascii="Arial" w:hAnsi="Arial" w:cs="Arial"/>
          <w:highlight w:val="yellow"/>
        </w:rPr>
        <w:t xml:space="preserve">and </w:t>
      </w:r>
      <w:r w:rsidRPr="001519EE">
        <w:rPr>
          <w:rFonts w:ascii="Arial" w:hAnsi="Arial" w:cs="Arial"/>
          <w:highlight w:val="yellow"/>
        </w:rPr>
        <w:t xml:space="preserve">Technology Phase, the Contractor shall deliver a Justification Letter to the Agency. </w:t>
      </w:r>
      <w:bookmarkStart w:id="352" w:name="_Ref332027072"/>
      <w:r w:rsidRPr="001519EE">
        <w:rPr>
          <w:rFonts w:ascii="Arial" w:hAnsi="Arial" w:cs="Arial"/>
          <w:highlight w:val="yellow"/>
        </w:rPr>
        <w:t>The Justification Letter shall set out the reasons (technical and/or commercial) for not continuing the development.</w:t>
      </w:r>
      <w:bookmarkEnd w:id="352"/>
    </w:p>
    <w:p w14:paraId="77F05891" w14:textId="77777777" w:rsidR="00066ABE" w:rsidRPr="001519EE" w:rsidRDefault="00066ABE" w:rsidP="001519EE">
      <w:pPr>
        <w:spacing w:before="240" w:after="240"/>
        <w:rPr>
          <w:rFonts w:ascii="Arial" w:hAnsi="Arial" w:cs="Arial"/>
        </w:rPr>
      </w:pPr>
    </w:p>
    <w:p w14:paraId="5A82A58A" w14:textId="77777777" w:rsidR="00066ABE" w:rsidRPr="001519EE" w:rsidRDefault="00066ABE" w:rsidP="001519EE">
      <w:pPr>
        <w:spacing w:before="240" w:after="240"/>
        <w:rPr>
          <w:rFonts w:ascii="Arial" w:hAnsi="Arial" w:cs="Arial"/>
          <w:b/>
          <w:highlight w:val="yellow"/>
        </w:rPr>
      </w:pPr>
      <w:bookmarkStart w:id="353" w:name="_Toc511212983"/>
      <w:r w:rsidRPr="001519EE">
        <w:rPr>
          <w:rFonts w:ascii="Arial" w:hAnsi="Arial" w:cs="Arial"/>
          <w:b/>
          <w:highlight w:val="yellow"/>
        </w:rPr>
        <w:t>Socio-Economic Impact Questionnaire</w:t>
      </w:r>
      <w:bookmarkEnd w:id="353"/>
    </w:p>
    <w:p w14:paraId="61158A81" w14:textId="74EF6DC8" w:rsidR="00066ABE" w:rsidRPr="001519EE" w:rsidRDefault="006169ED" w:rsidP="001519EE">
      <w:pPr>
        <w:pStyle w:val="Instruction"/>
        <w:keepNext/>
        <w:spacing w:before="240" w:after="240"/>
        <w:jc w:val="left"/>
        <w:rPr>
          <w:rFonts w:ascii="Arial" w:hAnsi="Arial" w:cs="Arial"/>
          <w:highlight w:val="yellow"/>
        </w:rPr>
      </w:pPr>
      <w:r w:rsidRPr="001519EE">
        <w:rPr>
          <w:rFonts w:ascii="Arial" w:hAnsi="Arial" w:cs="Arial"/>
          <w:highlight w:val="yellow"/>
        </w:rPr>
        <w:t>Do not i</w:t>
      </w:r>
      <w:r w:rsidR="00066ABE" w:rsidRPr="001519EE">
        <w:rPr>
          <w:rFonts w:ascii="Arial" w:hAnsi="Arial" w:cs="Arial"/>
          <w:highlight w:val="yellow"/>
        </w:rPr>
        <w:t xml:space="preserve">nclude this deliverable if this Part of the Proposal </w:t>
      </w:r>
      <w:r w:rsidR="00A97C84" w:rsidRPr="001519EE">
        <w:rPr>
          <w:rFonts w:ascii="Arial" w:hAnsi="Arial" w:cs="Arial"/>
          <w:highlight w:val="yellow"/>
        </w:rPr>
        <w:t>addresses</w:t>
      </w:r>
      <w:r w:rsidR="00066ABE" w:rsidRPr="001519EE">
        <w:rPr>
          <w:rFonts w:ascii="Arial" w:hAnsi="Arial" w:cs="Arial"/>
          <w:highlight w:val="yellow"/>
        </w:rPr>
        <w:t xml:space="preserve"> </w:t>
      </w:r>
      <w:r w:rsidRPr="001519EE">
        <w:rPr>
          <w:rFonts w:ascii="Arial" w:hAnsi="Arial" w:cs="Arial"/>
          <w:highlight w:val="yellow"/>
        </w:rPr>
        <w:t xml:space="preserve">only </w:t>
      </w:r>
      <w:r w:rsidR="00C3484C" w:rsidRPr="001519EE">
        <w:rPr>
          <w:rFonts w:ascii="Arial" w:hAnsi="Arial" w:cs="Arial"/>
          <w:highlight w:val="yellow"/>
        </w:rPr>
        <w:t>definition</w:t>
      </w:r>
      <w:r w:rsidRPr="001519EE">
        <w:rPr>
          <w:rFonts w:ascii="Arial" w:hAnsi="Arial" w:cs="Arial"/>
          <w:highlight w:val="yellow"/>
        </w:rPr>
        <w:t xml:space="preserve"> activities in </w:t>
      </w:r>
      <w:r w:rsidR="00FB5B7C" w:rsidRPr="001519EE">
        <w:rPr>
          <w:rFonts w:ascii="Arial" w:hAnsi="Arial" w:cs="Arial"/>
          <w:highlight w:val="yellow"/>
        </w:rPr>
        <w:t>the</w:t>
      </w:r>
      <w:r w:rsidRPr="001519EE">
        <w:rPr>
          <w:rFonts w:ascii="Arial" w:hAnsi="Arial" w:cs="Arial"/>
          <w:highlight w:val="yellow"/>
        </w:rPr>
        <w:t xml:space="preserve"> Definition and</w:t>
      </w:r>
      <w:r w:rsidR="00FB5B7C" w:rsidRPr="001519EE">
        <w:rPr>
          <w:rFonts w:ascii="Arial" w:hAnsi="Arial" w:cs="Arial"/>
          <w:highlight w:val="yellow"/>
        </w:rPr>
        <w:t xml:space="preserve"> </w:t>
      </w:r>
      <w:r w:rsidR="00066ABE" w:rsidRPr="001519EE">
        <w:rPr>
          <w:rFonts w:ascii="Arial" w:hAnsi="Arial" w:cs="Arial"/>
          <w:highlight w:val="yellow"/>
        </w:rPr>
        <w:t>Technology</w:t>
      </w:r>
      <w:r w:rsidRPr="001519EE">
        <w:rPr>
          <w:rFonts w:ascii="Arial" w:hAnsi="Arial" w:cs="Arial"/>
          <w:highlight w:val="yellow"/>
        </w:rPr>
        <w:t xml:space="preserve"> Phase.</w:t>
      </w:r>
    </w:p>
    <w:p w14:paraId="126F5BDF" w14:textId="77777777" w:rsidR="00066ABE" w:rsidRPr="001519EE" w:rsidRDefault="00066ABE" w:rsidP="001519EE">
      <w:pPr>
        <w:spacing w:before="240" w:after="240"/>
        <w:rPr>
          <w:rFonts w:ascii="Arial" w:hAnsi="Arial" w:cs="Arial"/>
          <w:highlight w:val="yellow"/>
        </w:rPr>
      </w:pPr>
      <w:r w:rsidRPr="001519EE">
        <w:rPr>
          <w:rFonts w:ascii="Arial" w:hAnsi="Arial" w:cs="Arial"/>
          <w:highlight w:val="yellow"/>
        </w:rPr>
        <w:t>A Socio-Economic Impact Questionnaire (SEIQ) shall be delivered in one (1) set of documentation each, to the Agency’s authorised representatives not later than fourteen calendar days before the Final Review Meeting.</w:t>
      </w:r>
    </w:p>
    <w:p w14:paraId="552427CB" w14:textId="5FC1A2F2" w:rsidR="00066ABE" w:rsidRPr="001519EE" w:rsidRDefault="00066ABE" w:rsidP="001519EE">
      <w:pPr>
        <w:spacing w:before="240" w:after="240"/>
        <w:rPr>
          <w:rFonts w:ascii="Arial" w:hAnsi="Arial" w:cs="Arial"/>
          <w:highlight w:val="yellow"/>
        </w:rPr>
      </w:pPr>
      <w:r w:rsidRPr="001519EE">
        <w:rPr>
          <w:rFonts w:ascii="Arial" w:hAnsi="Arial" w:cs="Arial"/>
          <w:highlight w:val="yellow"/>
        </w:rPr>
        <w:t xml:space="preserve">The Agency shall issue </w:t>
      </w:r>
      <w:r w:rsidR="00A97C84" w:rsidRPr="001519EE">
        <w:rPr>
          <w:rFonts w:ascii="Arial" w:hAnsi="Arial" w:cs="Arial"/>
          <w:highlight w:val="yellow"/>
        </w:rPr>
        <w:t>the questionnaire to the Contractor not later than 30 calendar days before the Final Review Meeting</w:t>
      </w:r>
      <w:r w:rsidRPr="001519EE">
        <w:rPr>
          <w:rFonts w:ascii="Arial" w:hAnsi="Arial" w:cs="Arial"/>
          <w:highlight w:val="yellow"/>
        </w:rPr>
        <w:t xml:space="preserve">. </w:t>
      </w:r>
    </w:p>
    <w:p w14:paraId="67176FE9" w14:textId="77777777" w:rsidR="00066ABE" w:rsidRPr="001519EE" w:rsidRDefault="00066ABE" w:rsidP="001519EE">
      <w:pPr>
        <w:spacing w:before="240" w:after="240"/>
        <w:rPr>
          <w:rFonts w:ascii="Arial" w:hAnsi="Arial" w:cs="Arial"/>
        </w:rPr>
      </w:pPr>
      <w:r w:rsidRPr="001519EE">
        <w:rPr>
          <w:rFonts w:ascii="Arial" w:hAnsi="Arial" w:cs="Arial"/>
          <w:highlight w:val="yellow"/>
        </w:rPr>
        <w:t>The Agency reserves the right to request up to three updates of the SEIQ within a period of three years following the closure of the contract.</w:t>
      </w:r>
      <w:r w:rsidRPr="001519EE">
        <w:rPr>
          <w:rFonts w:ascii="Arial" w:hAnsi="Arial" w:cs="Arial"/>
        </w:rPr>
        <w:t xml:space="preserve"> </w:t>
      </w:r>
    </w:p>
    <w:p w14:paraId="092D1D55" w14:textId="77777777" w:rsidR="00066ABE" w:rsidRPr="001519EE" w:rsidRDefault="00066ABE" w:rsidP="001519EE">
      <w:pPr>
        <w:spacing w:before="240" w:after="240"/>
        <w:rPr>
          <w:rFonts w:ascii="Arial" w:hAnsi="Arial" w:cs="Arial"/>
        </w:rPr>
      </w:pPr>
    </w:p>
    <w:p w14:paraId="7ACA2593" w14:textId="0B5B82D4" w:rsidR="00066ABE" w:rsidRPr="001519EE" w:rsidRDefault="00066ABE" w:rsidP="001519EE">
      <w:pPr>
        <w:spacing w:before="240" w:after="240"/>
        <w:rPr>
          <w:rFonts w:ascii="Arial" w:hAnsi="Arial" w:cs="Arial"/>
          <w:b/>
          <w:highlight w:val="yellow"/>
        </w:rPr>
      </w:pPr>
      <w:bookmarkStart w:id="354" w:name="_Toc511212987"/>
      <w:r w:rsidRPr="001519EE">
        <w:rPr>
          <w:rFonts w:ascii="Arial" w:hAnsi="Arial" w:cs="Arial"/>
          <w:b/>
          <w:highlight w:val="yellow"/>
        </w:rPr>
        <w:t>Utilisation Plan</w:t>
      </w:r>
      <w:bookmarkEnd w:id="354"/>
    </w:p>
    <w:p w14:paraId="38107F46" w14:textId="0329FB44" w:rsidR="00066ABE" w:rsidRPr="001519EE" w:rsidRDefault="00066ABE" w:rsidP="001519EE">
      <w:pPr>
        <w:pStyle w:val="Instruction"/>
        <w:keepNext/>
        <w:spacing w:before="240" w:after="240"/>
        <w:jc w:val="left"/>
        <w:rPr>
          <w:rFonts w:ascii="Arial" w:hAnsi="Arial" w:cs="Arial"/>
          <w:highlight w:val="yellow"/>
        </w:rPr>
      </w:pPr>
      <w:r w:rsidRPr="001519EE">
        <w:rPr>
          <w:rFonts w:ascii="Arial" w:hAnsi="Arial" w:cs="Arial"/>
          <w:highlight w:val="yellow"/>
        </w:rPr>
        <w:t>Include this deliverable if this Part of the Propo</w:t>
      </w:r>
      <w:r w:rsidR="000C5705" w:rsidRPr="001519EE">
        <w:rPr>
          <w:rFonts w:ascii="Arial" w:hAnsi="Arial" w:cs="Arial"/>
          <w:highlight w:val="yellow"/>
        </w:rPr>
        <w:t xml:space="preserve">sal </w:t>
      </w:r>
      <w:r w:rsidR="00C418EC" w:rsidRPr="001519EE">
        <w:rPr>
          <w:rFonts w:ascii="Arial" w:hAnsi="Arial" w:cs="Arial"/>
          <w:highlight w:val="yellow"/>
        </w:rPr>
        <w:t>addresses</w:t>
      </w:r>
      <w:r w:rsidR="000C5705" w:rsidRPr="001519EE">
        <w:rPr>
          <w:rFonts w:ascii="Arial" w:hAnsi="Arial" w:cs="Arial"/>
          <w:highlight w:val="yellow"/>
        </w:rPr>
        <w:t xml:space="preserve"> a Ground Segment </w:t>
      </w:r>
      <w:r w:rsidR="00802B28" w:rsidRPr="001519EE">
        <w:rPr>
          <w:rFonts w:ascii="Arial" w:hAnsi="Arial" w:cs="Arial"/>
          <w:highlight w:val="yellow"/>
        </w:rPr>
        <w:t xml:space="preserve">or </w:t>
      </w:r>
      <w:r w:rsidR="00365E37" w:rsidRPr="001519EE">
        <w:rPr>
          <w:rFonts w:ascii="Arial" w:hAnsi="Arial" w:cs="Arial"/>
          <w:highlight w:val="yellow"/>
        </w:rPr>
        <w:t xml:space="preserve">End-to-End </w:t>
      </w:r>
      <w:r w:rsidR="00802B28" w:rsidRPr="001519EE">
        <w:rPr>
          <w:rFonts w:ascii="Arial" w:hAnsi="Arial" w:cs="Arial"/>
          <w:highlight w:val="yellow"/>
        </w:rPr>
        <w:t xml:space="preserve">System </w:t>
      </w:r>
      <w:r w:rsidRPr="001519EE">
        <w:rPr>
          <w:rFonts w:ascii="Arial" w:hAnsi="Arial" w:cs="Arial"/>
          <w:highlight w:val="yellow"/>
        </w:rPr>
        <w:t xml:space="preserve">Demonstration </w:t>
      </w:r>
      <w:r w:rsidR="006169ED" w:rsidRPr="001519EE">
        <w:rPr>
          <w:rFonts w:ascii="Arial" w:hAnsi="Arial" w:cs="Arial"/>
          <w:highlight w:val="yellow"/>
        </w:rPr>
        <w:t>activity in the Product and Demonstration Phase.</w:t>
      </w:r>
    </w:p>
    <w:p w14:paraId="5CED7DD7" w14:textId="578BCCFE" w:rsidR="00066ABE" w:rsidRPr="001519EE" w:rsidRDefault="00066ABE" w:rsidP="001519EE">
      <w:pPr>
        <w:pStyle w:val="TableTextLeft"/>
        <w:spacing w:before="240" w:after="240"/>
        <w:rPr>
          <w:rFonts w:ascii="Arial" w:hAnsi="Arial" w:cs="Arial"/>
          <w:sz w:val="24"/>
          <w:highlight w:val="yellow"/>
        </w:rPr>
      </w:pPr>
      <w:r w:rsidRPr="001519EE">
        <w:rPr>
          <w:rFonts w:ascii="Arial" w:hAnsi="Arial" w:cs="Arial"/>
          <w:sz w:val="24"/>
          <w:highlight w:val="yellow"/>
        </w:rPr>
        <w:t xml:space="preserve">The Utilisation Plan shall describe the activities to be carried out during the </w:t>
      </w:r>
      <w:r w:rsidR="005B22C9" w:rsidRPr="001519EE">
        <w:rPr>
          <w:rFonts w:ascii="Arial" w:hAnsi="Arial" w:cs="Arial"/>
          <w:sz w:val="24"/>
          <w:highlight w:val="yellow"/>
        </w:rPr>
        <w:t>trial</w:t>
      </w:r>
      <w:r w:rsidRPr="001519EE">
        <w:rPr>
          <w:rFonts w:ascii="Arial" w:hAnsi="Arial" w:cs="Arial"/>
          <w:sz w:val="24"/>
          <w:highlight w:val="yellow"/>
        </w:rPr>
        <w:t xml:space="preserve"> utilisation of the </w:t>
      </w:r>
      <w:r w:rsidR="005B22C9" w:rsidRPr="001519EE">
        <w:rPr>
          <w:rFonts w:ascii="Arial" w:hAnsi="Arial" w:cs="Arial"/>
          <w:sz w:val="24"/>
          <w:highlight w:val="yellow"/>
        </w:rPr>
        <w:t>product</w:t>
      </w:r>
      <w:r w:rsidRPr="001519EE">
        <w:rPr>
          <w:rFonts w:ascii="Arial" w:hAnsi="Arial" w:cs="Arial"/>
          <w:sz w:val="24"/>
          <w:highlight w:val="yellow"/>
        </w:rPr>
        <w:t xml:space="preserve"> and define the related evaluation framework. It shall consist of the following sections: </w:t>
      </w:r>
    </w:p>
    <w:p w14:paraId="1E0190D3" w14:textId="39FF19E7" w:rsidR="00066ABE" w:rsidRPr="001519EE" w:rsidRDefault="00066ABE" w:rsidP="001519EE">
      <w:pPr>
        <w:pStyle w:val="TableTextLeft"/>
        <w:numPr>
          <w:ilvl w:val="0"/>
          <w:numId w:val="25"/>
        </w:numPr>
        <w:spacing w:before="240" w:after="240" w:line="240" w:lineRule="auto"/>
        <w:ind w:left="284" w:hanging="284"/>
        <w:rPr>
          <w:rFonts w:ascii="Arial" w:hAnsi="Arial" w:cs="Arial"/>
          <w:sz w:val="24"/>
          <w:highlight w:val="yellow"/>
        </w:rPr>
      </w:pPr>
      <w:r w:rsidRPr="001519EE">
        <w:rPr>
          <w:rFonts w:ascii="Arial" w:hAnsi="Arial" w:cs="Arial"/>
          <w:sz w:val="24"/>
          <w:highlight w:val="yellow"/>
        </w:rPr>
        <w:t xml:space="preserve">Users: identifying the actors in terms of organisations and user groups that will be involved in the </w:t>
      </w:r>
      <w:r w:rsidR="005B22C9" w:rsidRPr="001519EE">
        <w:rPr>
          <w:rFonts w:ascii="Arial" w:hAnsi="Arial" w:cs="Arial"/>
          <w:sz w:val="24"/>
          <w:highlight w:val="yellow"/>
        </w:rPr>
        <w:t>trial utilisation</w:t>
      </w:r>
      <w:r w:rsidRPr="001519EE">
        <w:rPr>
          <w:rFonts w:ascii="Arial" w:hAnsi="Arial" w:cs="Arial"/>
          <w:sz w:val="24"/>
          <w:highlight w:val="yellow"/>
        </w:rPr>
        <w:t xml:space="preserve"> and describing their roles. </w:t>
      </w:r>
    </w:p>
    <w:p w14:paraId="3D1DC1D3" w14:textId="6ACBF2A8" w:rsidR="00066ABE" w:rsidRPr="001519EE" w:rsidRDefault="005B22C9" w:rsidP="001519EE">
      <w:pPr>
        <w:pStyle w:val="TableTextLeft"/>
        <w:numPr>
          <w:ilvl w:val="0"/>
          <w:numId w:val="25"/>
        </w:numPr>
        <w:spacing w:before="240" w:after="240" w:line="240" w:lineRule="auto"/>
        <w:ind w:left="284" w:hanging="284"/>
        <w:rPr>
          <w:rFonts w:ascii="Arial" w:hAnsi="Arial" w:cs="Arial"/>
          <w:sz w:val="24"/>
          <w:highlight w:val="yellow"/>
        </w:rPr>
      </w:pPr>
      <w:r w:rsidRPr="001519EE">
        <w:rPr>
          <w:rFonts w:ascii="Arial" w:hAnsi="Arial" w:cs="Arial"/>
          <w:sz w:val="24"/>
          <w:highlight w:val="yellow"/>
        </w:rPr>
        <w:t>U</w:t>
      </w:r>
      <w:r w:rsidR="00066ABE" w:rsidRPr="001519EE">
        <w:rPr>
          <w:rFonts w:ascii="Arial" w:hAnsi="Arial" w:cs="Arial"/>
          <w:sz w:val="24"/>
          <w:highlight w:val="yellow"/>
        </w:rPr>
        <w:t xml:space="preserve">tilisation baseline: describing the utilisation of the </w:t>
      </w:r>
      <w:r w:rsidRPr="001519EE">
        <w:rPr>
          <w:rFonts w:ascii="Arial" w:hAnsi="Arial" w:cs="Arial"/>
          <w:sz w:val="24"/>
          <w:highlight w:val="yellow"/>
        </w:rPr>
        <w:t>product</w:t>
      </w:r>
      <w:r w:rsidR="00066ABE" w:rsidRPr="001519EE">
        <w:rPr>
          <w:rFonts w:ascii="Arial" w:hAnsi="Arial" w:cs="Arial"/>
          <w:sz w:val="24"/>
          <w:highlight w:val="yellow"/>
        </w:rPr>
        <w:t xml:space="preserve"> (e.g. number of utilisation sessions, volume of data exchanged, duration of interactive sessions) and the associated planning (e.g. duration of </w:t>
      </w:r>
      <w:r w:rsidRPr="001519EE">
        <w:rPr>
          <w:rFonts w:ascii="Arial" w:hAnsi="Arial" w:cs="Arial"/>
          <w:sz w:val="24"/>
          <w:highlight w:val="yellow"/>
        </w:rPr>
        <w:t>the trial utilisation</w:t>
      </w:r>
      <w:r w:rsidR="00066ABE" w:rsidRPr="001519EE">
        <w:rPr>
          <w:rFonts w:ascii="Arial" w:hAnsi="Arial" w:cs="Arial"/>
          <w:sz w:val="24"/>
          <w:highlight w:val="yellow"/>
        </w:rPr>
        <w:t xml:space="preserve"> stage, starting date of sites</w:t>
      </w:r>
      <w:r w:rsidRPr="001519EE">
        <w:rPr>
          <w:rFonts w:ascii="Arial" w:hAnsi="Arial" w:cs="Arial"/>
          <w:sz w:val="24"/>
          <w:highlight w:val="yellow"/>
        </w:rPr>
        <w:t xml:space="preserve"> used in the trial utilisation</w:t>
      </w:r>
      <w:r w:rsidR="00066ABE" w:rsidRPr="001519EE">
        <w:rPr>
          <w:rFonts w:ascii="Arial" w:hAnsi="Arial" w:cs="Arial"/>
          <w:sz w:val="24"/>
          <w:highlight w:val="yellow"/>
        </w:rPr>
        <w:t xml:space="preserve">). </w:t>
      </w:r>
    </w:p>
    <w:p w14:paraId="39A186F5" w14:textId="50FB910C" w:rsidR="00066ABE" w:rsidRPr="001519EE" w:rsidRDefault="005B22C9" w:rsidP="001519EE">
      <w:pPr>
        <w:pStyle w:val="TableTextLeft"/>
        <w:numPr>
          <w:ilvl w:val="0"/>
          <w:numId w:val="25"/>
        </w:numPr>
        <w:spacing w:before="240" w:after="240" w:line="240" w:lineRule="auto"/>
        <w:ind w:left="284" w:hanging="284"/>
        <w:rPr>
          <w:rFonts w:ascii="Arial" w:hAnsi="Arial" w:cs="Arial"/>
          <w:sz w:val="24"/>
          <w:highlight w:val="yellow"/>
        </w:rPr>
      </w:pPr>
      <w:r w:rsidRPr="001519EE">
        <w:rPr>
          <w:rFonts w:ascii="Arial" w:hAnsi="Arial" w:cs="Arial"/>
          <w:sz w:val="24"/>
          <w:highlight w:val="yellow"/>
        </w:rPr>
        <w:t>Utilisation</w:t>
      </w:r>
      <w:r w:rsidR="00066ABE" w:rsidRPr="001519EE">
        <w:rPr>
          <w:rFonts w:ascii="Arial" w:hAnsi="Arial" w:cs="Arial"/>
          <w:sz w:val="24"/>
          <w:highlight w:val="yellow"/>
        </w:rPr>
        <w:t xml:space="preserve"> assessment: intended approach to evaluate the </w:t>
      </w:r>
      <w:r w:rsidRPr="001519EE">
        <w:rPr>
          <w:rFonts w:ascii="Arial" w:hAnsi="Arial" w:cs="Arial"/>
          <w:sz w:val="24"/>
          <w:highlight w:val="yellow"/>
        </w:rPr>
        <w:t>trail utilisation of the product,</w:t>
      </w:r>
      <w:r w:rsidR="00066ABE" w:rsidRPr="001519EE">
        <w:rPr>
          <w:rFonts w:ascii="Arial" w:hAnsi="Arial" w:cs="Arial"/>
          <w:sz w:val="24"/>
          <w:highlight w:val="yellow"/>
        </w:rPr>
        <w:t xml:space="preserve"> including success goals, performance criteria (e.g. quality of the product/service, evolution of the number of users, utilisation time etc.). </w:t>
      </w:r>
    </w:p>
    <w:p w14:paraId="04C32D8A" w14:textId="7529E111" w:rsidR="00066ABE" w:rsidRPr="001519EE" w:rsidRDefault="005B22C9" w:rsidP="001519EE">
      <w:pPr>
        <w:pStyle w:val="TableTextLeft"/>
        <w:numPr>
          <w:ilvl w:val="0"/>
          <w:numId w:val="25"/>
        </w:numPr>
        <w:spacing w:before="240" w:after="240" w:line="240" w:lineRule="auto"/>
        <w:ind w:left="284" w:hanging="284"/>
        <w:rPr>
          <w:rFonts w:ascii="Arial" w:hAnsi="Arial" w:cs="Arial"/>
          <w:sz w:val="24"/>
          <w:highlight w:val="yellow"/>
        </w:rPr>
      </w:pPr>
      <w:r w:rsidRPr="001519EE">
        <w:rPr>
          <w:rFonts w:ascii="Arial" w:hAnsi="Arial" w:cs="Arial"/>
          <w:sz w:val="24"/>
          <w:highlight w:val="yellow"/>
        </w:rPr>
        <w:t>Utilisation</w:t>
      </w:r>
      <w:r w:rsidR="00066ABE" w:rsidRPr="001519EE">
        <w:rPr>
          <w:rFonts w:ascii="Arial" w:hAnsi="Arial" w:cs="Arial"/>
          <w:sz w:val="24"/>
          <w:highlight w:val="yellow"/>
        </w:rPr>
        <w:t xml:space="preserve"> preparation: describing the content elements that have to be developed or procured in the course of the project as a prerequisite to start the </w:t>
      </w:r>
      <w:r w:rsidRPr="001519EE">
        <w:rPr>
          <w:rFonts w:ascii="Arial" w:hAnsi="Arial" w:cs="Arial"/>
          <w:sz w:val="24"/>
          <w:highlight w:val="yellow"/>
        </w:rPr>
        <w:t>trail utilisation</w:t>
      </w:r>
      <w:r w:rsidR="00066ABE" w:rsidRPr="001519EE">
        <w:rPr>
          <w:rFonts w:ascii="Arial" w:hAnsi="Arial" w:cs="Arial"/>
          <w:sz w:val="24"/>
          <w:highlight w:val="yellow"/>
        </w:rPr>
        <w:t xml:space="preserve"> stage (e.g. products, training of people, statement of commitment from user/stakeholders involved in the </w:t>
      </w:r>
      <w:r w:rsidRPr="001519EE">
        <w:rPr>
          <w:rFonts w:ascii="Arial" w:hAnsi="Arial" w:cs="Arial"/>
          <w:sz w:val="24"/>
          <w:highlight w:val="yellow"/>
        </w:rPr>
        <w:t>trial utilisation of the product</w:t>
      </w:r>
      <w:r w:rsidR="00066ABE" w:rsidRPr="001519EE">
        <w:rPr>
          <w:rFonts w:ascii="Arial" w:hAnsi="Arial" w:cs="Arial"/>
          <w:sz w:val="24"/>
          <w:highlight w:val="yellow"/>
        </w:rPr>
        <w:t xml:space="preserve">, planned approach to promote the commercial uptake of the </w:t>
      </w:r>
      <w:r w:rsidRPr="001519EE">
        <w:rPr>
          <w:rFonts w:ascii="Arial" w:hAnsi="Arial" w:cs="Arial"/>
          <w:sz w:val="24"/>
          <w:highlight w:val="yellow"/>
        </w:rPr>
        <w:t>product</w:t>
      </w:r>
      <w:r w:rsidR="00066ABE" w:rsidRPr="001519EE">
        <w:rPr>
          <w:rFonts w:ascii="Arial" w:hAnsi="Arial" w:cs="Arial"/>
          <w:sz w:val="24"/>
          <w:highlight w:val="yellow"/>
        </w:rPr>
        <w:t xml:space="preserve">). </w:t>
      </w:r>
    </w:p>
    <w:p w14:paraId="4EB6B404" w14:textId="21007B42" w:rsidR="00066ABE" w:rsidRPr="001519EE" w:rsidRDefault="005B22C9" w:rsidP="001519EE">
      <w:pPr>
        <w:pStyle w:val="TableTextLeft"/>
        <w:numPr>
          <w:ilvl w:val="0"/>
          <w:numId w:val="25"/>
        </w:numPr>
        <w:spacing w:before="240" w:after="240" w:line="240" w:lineRule="auto"/>
        <w:ind w:left="284" w:hanging="284"/>
        <w:rPr>
          <w:rFonts w:ascii="Arial" w:hAnsi="Arial" w:cs="Arial"/>
          <w:sz w:val="24"/>
          <w:highlight w:val="yellow"/>
        </w:rPr>
      </w:pPr>
      <w:r w:rsidRPr="001519EE">
        <w:rPr>
          <w:rFonts w:ascii="Arial" w:hAnsi="Arial" w:cs="Arial"/>
          <w:sz w:val="24"/>
          <w:highlight w:val="yellow"/>
        </w:rPr>
        <w:t>Utilisation</w:t>
      </w:r>
      <w:r w:rsidR="00066ABE" w:rsidRPr="001519EE">
        <w:rPr>
          <w:rFonts w:ascii="Arial" w:hAnsi="Arial" w:cs="Arial"/>
          <w:sz w:val="24"/>
          <w:highlight w:val="yellow"/>
        </w:rPr>
        <w:t xml:space="preserve"> risks: a risk assessment associated with the </w:t>
      </w:r>
      <w:r w:rsidRPr="001519EE">
        <w:rPr>
          <w:rFonts w:ascii="Arial" w:hAnsi="Arial" w:cs="Arial"/>
          <w:sz w:val="24"/>
          <w:highlight w:val="yellow"/>
        </w:rPr>
        <w:t>trail utilisation of the product</w:t>
      </w:r>
      <w:r w:rsidR="00066ABE" w:rsidRPr="001519EE">
        <w:rPr>
          <w:rFonts w:ascii="Arial" w:hAnsi="Arial" w:cs="Arial"/>
          <w:sz w:val="24"/>
          <w:highlight w:val="yellow"/>
        </w:rPr>
        <w:t xml:space="preserve"> and your mitigation plan.</w:t>
      </w:r>
    </w:p>
    <w:p w14:paraId="6941D6FA" w14:textId="77777777" w:rsidR="00066ABE" w:rsidRPr="001519EE" w:rsidRDefault="00066ABE" w:rsidP="001519EE">
      <w:pPr>
        <w:pStyle w:val="TableTextLeft"/>
        <w:spacing w:before="240" w:after="240" w:line="240" w:lineRule="auto"/>
        <w:ind w:left="720"/>
        <w:rPr>
          <w:rFonts w:ascii="Arial" w:hAnsi="Arial" w:cs="Arial"/>
          <w:sz w:val="24"/>
          <w:highlight w:val="yellow"/>
        </w:rPr>
      </w:pPr>
    </w:p>
    <w:p w14:paraId="2F202F0C" w14:textId="77777777" w:rsidR="00066ABE" w:rsidRPr="001519EE" w:rsidRDefault="00066ABE" w:rsidP="00066ABE">
      <w:pPr>
        <w:pStyle w:val="Annex"/>
        <w:rPr>
          <w:rFonts w:ascii="Arial" w:hAnsi="Arial" w:cs="Arial"/>
        </w:rPr>
      </w:pPr>
      <w:bookmarkStart w:id="355" w:name="_Toc219882951"/>
      <w:r w:rsidRPr="001519EE">
        <w:rPr>
          <w:rFonts w:ascii="Arial" w:hAnsi="Arial" w:cs="Arial"/>
        </w:rPr>
        <w:t>Work Package Descriptions</w:t>
      </w:r>
      <w:bookmarkEnd w:id="340"/>
      <w:bookmarkEnd w:id="341"/>
      <w:bookmarkEnd w:id="355"/>
    </w:p>
    <w:p w14:paraId="00B9A233" w14:textId="77777777" w:rsidR="00066ABE" w:rsidRPr="001519EE" w:rsidRDefault="00066ABE" w:rsidP="0054509F">
      <w:pPr>
        <w:jc w:val="left"/>
        <w:rPr>
          <w:rFonts w:ascii="Arial" w:hAnsi="Arial" w:cs="Arial"/>
          <w:i/>
          <w:color w:val="0070C0"/>
          <w:sz w:val="20"/>
        </w:rPr>
      </w:pPr>
      <w:r w:rsidRPr="001519EE">
        <w:rPr>
          <w:rFonts w:ascii="Arial" w:hAnsi="Arial" w:cs="Arial"/>
          <w:i/>
          <w:color w:val="0070C0"/>
          <w:sz w:val="20"/>
        </w:rPr>
        <w:t>Provide completed work package descriptions for each work package identified in the work breakdown structure</w:t>
      </w:r>
    </w:p>
    <w:tbl>
      <w:tblPr>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066ABE" w:rsidRPr="001519EE" w14:paraId="07028EE4" w14:textId="77777777" w:rsidTr="00F92B29">
        <w:tc>
          <w:tcPr>
            <w:tcW w:w="6740" w:type="dxa"/>
          </w:tcPr>
          <w:p w14:paraId="6C9032E6" w14:textId="77777777" w:rsidR="00066ABE" w:rsidRPr="001519EE" w:rsidRDefault="00066ABE" w:rsidP="00F92B29">
            <w:pPr>
              <w:tabs>
                <w:tab w:val="right" w:pos="5772"/>
              </w:tabs>
              <w:spacing w:after="40"/>
              <w:rPr>
                <w:rFonts w:ascii="Arial" w:hAnsi="Arial" w:cs="Arial"/>
              </w:rPr>
            </w:pPr>
            <w:r w:rsidRPr="001519EE">
              <w:rPr>
                <w:rFonts w:ascii="Arial" w:hAnsi="Arial" w:cs="Arial"/>
              </w:rPr>
              <w:t xml:space="preserve">PROJECT: </w:t>
            </w:r>
            <w:r w:rsidRPr="001519EE">
              <w:rPr>
                <w:rFonts w:ascii="Arial" w:hAnsi="Arial" w:cs="Arial"/>
                <w:color w:val="FF0000"/>
              </w:rPr>
              <w:t>…</w:t>
            </w:r>
            <w:r w:rsidRPr="001519EE">
              <w:rPr>
                <w:rFonts w:ascii="Arial" w:hAnsi="Arial" w:cs="Arial"/>
              </w:rPr>
              <w:tab/>
              <w:t xml:space="preserve">PHASE: </w:t>
            </w:r>
            <w:r w:rsidRPr="001519EE">
              <w:rPr>
                <w:rFonts w:ascii="Arial" w:hAnsi="Arial" w:cs="Arial"/>
                <w:color w:val="FF0000"/>
              </w:rPr>
              <w:t>…</w:t>
            </w:r>
          </w:p>
        </w:tc>
        <w:tc>
          <w:tcPr>
            <w:tcW w:w="2286" w:type="dxa"/>
          </w:tcPr>
          <w:p w14:paraId="72FDA07B" w14:textId="77777777" w:rsidR="00066ABE" w:rsidRPr="001519EE" w:rsidRDefault="00066ABE" w:rsidP="00F92B29">
            <w:pPr>
              <w:spacing w:after="40"/>
              <w:rPr>
                <w:rFonts w:ascii="Arial" w:hAnsi="Arial" w:cs="Arial"/>
              </w:rPr>
            </w:pPr>
            <w:r w:rsidRPr="001519EE">
              <w:rPr>
                <w:rFonts w:ascii="Arial" w:hAnsi="Arial" w:cs="Arial"/>
              </w:rPr>
              <w:t xml:space="preserve">WP: </w:t>
            </w:r>
            <w:r w:rsidRPr="001519EE">
              <w:rPr>
                <w:rFonts w:ascii="Arial" w:hAnsi="Arial" w:cs="Arial"/>
                <w:color w:val="FF0000"/>
              </w:rPr>
              <w:t>…</w:t>
            </w:r>
          </w:p>
        </w:tc>
      </w:tr>
      <w:tr w:rsidR="00066ABE" w:rsidRPr="001519EE" w14:paraId="7098E2A8" w14:textId="77777777" w:rsidTr="00F92B29">
        <w:tc>
          <w:tcPr>
            <w:tcW w:w="6740" w:type="dxa"/>
          </w:tcPr>
          <w:p w14:paraId="08306C37" w14:textId="77777777" w:rsidR="00066ABE" w:rsidRPr="001519EE" w:rsidRDefault="00066ABE" w:rsidP="00F92B29">
            <w:pPr>
              <w:spacing w:before="120"/>
              <w:rPr>
                <w:rFonts w:ascii="Arial" w:hAnsi="Arial" w:cs="Arial"/>
              </w:rPr>
            </w:pPr>
            <w:r w:rsidRPr="001519EE">
              <w:rPr>
                <w:rFonts w:ascii="Arial" w:hAnsi="Arial" w:cs="Arial"/>
              </w:rPr>
              <w:t xml:space="preserve">WP Title: </w:t>
            </w:r>
            <w:r w:rsidRPr="001519EE">
              <w:rPr>
                <w:rFonts w:ascii="Arial" w:hAnsi="Arial" w:cs="Arial"/>
                <w:color w:val="FF0000"/>
              </w:rPr>
              <w:t>…</w:t>
            </w:r>
          </w:p>
          <w:p w14:paraId="44B433FA" w14:textId="77777777" w:rsidR="00066ABE" w:rsidRPr="001519EE" w:rsidRDefault="00066ABE" w:rsidP="00F92B29">
            <w:pPr>
              <w:spacing w:before="120"/>
              <w:rPr>
                <w:rFonts w:ascii="Arial" w:hAnsi="Arial" w:cs="Arial"/>
              </w:rPr>
            </w:pPr>
            <w:r w:rsidRPr="001519EE">
              <w:rPr>
                <w:rFonts w:ascii="Arial" w:hAnsi="Arial" w:cs="Arial"/>
              </w:rPr>
              <w:t xml:space="preserve">Company: </w:t>
            </w:r>
            <w:r w:rsidRPr="001519EE">
              <w:rPr>
                <w:rFonts w:ascii="Arial" w:hAnsi="Arial" w:cs="Arial"/>
                <w:color w:val="FF0000"/>
              </w:rPr>
              <w:t>…</w:t>
            </w:r>
          </w:p>
          <w:p w14:paraId="503AC7EC" w14:textId="77777777" w:rsidR="00066ABE" w:rsidRPr="001519EE" w:rsidRDefault="00066ABE" w:rsidP="00F92B29">
            <w:pPr>
              <w:spacing w:before="120"/>
              <w:rPr>
                <w:rFonts w:ascii="Arial" w:hAnsi="Arial" w:cs="Arial"/>
              </w:rPr>
            </w:pPr>
            <w:r w:rsidRPr="001519EE">
              <w:rPr>
                <w:rFonts w:ascii="Arial" w:hAnsi="Arial" w:cs="Arial"/>
              </w:rPr>
              <w:t xml:space="preserve">WP Manager: </w:t>
            </w:r>
            <w:r w:rsidRPr="001519EE">
              <w:rPr>
                <w:rFonts w:ascii="Arial" w:hAnsi="Arial" w:cs="Arial"/>
                <w:color w:val="FF0000"/>
              </w:rPr>
              <w:t>…</w:t>
            </w:r>
          </w:p>
          <w:p w14:paraId="7A149B39" w14:textId="77777777" w:rsidR="00066ABE" w:rsidRPr="001519EE" w:rsidRDefault="00066ABE" w:rsidP="00F92B29">
            <w:pPr>
              <w:spacing w:before="120"/>
              <w:ind w:left="3675" w:hanging="3675"/>
              <w:rPr>
                <w:rFonts w:ascii="Arial" w:hAnsi="Arial" w:cs="Arial"/>
              </w:rPr>
            </w:pPr>
            <w:r w:rsidRPr="001519EE">
              <w:rPr>
                <w:rFonts w:ascii="Arial" w:hAnsi="Arial" w:cs="Arial"/>
              </w:rPr>
              <w:t xml:space="preserve">Start Event: </w:t>
            </w:r>
            <w:r w:rsidRPr="001519EE">
              <w:rPr>
                <w:rFonts w:ascii="Arial" w:hAnsi="Arial" w:cs="Arial"/>
                <w:color w:val="FF0000"/>
              </w:rPr>
              <w:t>…</w:t>
            </w:r>
            <w:r w:rsidRPr="001519EE">
              <w:rPr>
                <w:rFonts w:ascii="Arial" w:hAnsi="Arial" w:cs="Arial"/>
              </w:rPr>
              <w:tab/>
              <w:t xml:space="preserve">Planned Date: </w:t>
            </w:r>
            <w:r w:rsidRPr="001519EE">
              <w:rPr>
                <w:rFonts w:ascii="Arial" w:hAnsi="Arial" w:cs="Arial"/>
                <w:color w:val="FF0000"/>
              </w:rPr>
              <w:t>…</w:t>
            </w:r>
          </w:p>
          <w:p w14:paraId="0393C888" w14:textId="77777777" w:rsidR="00066ABE" w:rsidRPr="001519EE" w:rsidRDefault="00066ABE" w:rsidP="00F92B29">
            <w:pPr>
              <w:spacing w:before="120"/>
              <w:ind w:left="3675" w:hanging="3675"/>
              <w:rPr>
                <w:rFonts w:ascii="Arial" w:hAnsi="Arial" w:cs="Arial"/>
              </w:rPr>
            </w:pPr>
            <w:r w:rsidRPr="001519EE">
              <w:rPr>
                <w:rFonts w:ascii="Arial" w:hAnsi="Arial" w:cs="Arial"/>
              </w:rPr>
              <w:t xml:space="preserve">End Event: </w:t>
            </w:r>
            <w:r w:rsidRPr="001519EE">
              <w:rPr>
                <w:rFonts w:ascii="Arial" w:hAnsi="Arial" w:cs="Arial"/>
                <w:color w:val="FF0000"/>
              </w:rPr>
              <w:t>…</w:t>
            </w:r>
            <w:r w:rsidRPr="001519EE">
              <w:rPr>
                <w:rFonts w:ascii="Arial" w:hAnsi="Arial" w:cs="Arial"/>
              </w:rPr>
              <w:tab/>
              <w:t xml:space="preserve">Planned Date: </w:t>
            </w:r>
            <w:r w:rsidRPr="001519EE">
              <w:rPr>
                <w:rFonts w:ascii="Arial" w:hAnsi="Arial" w:cs="Arial"/>
                <w:color w:val="FF0000"/>
              </w:rPr>
              <w:t>…</w:t>
            </w:r>
          </w:p>
        </w:tc>
        <w:tc>
          <w:tcPr>
            <w:tcW w:w="2286" w:type="dxa"/>
          </w:tcPr>
          <w:p w14:paraId="5780AF65" w14:textId="77777777" w:rsidR="00066ABE" w:rsidRPr="001519EE" w:rsidRDefault="00066ABE" w:rsidP="00F92B29">
            <w:pPr>
              <w:spacing w:before="120"/>
              <w:rPr>
                <w:rFonts w:ascii="Arial" w:hAnsi="Arial" w:cs="Arial"/>
              </w:rPr>
            </w:pPr>
            <w:r w:rsidRPr="001519EE">
              <w:rPr>
                <w:rFonts w:ascii="Arial" w:hAnsi="Arial" w:cs="Arial"/>
              </w:rPr>
              <w:t xml:space="preserve">Sheet </w:t>
            </w:r>
            <w:r w:rsidRPr="001519EE">
              <w:rPr>
                <w:rFonts w:ascii="Arial" w:hAnsi="Arial" w:cs="Arial"/>
                <w:color w:val="FF0000"/>
              </w:rPr>
              <w:t>…</w:t>
            </w:r>
            <w:r w:rsidRPr="001519EE">
              <w:rPr>
                <w:rFonts w:ascii="Arial" w:hAnsi="Arial" w:cs="Arial"/>
              </w:rPr>
              <w:t xml:space="preserve"> of </w:t>
            </w:r>
            <w:r w:rsidRPr="001519EE">
              <w:rPr>
                <w:rFonts w:ascii="Arial" w:hAnsi="Arial" w:cs="Arial"/>
                <w:color w:val="FF0000"/>
              </w:rPr>
              <w:t>…</w:t>
            </w:r>
          </w:p>
          <w:p w14:paraId="7ED5930C" w14:textId="77777777" w:rsidR="00066ABE" w:rsidRPr="001519EE" w:rsidRDefault="00066ABE" w:rsidP="00F92B29">
            <w:pPr>
              <w:spacing w:before="120"/>
              <w:rPr>
                <w:rFonts w:ascii="Arial" w:hAnsi="Arial" w:cs="Arial"/>
              </w:rPr>
            </w:pPr>
            <w:r w:rsidRPr="001519EE">
              <w:rPr>
                <w:rFonts w:ascii="Arial" w:hAnsi="Arial" w:cs="Arial"/>
              </w:rPr>
              <w:t xml:space="preserve">Issue Ref </w:t>
            </w:r>
            <w:r w:rsidRPr="001519EE">
              <w:rPr>
                <w:rFonts w:ascii="Arial" w:hAnsi="Arial" w:cs="Arial"/>
                <w:color w:val="FF0000"/>
              </w:rPr>
              <w:t>…</w:t>
            </w:r>
          </w:p>
          <w:p w14:paraId="62773FFF" w14:textId="77777777" w:rsidR="00066ABE" w:rsidRPr="001519EE" w:rsidRDefault="00066ABE" w:rsidP="00F92B29">
            <w:pPr>
              <w:spacing w:before="120"/>
              <w:rPr>
                <w:rFonts w:ascii="Arial" w:hAnsi="Arial" w:cs="Arial"/>
              </w:rPr>
            </w:pPr>
            <w:r w:rsidRPr="001519EE">
              <w:rPr>
                <w:rFonts w:ascii="Arial" w:hAnsi="Arial" w:cs="Arial"/>
              </w:rPr>
              <w:t xml:space="preserve">Issue Date </w:t>
            </w:r>
            <w:r w:rsidRPr="001519EE">
              <w:rPr>
                <w:rFonts w:ascii="Arial" w:hAnsi="Arial" w:cs="Arial"/>
                <w:color w:val="FF0000"/>
              </w:rPr>
              <w:t>…</w:t>
            </w:r>
          </w:p>
          <w:p w14:paraId="13DF1798" w14:textId="77777777" w:rsidR="00066ABE" w:rsidRPr="001519EE" w:rsidRDefault="00066ABE" w:rsidP="00F92B29">
            <w:pPr>
              <w:spacing w:before="120"/>
              <w:rPr>
                <w:rFonts w:ascii="Arial" w:hAnsi="Arial" w:cs="Arial"/>
              </w:rPr>
            </w:pPr>
          </w:p>
        </w:tc>
      </w:tr>
      <w:tr w:rsidR="00066ABE" w:rsidRPr="001519EE" w14:paraId="2ABD91F3" w14:textId="77777777" w:rsidTr="00F92B29">
        <w:tc>
          <w:tcPr>
            <w:tcW w:w="9026" w:type="dxa"/>
            <w:gridSpan w:val="2"/>
          </w:tcPr>
          <w:p w14:paraId="343C28F7" w14:textId="77777777" w:rsidR="00066ABE" w:rsidRPr="001519EE" w:rsidRDefault="00066ABE" w:rsidP="00F92B29">
            <w:pPr>
              <w:spacing w:before="240"/>
              <w:rPr>
                <w:rFonts w:ascii="Arial" w:hAnsi="Arial" w:cs="Arial"/>
              </w:rPr>
            </w:pPr>
            <w:r w:rsidRPr="001519EE">
              <w:rPr>
                <w:rFonts w:ascii="Arial" w:hAnsi="Arial" w:cs="Arial"/>
              </w:rPr>
              <w:t>Inputs:</w:t>
            </w:r>
          </w:p>
          <w:p w14:paraId="02FC4ECC" w14:textId="77777777" w:rsidR="00066ABE" w:rsidRPr="001519EE" w:rsidRDefault="00066ABE" w:rsidP="00F92B29">
            <w:pPr>
              <w:rPr>
                <w:rFonts w:ascii="Arial" w:hAnsi="Arial" w:cs="Arial"/>
                <w:color w:val="FF0000"/>
              </w:rPr>
            </w:pPr>
            <w:r w:rsidRPr="001519EE">
              <w:rPr>
                <w:rFonts w:ascii="Arial" w:hAnsi="Arial" w:cs="Arial"/>
                <w:color w:val="FF0000"/>
              </w:rPr>
              <w:t>…</w:t>
            </w:r>
          </w:p>
          <w:p w14:paraId="24678B07" w14:textId="77777777" w:rsidR="00066ABE" w:rsidRPr="001519EE" w:rsidRDefault="00066ABE" w:rsidP="00F92B29">
            <w:pPr>
              <w:rPr>
                <w:rFonts w:ascii="Arial" w:hAnsi="Arial" w:cs="Arial"/>
              </w:rPr>
            </w:pPr>
          </w:p>
          <w:p w14:paraId="334D57C0" w14:textId="77777777" w:rsidR="00066ABE" w:rsidRPr="001519EE" w:rsidRDefault="00066ABE" w:rsidP="00F92B29">
            <w:pPr>
              <w:rPr>
                <w:rFonts w:ascii="Arial" w:hAnsi="Arial" w:cs="Arial"/>
              </w:rPr>
            </w:pPr>
          </w:p>
          <w:p w14:paraId="392C20D0" w14:textId="77777777" w:rsidR="00066ABE" w:rsidRPr="001519EE" w:rsidRDefault="00066ABE" w:rsidP="00F92B29">
            <w:pPr>
              <w:spacing w:before="240"/>
              <w:rPr>
                <w:rFonts w:ascii="Arial" w:hAnsi="Arial" w:cs="Arial"/>
              </w:rPr>
            </w:pPr>
            <w:r w:rsidRPr="001519EE">
              <w:rPr>
                <w:rFonts w:ascii="Arial" w:hAnsi="Arial" w:cs="Arial"/>
              </w:rPr>
              <w:t>Tasks:</w:t>
            </w:r>
          </w:p>
          <w:p w14:paraId="6CF3B103" w14:textId="77777777" w:rsidR="00066ABE" w:rsidRPr="001519EE" w:rsidRDefault="00066ABE" w:rsidP="00F92B29">
            <w:pPr>
              <w:rPr>
                <w:rFonts w:ascii="Arial" w:hAnsi="Arial" w:cs="Arial"/>
                <w:color w:val="FF0000"/>
              </w:rPr>
            </w:pPr>
            <w:r w:rsidRPr="001519EE">
              <w:rPr>
                <w:rFonts w:ascii="Arial" w:hAnsi="Arial" w:cs="Arial"/>
                <w:color w:val="FF0000"/>
              </w:rPr>
              <w:t>…</w:t>
            </w:r>
          </w:p>
          <w:p w14:paraId="5BDABE0B" w14:textId="77777777" w:rsidR="00066ABE" w:rsidRPr="001519EE" w:rsidRDefault="00066ABE" w:rsidP="00F92B29">
            <w:pPr>
              <w:rPr>
                <w:rFonts w:ascii="Arial" w:hAnsi="Arial" w:cs="Arial"/>
              </w:rPr>
            </w:pPr>
          </w:p>
          <w:p w14:paraId="71B992DF" w14:textId="77777777" w:rsidR="00066ABE" w:rsidRPr="001519EE" w:rsidRDefault="00066ABE" w:rsidP="00F92B29">
            <w:pPr>
              <w:rPr>
                <w:rFonts w:ascii="Arial" w:hAnsi="Arial" w:cs="Arial"/>
              </w:rPr>
            </w:pPr>
          </w:p>
          <w:p w14:paraId="77445DE9" w14:textId="77777777" w:rsidR="00066ABE" w:rsidRPr="001519EE" w:rsidRDefault="00066ABE" w:rsidP="00F92B29">
            <w:pPr>
              <w:rPr>
                <w:rFonts w:ascii="Arial" w:hAnsi="Arial" w:cs="Arial"/>
              </w:rPr>
            </w:pPr>
          </w:p>
          <w:p w14:paraId="14D398E0" w14:textId="77777777" w:rsidR="00066ABE" w:rsidRPr="001519EE" w:rsidRDefault="00066ABE" w:rsidP="00F92B29">
            <w:pPr>
              <w:spacing w:before="240"/>
              <w:rPr>
                <w:rFonts w:ascii="Arial" w:hAnsi="Arial" w:cs="Arial"/>
              </w:rPr>
            </w:pPr>
            <w:r w:rsidRPr="001519EE">
              <w:rPr>
                <w:rFonts w:ascii="Arial" w:hAnsi="Arial" w:cs="Arial"/>
              </w:rPr>
              <w:t>Outputs:</w:t>
            </w:r>
          </w:p>
          <w:p w14:paraId="149C8C24" w14:textId="77777777" w:rsidR="00066ABE" w:rsidRPr="001519EE" w:rsidRDefault="00066ABE" w:rsidP="00F92B29">
            <w:pPr>
              <w:rPr>
                <w:rFonts w:ascii="Arial" w:hAnsi="Arial" w:cs="Arial"/>
                <w:color w:val="FF0000"/>
              </w:rPr>
            </w:pPr>
            <w:r w:rsidRPr="001519EE">
              <w:rPr>
                <w:rFonts w:ascii="Arial" w:hAnsi="Arial" w:cs="Arial"/>
                <w:color w:val="FF0000"/>
              </w:rPr>
              <w:t>…</w:t>
            </w:r>
          </w:p>
          <w:p w14:paraId="54B8EE7C" w14:textId="6391FC6C" w:rsidR="00066ABE" w:rsidRPr="001519EE" w:rsidRDefault="00066ABE" w:rsidP="0054509F">
            <w:pPr>
              <w:pStyle w:val="Instruction"/>
              <w:jc w:val="left"/>
              <w:rPr>
                <w:rFonts w:ascii="Arial" w:hAnsi="Arial" w:cs="Arial"/>
              </w:rPr>
            </w:pPr>
            <w:r w:rsidRPr="001519EE">
              <w:rPr>
                <w:rFonts w:ascii="Arial" w:hAnsi="Arial" w:cs="Arial"/>
              </w:rPr>
              <w:t xml:space="preserve">Each work package shall have one or more items </w:t>
            </w:r>
            <w:r w:rsidR="00B16DFD" w:rsidRPr="001519EE">
              <w:rPr>
                <w:rFonts w:ascii="Arial" w:hAnsi="Arial" w:cs="Arial"/>
              </w:rPr>
              <w:t>as outputs</w:t>
            </w:r>
          </w:p>
          <w:p w14:paraId="55A1E7BB" w14:textId="77777777" w:rsidR="00066ABE" w:rsidRPr="001519EE" w:rsidRDefault="00066ABE" w:rsidP="00F92B29">
            <w:pPr>
              <w:rPr>
                <w:rFonts w:ascii="Arial" w:hAnsi="Arial" w:cs="Arial"/>
              </w:rPr>
            </w:pPr>
          </w:p>
          <w:p w14:paraId="3F43E539" w14:textId="77777777" w:rsidR="00066ABE" w:rsidRPr="001519EE" w:rsidRDefault="00066ABE" w:rsidP="00F92B29">
            <w:pPr>
              <w:rPr>
                <w:rFonts w:ascii="Arial" w:hAnsi="Arial" w:cs="Arial"/>
              </w:rPr>
            </w:pPr>
          </w:p>
        </w:tc>
      </w:tr>
    </w:tbl>
    <w:p w14:paraId="7CCB7D99" w14:textId="77777777" w:rsidR="00066ABE" w:rsidRPr="001519EE" w:rsidRDefault="00066ABE" w:rsidP="00066ABE">
      <w:pPr>
        <w:pStyle w:val="Annex"/>
        <w:rPr>
          <w:rFonts w:ascii="Arial" w:hAnsi="Arial" w:cs="Arial"/>
          <w:highlight w:val="yellow"/>
        </w:rPr>
      </w:pPr>
      <w:bookmarkStart w:id="356" w:name="_Toc219882952"/>
      <w:r w:rsidRPr="001519EE">
        <w:rPr>
          <w:rFonts w:ascii="Arial" w:hAnsi="Arial" w:cs="Arial"/>
          <w:highlight w:val="yellow"/>
        </w:rPr>
        <w:t>Work Package Descriptions (Prior Work)</w:t>
      </w:r>
      <w:bookmarkEnd w:id="356"/>
    </w:p>
    <w:p w14:paraId="259E5849" w14:textId="77777777" w:rsidR="00066ABE" w:rsidRPr="001519EE" w:rsidRDefault="00066ABE" w:rsidP="0054509F">
      <w:pPr>
        <w:jc w:val="left"/>
        <w:rPr>
          <w:rFonts w:ascii="Arial" w:hAnsi="Arial" w:cs="Arial"/>
          <w:i/>
          <w:color w:val="0070C0"/>
          <w:sz w:val="20"/>
          <w:highlight w:val="yellow"/>
        </w:rPr>
      </w:pPr>
      <w:r w:rsidRPr="001519EE">
        <w:rPr>
          <w:rFonts w:ascii="Arial" w:hAnsi="Arial" w:cs="Arial"/>
          <w:i/>
          <w:color w:val="0070C0"/>
          <w:sz w:val="20"/>
          <w:highlight w:val="yellow"/>
        </w:rPr>
        <w:t>Include only if Prior Work is proposed</w:t>
      </w:r>
    </w:p>
    <w:p w14:paraId="46ADAC2E" w14:textId="77777777" w:rsidR="00066ABE" w:rsidRPr="001519EE" w:rsidRDefault="00066ABE" w:rsidP="0054509F">
      <w:pPr>
        <w:jc w:val="left"/>
        <w:rPr>
          <w:rFonts w:ascii="Arial" w:hAnsi="Arial" w:cs="Arial"/>
          <w:i/>
          <w:color w:val="0070C0"/>
          <w:sz w:val="20"/>
          <w:highlight w:val="yellow"/>
        </w:rPr>
      </w:pPr>
      <w:r w:rsidRPr="001519EE">
        <w:rPr>
          <w:rFonts w:ascii="Arial" w:hAnsi="Arial" w:cs="Arial"/>
          <w:i/>
          <w:color w:val="0070C0"/>
          <w:sz w:val="20"/>
          <w:highlight w:val="yellow"/>
        </w:rPr>
        <w:t>Provide completed work package descriptions for each work package identified in Prior Work</w:t>
      </w:r>
    </w:p>
    <w:tbl>
      <w:tblPr>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066ABE" w:rsidRPr="001519EE" w14:paraId="29012B61" w14:textId="77777777" w:rsidTr="00F92B29">
        <w:tc>
          <w:tcPr>
            <w:tcW w:w="6740" w:type="dxa"/>
          </w:tcPr>
          <w:p w14:paraId="0FB33B61" w14:textId="77777777" w:rsidR="00066ABE" w:rsidRPr="001519EE" w:rsidRDefault="00066ABE" w:rsidP="00F92B29">
            <w:pPr>
              <w:tabs>
                <w:tab w:val="right" w:pos="5772"/>
              </w:tabs>
              <w:spacing w:after="40"/>
              <w:rPr>
                <w:rFonts w:ascii="Arial" w:hAnsi="Arial" w:cs="Arial"/>
                <w:highlight w:val="yellow"/>
              </w:rPr>
            </w:pPr>
            <w:r w:rsidRPr="001519EE">
              <w:rPr>
                <w:rFonts w:ascii="Arial" w:hAnsi="Arial" w:cs="Arial"/>
                <w:highlight w:val="yellow"/>
              </w:rPr>
              <w:t xml:space="preserve">PROJECT: </w:t>
            </w:r>
            <w:r w:rsidRPr="001519EE">
              <w:rPr>
                <w:rFonts w:ascii="Arial" w:hAnsi="Arial" w:cs="Arial"/>
                <w:color w:val="FF0000"/>
                <w:highlight w:val="yellow"/>
              </w:rPr>
              <w:t>…</w:t>
            </w:r>
            <w:r w:rsidRPr="001519EE">
              <w:rPr>
                <w:rFonts w:ascii="Arial" w:hAnsi="Arial" w:cs="Arial"/>
                <w:highlight w:val="yellow"/>
              </w:rPr>
              <w:tab/>
              <w:t xml:space="preserve">PHASE: </w:t>
            </w:r>
            <w:r w:rsidRPr="001519EE">
              <w:rPr>
                <w:rFonts w:ascii="Arial" w:hAnsi="Arial" w:cs="Arial"/>
                <w:color w:val="FF0000"/>
                <w:highlight w:val="yellow"/>
              </w:rPr>
              <w:t>…</w:t>
            </w:r>
          </w:p>
        </w:tc>
        <w:tc>
          <w:tcPr>
            <w:tcW w:w="2286" w:type="dxa"/>
          </w:tcPr>
          <w:p w14:paraId="69F9A378" w14:textId="77777777" w:rsidR="00066ABE" w:rsidRPr="001519EE" w:rsidRDefault="00066ABE" w:rsidP="00F92B29">
            <w:pPr>
              <w:spacing w:after="40"/>
              <w:rPr>
                <w:rFonts w:ascii="Arial" w:hAnsi="Arial" w:cs="Arial"/>
                <w:highlight w:val="yellow"/>
              </w:rPr>
            </w:pPr>
            <w:r w:rsidRPr="001519EE">
              <w:rPr>
                <w:rFonts w:ascii="Arial" w:hAnsi="Arial" w:cs="Arial"/>
                <w:highlight w:val="yellow"/>
              </w:rPr>
              <w:t xml:space="preserve">WP: </w:t>
            </w:r>
            <w:r w:rsidRPr="001519EE">
              <w:rPr>
                <w:rFonts w:ascii="Arial" w:hAnsi="Arial" w:cs="Arial"/>
                <w:color w:val="FF0000"/>
                <w:highlight w:val="yellow"/>
              </w:rPr>
              <w:t>…</w:t>
            </w:r>
          </w:p>
        </w:tc>
      </w:tr>
      <w:tr w:rsidR="00066ABE" w:rsidRPr="001519EE" w14:paraId="2756950D" w14:textId="77777777" w:rsidTr="00F92B29">
        <w:tc>
          <w:tcPr>
            <w:tcW w:w="6740" w:type="dxa"/>
          </w:tcPr>
          <w:p w14:paraId="2CE9FA96" w14:textId="77777777" w:rsidR="00066ABE" w:rsidRPr="001519EE" w:rsidRDefault="00066ABE" w:rsidP="00F92B29">
            <w:pPr>
              <w:spacing w:before="120"/>
              <w:rPr>
                <w:rFonts w:ascii="Arial" w:hAnsi="Arial" w:cs="Arial"/>
                <w:highlight w:val="yellow"/>
              </w:rPr>
            </w:pPr>
            <w:r w:rsidRPr="001519EE">
              <w:rPr>
                <w:rFonts w:ascii="Arial" w:hAnsi="Arial" w:cs="Arial"/>
                <w:highlight w:val="yellow"/>
              </w:rPr>
              <w:t xml:space="preserve">WP Title: </w:t>
            </w:r>
            <w:r w:rsidRPr="001519EE">
              <w:rPr>
                <w:rFonts w:ascii="Arial" w:hAnsi="Arial" w:cs="Arial"/>
                <w:color w:val="FF0000"/>
                <w:highlight w:val="yellow"/>
              </w:rPr>
              <w:t>…</w:t>
            </w:r>
          </w:p>
          <w:p w14:paraId="273F17DF" w14:textId="77777777" w:rsidR="00066ABE" w:rsidRPr="001519EE" w:rsidRDefault="00066ABE" w:rsidP="00F92B29">
            <w:pPr>
              <w:spacing w:before="120"/>
              <w:rPr>
                <w:rFonts w:ascii="Arial" w:hAnsi="Arial" w:cs="Arial"/>
                <w:highlight w:val="yellow"/>
              </w:rPr>
            </w:pPr>
            <w:r w:rsidRPr="001519EE">
              <w:rPr>
                <w:rFonts w:ascii="Arial" w:hAnsi="Arial" w:cs="Arial"/>
                <w:highlight w:val="yellow"/>
              </w:rPr>
              <w:t xml:space="preserve">Company: </w:t>
            </w:r>
            <w:r w:rsidRPr="001519EE">
              <w:rPr>
                <w:rFonts w:ascii="Arial" w:hAnsi="Arial" w:cs="Arial"/>
                <w:color w:val="FF0000"/>
                <w:highlight w:val="yellow"/>
              </w:rPr>
              <w:t>…</w:t>
            </w:r>
          </w:p>
          <w:p w14:paraId="3A839583" w14:textId="77777777" w:rsidR="00066ABE" w:rsidRPr="001519EE" w:rsidRDefault="00066ABE" w:rsidP="00F92B29">
            <w:pPr>
              <w:spacing w:before="120"/>
              <w:rPr>
                <w:rFonts w:ascii="Arial" w:hAnsi="Arial" w:cs="Arial"/>
                <w:highlight w:val="yellow"/>
              </w:rPr>
            </w:pPr>
            <w:r w:rsidRPr="001519EE">
              <w:rPr>
                <w:rFonts w:ascii="Arial" w:hAnsi="Arial" w:cs="Arial"/>
                <w:highlight w:val="yellow"/>
              </w:rPr>
              <w:t xml:space="preserve">WP Manager: </w:t>
            </w:r>
            <w:r w:rsidRPr="001519EE">
              <w:rPr>
                <w:rFonts w:ascii="Arial" w:hAnsi="Arial" w:cs="Arial"/>
                <w:color w:val="FF0000"/>
                <w:highlight w:val="yellow"/>
              </w:rPr>
              <w:t>…</w:t>
            </w:r>
          </w:p>
          <w:p w14:paraId="650B91B6" w14:textId="77777777" w:rsidR="00066ABE" w:rsidRPr="001519EE" w:rsidRDefault="00066ABE" w:rsidP="00F92B29">
            <w:pPr>
              <w:spacing w:before="120"/>
              <w:ind w:left="3675" w:hanging="3675"/>
              <w:rPr>
                <w:rFonts w:ascii="Arial" w:hAnsi="Arial" w:cs="Arial"/>
                <w:highlight w:val="yellow"/>
              </w:rPr>
            </w:pPr>
            <w:r w:rsidRPr="001519EE">
              <w:rPr>
                <w:rFonts w:ascii="Arial" w:hAnsi="Arial" w:cs="Arial"/>
                <w:highlight w:val="yellow"/>
              </w:rPr>
              <w:t xml:space="preserve">Start Event: </w:t>
            </w:r>
            <w:r w:rsidRPr="001519EE">
              <w:rPr>
                <w:rFonts w:ascii="Arial" w:hAnsi="Arial" w:cs="Arial"/>
                <w:color w:val="FF0000"/>
                <w:highlight w:val="yellow"/>
              </w:rPr>
              <w:t>…</w:t>
            </w:r>
            <w:r w:rsidRPr="001519EE">
              <w:rPr>
                <w:rFonts w:ascii="Arial" w:hAnsi="Arial" w:cs="Arial"/>
                <w:highlight w:val="yellow"/>
              </w:rPr>
              <w:tab/>
              <w:t xml:space="preserve">Planned Date: </w:t>
            </w:r>
            <w:r w:rsidRPr="001519EE">
              <w:rPr>
                <w:rFonts w:ascii="Arial" w:hAnsi="Arial" w:cs="Arial"/>
                <w:color w:val="FF0000"/>
                <w:highlight w:val="yellow"/>
              </w:rPr>
              <w:t>…</w:t>
            </w:r>
          </w:p>
          <w:p w14:paraId="07E1EC21" w14:textId="77777777" w:rsidR="00066ABE" w:rsidRPr="001519EE" w:rsidRDefault="00066ABE" w:rsidP="00F92B29">
            <w:pPr>
              <w:spacing w:before="120"/>
              <w:ind w:left="3675" w:hanging="3675"/>
              <w:rPr>
                <w:rFonts w:ascii="Arial" w:hAnsi="Arial" w:cs="Arial"/>
                <w:highlight w:val="yellow"/>
              </w:rPr>
            </w:pPr>
            <w:r w:rsidRPr="001519EE">
              <w:rPr>
                <w:rFonts w:ascii="Arial" w:hAnsi="Arial" w:cs="Arial"/>
                <w:highlight w:val="yellow"/>
              </w:rPr>
              <w:t xml:space="preserve">End Event: </w:t>
            </w:r>
            <w:r w:rsidRPr="001519EE">
              <w:rPr>
                <w:rFonts w:ascii="Arial" w:hAnsi="Arial" w:cs="Arial"/>
                <w:color w:val="FF0000"/>
                <w:highlight w:val="yellow"/>
              </w:rPr>
              <w:t>…</w:t>
            </w:r>
            <w:r w:rsidRPr="001519EE">
              <w:rPr>
                <w:rFonts w:ascii="Arial" w:hAnsi="Arial" w:cs="Arial"/>
                <w:highlight w:val="yellow"/>
              </w:rPr>
              <w:tab/>
              <w:t xml:space="preserve">Planned Date: </w:t>
            </w:r>
            <w:r w:rsidRPr="001519EE">
              <w:rPr>
                <w:rFonts w:ascii="Arial" w:hAnsi="Arial" w:cs="Arial"/>
                <w:color w:val="FF0000"/>
                <w:highlight w:val="yellow"/>
              </w:rPr>
              <w:t>…</w:t>
            </w:r>
          </w:p>
        </w:tc>
        <w:tc>
          <w:tcPr>
            <w:tcW w:w="2286" w:type="dxa"/>
          </w:tcPr>
          <w:p w14:paraId="012C6EE1" w14:textId="77777777" w:rsidR="00066ABE" w:rsidRPr="001519EE" w:rsidRDefault="00066ABE" w:rsidP="00F92B29">
            <w:pPr>
              <w:spacing w:before="120"/>
              <w:rPr>
                <w:rFonts w:ascii="Arial" w:hAnsi="Arial" w:cs="Arial"/>
                <w:highlight w:val="yellow"/>
              </w:rPr>
            </w:pPr>
            <w:r w:rsidRPr="001519EE">
              <w:rPr>
                <w:rFonts w:ascii="Arial" w:hAnsi="Arial" w:cs="Arial"/>
                <w:highlight w:val="yellow"/>
              </w:rPr>
              <w:t xml:space="preserve">Sheet </w:t>
            </w:r>
            <w:r w:rsidRPr="001519EE">
              <w:rPr>
                <w:rFonts w:ascii="Arial" w:hAnsi="Arial" w:cs="Arial"/>
                <w:color w:val="FF0000"/>
                <w:highlight w:val="yellow"/>
              </w:rPr>
              <w:t>…</w:t>
            </w:r>
            <w:r w:rsidRPr="001519EE">
              <w:rPr>
                <w:rFonts w:ascii="Arial" w:hAnsi="Arial" w:cs="Arial"/>
                <w:highlight w:val="yellow"/>
              </w:rPr>
              <w:t xml:space="preserve"> of </w:t>
            </w:r>
            <w:r w:rsidRPr="001519EE">
              <w:rPr>
                <w:rFonts w:ascii="Arial" w:hAnsi="Arial" w:cs="Arial"/>
                <w:color w:val="FF0000"/>
                <w:highlight w:val="yellow"/>
              </w:rPr>
              <w:t>…</w:t>
            </w:r>
          </w:p>
          <w:p w14:paraId="20A66CC1" w14:textId="77777777" w:rsidR="00066ABE" w:rsidRPr="001519EE" w:rsidRDefault="00066ABE" w:rsidP="00F92B29">
            <w:pPr>
              <w:spacing w:before="120"/>
              <w:rPr>
                <w:rFonts w:ascii="Arial" w:hAnsi="Arial" w:cs="Arial"/>
                <w:highlight w:val="yellow"/>
              </w:rPr>
            </w:pPr>
            <w:r w:rsidRPr="001519EE">
              <w:rPr>
                <w:rFonts w:ascii="Arial" w:hAnsi="Arial" w:cs="Arial"/>
                <w:highlight w:val="yellow"/>
              </w:rPr>
              <w:t xml:space="preserve">Issue Ref </w:t>
            </w:r>
            <w:r w:rsidRPr="001519EE">
              <w:rPr>
                <w:rFonts w:ascii="Arial" w:hAnsi="Arial" w:cs="Arial"/>
                <w:color w:val="FF0000"/>
                <w:highlight w:val="yellow"/>
              </w:rPr>
              <w:t>…</w:t>
            </w:r>
          </w:p>
          <w:p w14:paraId="2BA6F8BD" w14:textId="77777777" w:rsidR="00066ABE" w:rsidRPr="001519EE" w:rsidRDefault="00066ABE" w:rsidP="00F92B29">
            <w:pPr>
              <w:spacing w:before="120"/>
              <w:rPr>
                <w:rFonts w:ascii="Arial" w:hAnsi="Arial" w:cs="Arial"/>
                <w:highlight w:val="yellow"/>
              </w:rPr>
            </w:pPr>
            <w:r w:rsidRPr="001519EE">
              <w:rPr>
                <w:rFonts w:ascii="Arial" w:hAnsi="Arial" w:cs="Arial"/>
                <w:highlight w:val="yellow"/>
              </w:rPr>
              <w:t xml:space="preserve">Issue Date </w:t>
            </w:r>
            <w:r w:rsidRPr="001519EE">
              <w:rPr>
                <w:rFonts w:ascii="Arial" w:hAnsi="Arial" w:cs="Arial"/>
                <w:color w:val="FF0000"/>
                <w:highlight w:val="yellow"/>
              </w:rPr>
              <w:t>…</w:t>
            </w:r>
          </w:p>
          <w:p w14:paraId="3FA13AB9" w14:textId="77777777" w:rsidR="00066ABE" w:rsidRPr="001519EE" w:rsidRDefault="00066ABE" w:rsidP="00F92B29">
            <w:pPr>
              <w:spacing w:before="120"/>
              <w:rPr>
                <w:rFonts w:ascii="Arial" w:hAnsi="Arial" w:cs="Arial"/>
                <w:highlight w:val="yellow"/>
              </w:rPr>
            </w:pPr>
          </w:p>
        </w:tc>
      </w:tr>
      <w:tr w:rsidR="00066ABE" w:rsidRPr="001519EE" w14:paraId="4DBF5B6C" w14:textId="77777777" w:rsidTr="00F92B29">
        <w:tc>
          <w:tcPr>
            <w:tcW w:w="9026" w:type="dxa"/>
            <w:gridSpan w:val="2"/>
          </w:tcPr>
          <w:p w14:paraId="3FA0DA9B" w14:textId="77777777" w:rsidR="00066ABE" w:rsidRPr="001519EE" w:rsidRDefault="00066ABE" w:rsidP="00F92B29">
            <w:pPr>
              <w:spacing w:before="240"/>
              <w:rPr>
                <w:rFonts w:ascii="Arial" w:hAnsi="Arial" w:cs="Arial"/>
                <w:highlight w:val="yellow"/>
              </w:rPr>
            </w:pPr>
            <w:r w:rsidRPr="001519EE">
              <w:rPr>
                <w:rFonts w:ascii="Arial" w:hAnsi="Arial" w:cs="Arial"/>
                <w:highlight w:val="yellow"/>
              </w:rPr>
              <w:t>Inputs:</w:t>
            </w:r>
          </w:p>
          <w:p w14:paraId="18EF3FB5" w14:textId="77777777" w:rsidR="00066ABE" w:rsidRPr="001519EE" w:rsidRDefault="00066ABE" w:rsidP="00F92B29">
            <w:pPr>
              <w:rPr>
                <w:rFonts w:ascii="Arial" w:hAnsi="Arial" w:cs="Arial"/>
                <w:color w:val="FF0000"/>
                <w:highlight w:val="yellow"/>
              </w:rPr>
            </w:pPr>
            <w:r w:rsidRPr="001519EE">
              <w:rPr>
                <w:rFonts w:ascii="Arial" w:hAnsi="Arial" w:cs="Arial"/>
                <w:color w:val="FF0000"/>
                <w:highlight w:val="yellow"/>
              </w:rPr>
              <w:t>…</w:t>
            </w:r>
          </w:p>
          <w:p w14:paraId="2D6BBC9A" w14:textId="77777777" w:rsidR="00066ABE" w:rsidRPr="001519EE" w:rsidRDefault="00066ABE" w:rsidP="00F92B29">
            <w:pPr>
              <w:rPr>
                <w:rFonts w:ascii="Arial" w:hAnsi="Arial" w:cs="Arial"/>
                <w:highlight w:val="yellow"/>
              </w:rPr>
            </w:pPr>
          </w:p>
          <w:p w14:paraId="192F1C1E" w14:textId="77777777" w:rsidR="00066ABE" w:rsidRPr="001519EE" w:rsidRDefault="00066ABE" w:rsidP="00F92B29">
            <w:pPr>
              <w:rPr>
                <w:rFonts w:ascii="Arial" w:hAnsi="Arial" w:cs="Arial"/>
                <w:highlight w:val="yellow"/>
              </w:rPr>
            </w:pPr>
          </w:p>
          <w:p w14:paraId="3F5658E8" w14:textId="77777777" w:rsidR="00066ABE" w:rsidRPr="001519EE" w:rsidRDefault="00066ABE" w:rsidP="00F92B29">
            <w:pPr>
              <w:spacing w:before="240"/>
              <w:rPr>
                <w:rFonts w:ascii="Arial" w:hAnsi="Arial" w:cs="Arial"/>
                <w:highlight w:val="yellow"/>
              </w:rPr>
            </w:pPr>
            <w:r w:rsidRPr="001519EE">
              <w:rPr>
                <w:rFonts w:ascii="Arial" w:hAnsi="Arial" w:cs="Arial"/>
                <w:highlight w:val="yellow"/>
              </w:rPr>
              <w:t>Tasks:</w:t>
            </w:r>
          </w:p>
          <w:p w14:paraId="6E9D83FC" w14:textId="77777777" w:rsidR="00066ABE" w:rsidRPr="001519EE" w:rsidRDefault="00066ABE" w:rsidP="00F92B29">
            <w:pPr>
              <w:rPr>
                <w:rFonts w:ascii="Arial" w:hAnsi="Arial" w:cs="Arial"/>
                <w:color w:val="FF0000"/>
                <w:highlight w:val="yellow"/>
              </w:rPr>
            </w:pPr>
            <w:r w:rsidRPr="001519EE">
              <w:rPr>
                <w:rFonts w:ascii="Arial" w:hAnsi="Arial" w:cs="Arial"/>
                <w:color w:val="FF0000"/>
                <w:highlight w:val="yellow"/>
              </w:rPr>
              <w:t>…</w:t>
            </w:r>
          </w:p>
          <w:p w14:paraId="2BDD543B" w14:textId="77777777" w:rsidR="00066ABE" w:rsidRPr="001519EE" w:rsidRDefault="00066ABE" w:rsidP="00F92B29">
            <w:pPr>
              <w:rPr>
                <w:rFonts w:ascii="Arial" w:hAnsi="Arial" w:cs="Arial"/>
                <w:highlight w:val="yellow"/>
              </w:rPr>
            </w:pPr>
          </w:p>
          <w:p w14:paraId="64F534AC" w14:textId="77777777" w:rsidR="00066ABE" w:rsidRPr="001519EE" w:rsidRDefault="00066ABE" w:rsidP="00F92B29">
            <w:pPr>
              <w:rPr>
                <w:rFonts w:ascii="Arial" w:hAnsi="Arial" w:cs="Arial"/>
                <w:highlight w:val="yellow"/>
              </w:rPr>
            </w:pPr>
          </w:p>
          <w:p w14:paraId="2DF29123" w14:textId="77777777" w:rsidR="00066ABE" w:rsidRPr="001519EE" w:rsidRDefault="00066ABE" w:rsidP="00F92B29">
            <w:pPr>
              <w:rPr>
                <w:rFonts w:ascii="Arial" w:hAnsi="Arial" w:cs="Arial"/>
                <w:highlight w:val="yellow"/>
              </w:rPr>
            </w:pPr>
          </w:p>
          <w:p w14:paraId="4DB6BFB5" w14:textId="77777777" w:rsidR="00066ABE" w:rsidRPr="001519EE" w:rsidRDefault="00066ABE" w:rsidP="00F92B29">
            <w:pPr>
              <w:spacing w:before="240"/>
              <w:rPr>
                <w:rFonts w:ascii="Arial" w:hAnsi="Arial" w:cs="Arial"/>
                <w:highlight w:val="yellow"/>
              </w:rPr>
            </w:pPr>
            <w:r w:rsidRPr="001519EE">
              <w:rPr>
                <w:rFonts w:ascii="Arial" w:hAnsi="Arial" w:cs="Arial"/>
                <w:highlight w:val="yellow"/>
              </w:rPr>
              <w:t>Outputs:</w:t>
            </w:r>
          </w:p>
          <w:p w14:paraId="76E57458" w14:textId="77777777" w:rsidR="00066ABE" w:rsidRPr="001519EE" w:rsidRDefault="00066ABE" w:rsidP="00F92B29">
            <w:pPr>
              <w:rPr>
                <w:rFonts w:ascii="Arial" w:hAnsi="Arial" w:cs="Arial"/>
                <w:color w:val="FF0000"/>
                <w:highlight w:val="yellow"/>
              </w:rPr>
            </w:pPr>
            <w:r w:rsidRPr="001519EE">
              <w:rPr>
                <w:rFonts w:ascii="Arial" w:hAnsi="Arial" w:cs="Arial"/>
                <w:color w:val="FF0000"/>
                <w:highlight w:val="yellow"/>
              </w:rPr>
              <w:t>…</w:t>
            </w:r>
          </w:p>
          <w:p w14:paraId="5BAD3BE5" w14:textId="77777777" w:rsidR="00B16DFD" w:rsidRPr="001519EE" w:rsidRDefault="00B16DFD" w:rsidP="00B16DFD">
            <w:pPr>
              <w:pStyle w:val="Instruction"/>
              <w:jc w:val="left"/>
              <w:rPr>
                <w:rFonts w:ascii="Arial" w:hAnsi="Arial" w:cs="Arial"/>
              </w:rPr>
            </w:pPr>
            <w:r w:rsidRPr="001519EE">
              <w:rPr>
                <w:rFonts w:ascii="Arial" w:hAnsi="Arial" w:cs="Arial"/>
                <w:highlight w:val="yellow"/>
              </w:rPr>
              <w:t>Each work package shall have one or more items as outputs</w:t>
            </w:r>
          </w:p>
          <w:p w14:paraId="5FC8FAB7" w14:textId="30CFA354" w:rsidR="00066ABE" w:rsidRPr="001519EE" w:rsidRDefault="00B16DFD" w:rsidP="00F92B29">
            <w:pPr>
              <w:rPr>
                <w:rFonts w:ascii="Arial" w:hAnsi="Arial" w:cs="Arial"/>
              </w:rPr>
            </w:pPr>
            <w:r w:rsidRPr="001519EE" w:rsidDel="00B16DFD">
              <w:rPr>
                <w:rFonts w:ascii="Arial" w:hAnsi="Arial" w:cs="Arial"/>
                <w:highlight w:val="yellow"/>
              </w:rPr>
              <w:t xml:space="preserve"> </w:t>
            </w:r>
          </w:p>
          <w:p w14:paraId="3C4728A8" w14:textId="77777777" w:rsidR="00066ABE" w:rsidRPr="001519EE" w:rsidRDefault="00066ABE" w:rsidP="00F92B29">
            <w:pPr>
              <w:rPr>
                <w:rFonts w:ascii="Arial" w:hAnsi="Arial" w:cs="Arial"/>
              </w:rPr>
            </w:pPr>
          </w:p>
          <w:p w14:paraId="10EF7745" w14:textId="77777777" w:rsidR="00066ABE" w:rsidRPr="001519EE" w:rsidRDefault="00066ABE" w:rsidP="00F92B29">
            <w:pPr>
              <w:rPr>
                <w:rFonts w:ascii="Arial" w:hAnsi="Arial" w:cs="Arial"/>
              </w:rPr>
            </w:pPr>
          </w:p>
        </w:tc>
      </w:tr>
    </w:tbl>
    <w:p w14:paraId="41231168" w14:textId="77777777" w:rsidR="00066ABE" w:rsidRPr="001519EE" w:rsidRDefault="00066ABE" w:rsidP="00066ABE">
      <w:pPr>
        <w:jc w:val="center"/>
        <w:rPr>
          <w:rFonts w:ascii="Arial" w:hAnsi="Arial" w:cs="Arial"/>
          <w:i/>
          <w:color w:val="0070C0"/>
          <w:sz w:val="20"/>
        </w:rPr>
      </w:pPr>
    </w:p>
    <w:p w14:paraId="61DAAA85" w14:textId="77777777" w:rsidR="00066ABE" w:rsidRPr="001519EE" w:rsidRDefault="00066ABE" w:rsidP="00D0117B">
      <w:pPr>
        <w:pStyle w:val="Annex"/>
        <w:rPr>
          <w:rFonts w:ascii="Arial" w:hAnsi="Arial" w:cs="Arial"/>
        </w:rPr>
      </w:pPr>
      <w:bookmarkStart w:id="357" w:name="_Toc511329664"/>
      <w:bookmarkStart w:id="358" w:name="_Toc219882953"/>
      <w:r w:rsidRPr="001519EE">
        <w:rPr>
          <w:rFonts w:ascii="Arial" w:hAnsi="Arial" w:cs="Arial"/>
        </w:rPr>
        <w:t>Requirements for Proposal Content</w:t>
      </w:r>
      <w:bookmarkEnd w:id="357"/>
      <w:bookmarkEnd w:id="358"/>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7751"/>
        <w:gridCol w:w="1906"/>
      </w:tblGrid>
      <w:tr w:rsidR="00066ABE" w:rsidRPr="001519EE" w14:paraId="6778046D" w14:textId="77777777" w:rsidTr="001519EE">
        <w:trPr>
          <w:cantSplit/>
          <w:tblHeader/>
        </w:trPr>
        <w:tc>
          <w:tcPr>
            <w:tcW w:w="4013" w:type="pct"/>
            <w:shd w:val="clear" w:color="auto" w:fill="C6D9F1" w:themeFill="text2" w:themeFillTint="33"/>
          </w:tcPr>
          <w:p w14:paraId="729FBB5E" w14:textId="77777777" w:rsidR="00066ABE" w:rsidRPr="001519EE" w:rsidRDefault="00066ABE" w:rsidP="00F92B29">
            <w:pPr>
              <w:spacing w:after="0"/>
              <w:jc w:val="center"/>
              <w:rPr>
                <w:rFonts w:ascii="Arial" w:hAnsi="Arial" w:cs="Arial"/>
                <w:b/>
                <w:sz w:val="20"/>
                <w:szCs w:val="20"/>
              </w:rPr>
            </w:pPr>
            <w:r w:rsidRPr="001519EE">
              <w:rPr>
                <w:rFonts w:ascii="Arial" w:hAnsi="Arial" w:cs="Arial"/>
                <w:b/>
                <w:sz w:val="20"/>
                <w:szCs w:val="20"/>
              </w:rPr>
              <w:t>Requirement</w:t>
            </w:r>
          </w:p>
        </w:tc>
        <w:tc>
          <w:tcPr>
            <w:tcW w:w="987" w:type="pct"/>
            <w:shd w:val="clear" w:color="auto" w:fill="C6D9F1" w:themeFill="text2" w:themeFillTint="33"/>
          </w:tcPr>
          <w:p w14:paraId="74E3EFEB" w14:textId="77777777" w:rsidR="00066ABE" w:rsidRPr="001519EE" w:rsidRDefault="00066ABE" w:rsidP="00F92B29">
            <w:pPr>
              <w:pStyle w:val="Requirement"/>
              <w:numPr>
                <w:ilvl w:val="0"/>
                <w:numId w:val="0"/>
              </w:numPr>
              <w:spacing w:after="0" w:line="240" w:lineRule="exact"/>
              <w:jc w:val="center"/>
              <w:rPr>
                <w:rFonts w:ascii="Arial" w:hAnsi="Arial" w:cs="Arial"/>
                <w:b/>
                <w:szCs w:val="20"/>
              </w:rPr>
            </w:pPr>
            <w:r w:rsidRPr="001519EE">
              <w:rPr>
                <w:rFonts w:ascii="Arial" w:hAnsi="Arial" w:cs="Arial"/>
                <w:b/>
                <w:szCs w:val="20"/>
              </w:rPr>
              <w:t>Template Section</w:t>
            </w:r>
          </w:p>
        </w:tc>
      </w:tr>
      <w:tr w:rsidR="00066ABE" w:rsidRPr="001519EE" w14:paraId="1EC601BD" w14:textId="77777777" w:rsidTr="00F92B29">
        <w:trPr>
          <w:cantSplit/>
        </w:trPr>
        <w:tc>
          <w:tcPr>
            <w:tcW w:w="4013" w:type="pct"/>
          </w:tcPr>
          <w:p w14:paraId="024EC5C2" w14:textId="77777777" w:rsidR="00066ABE" w:rsidRPr="001519EE" w:rsidRDefault="00066ABE" w:rsidP="00030858">
            <w:pPr>
              <w:pStyle w:val="Requirement"/>
              <w:numPr>
                <w:ilvl w:val="1"/>
                <w:numId w:val="11"/>
              </w:numPr>
              <w:tabs>
                <w:tab w:val="clear" w:pos="567"/>
                <w:tab w:val="num" w:pos="649"/>
              </w:tabs>
              <w:spacing w:line="240" w:lineRule="exact"/>
              <w:jc w:val="left"/>
              <w:rPr>
                <w:rFonts w:ascii="Arial" w:hAnsi="Arial" w:cs="Arial"/>
                <w:szCs w:val="20"/>
              </w:rPr>
            </w:pPr>
            <w:bookmarkStart w:id="359" w:name="R1"/>
            <w:r w:rsidRPr="001519EE">
              <w:rPr>
                <w:rFonts w:ascii="Arial" w:hAnsi="Arial" w:cs="Arial"/>
                <w:szCs w:val="20"/>
              </w:rPr>
              <w:t>The Tenderer shall submit a Work Breakdown Structure (WBS) on at least two levels, which shall cover the entire scope of the proposed work. Depending on the size and complexity of the proposed activity, a breakdown to more levels may be necessary.</w:t>
            </w:r>
            <w:bookmarkEnd w:id="359"/>
          </w:p>
        </w:tc>
        <w:tc>
          <w:tcPr>
            <w:tcW w:w="987" w:type="pct"/>
          </w:tcPr>
          <w:p w14:paraId="23055621" w14:textId="49EFB129" w:rsidR="00066ABE" w:rsidRPr="001519EE" w:rsidRDefault="00066ABE" w:rsidP="00F92B29">
            <w:pPr>
              <w:pStyle w:val="Requirement"/>
              <w:numPr>
                <w:ilvl w:val="0"/>
                <w:numId w:val="0"/>
              </w:numPr>
              <w:spacing w:line="240" w:lineRule="exact"/>
              <w:jc w:val="center"/>
              <w:rPr>
                <w:rFonts w:ascii="Arial" w:hAnsi="Arial" w:cs="Arial"/>
                <w:szCs w:val="20"/>
              </w:rPr>
            </w:pPr>
            <w:hyperlink w:anchor="_Work_Breakdown_Structure" w:history="1">
              <w:r w:rsidRPr="001519EE">
                <w:rPr>
                  <w:rStyle w:val="Hyperlink"/>
                  <w:rFonts w:ascii="Arial" w:hAnsi="Arial" w:cs="Arial"/>
                  <w:szCs w:val="20"/>
                </w:rPr>
                <w:t>Section 1</w:t>
              </w:r>
            </w:hyperlink>
            <w:r w:rsidRPr="001519EE">
              <w:rPr>
                <w:rFonts w:ascii="Arial" w:hAnsi="Arial" w:cs="Arial"/>
                <w:szCs w:val="20"/>
              </w:rPr>
              <w:br/>
              <w:t>Work Breakdown Structure</w:t>
            </w:r>
          </w:p>
        </w:tc>
      </w:tr>
      <w:tr w:rsidR="004A6830" w:rsidRPr="001519EE" w14:paraId="0BB43347" w14:textId="77777777" w:rsidTr="00F92B29">
        <w:trPr>
          <w:cantSplit/>
        </w:trPr>
        <w:tc>
          <w:tcPr>
            <w:tcW w:w="4013" w:type="pct"/>
          </w:tcPr>
          <w:p w14:paraId="2D3D80A9" w14:textId="77777777" w:rsidR="004A6830" w:rsidRPr="001519EE" w:rsidRDefault="004A6830" w:rsidP="00030858">
            <w:pPr>
              <w:pStyle w:val="Requirement"/>
              <w:numPr>
                <w:ilvl w:val="1"/>
                <w:numId w:val="11"/>
              </w:numPr>
              <w:spacing w:line="240" w:lineRule="exact"/>
              <w:jc w:val="left"/>
              <w:rPr>
                <w:rFonts w:ascii="Arial" w:hAnsi="Arial" w:cs="Arial"/>
                <w:szCs w:val="20"/>
              </w:rPr>
            </w:pPr>
            <w:r w:rsidRPr="001519EE">
              <w:rPr>
                <w:rFonts w:ascii="Arial" w:hAnsi="Arial" w:cs="Arial"/>
                <w:szCs w:val="20"/>
              </w:rPr>
              <w:t>The work shall be broken down into work packages, that are task / outcome oriented rather than personnel function related. An exception will be made for the management and quality work packages.</w:t>
            </w:r>
          </w:p>
        </w:tc>
        <w:tc>
          <w:tcPr>
            <w:tcW w:w="987" w:type="pct"/>
          </w:tcPr>
          <w:p w14:paraId="2B7D946F" w14:textId="0B6C5208" w:rsidR="004A6830" w:rsidRPr="001519EE" w:rsidRDefault="004A6830" w:rsidP="00F92B29">
            <w:pPr>
              <w:pStyle w:val="Requirement"/>
              <w:numPr>
                <w:ilvl w:val="0"/>
                <w:numId w:val="0"/>
              </w:numPr>
              <w:spacing w:line="240" w:lineRule="exact"/>
              <w:jc w:val="center"/>
              <w:rPr>
                <w:rFonts w:ascii="Arial" w:hAnsi="Arial" w:cs="Arial"/>
                <w:szCs w:val="20"/>
              </w:rPr>
            </w:pPr>
            <w:hyperlink w:anchor="_Work_Breakdown_Structure" w:history="1">
              <w:r w:rsidRPr="001519EE">
                <w:rPr>
                  <w:rStyle w:val="Hyperlink"/>
                  <w:rFonts w:ascii="Arial" w:hAnsi="Arial" w:cs="Arial"/>
                  <w:szCs w:val="20"/>
                </w:rPr>
                <w:t>Section 1</w:t>
              </w:r>
            </w:hyperlink>
            <w:r w:rsidRPr="001519EE">
              <w:rPr>
                <w:rFonts w:ascii="Arial" w:hAnsi="Arial" w:cs="Arial"/>
                <w:szCs w:val="20"/>
              </w:rPr>
              <w:br/>
              <w:t>Work Breakdown Structure</w:t>
            </w:r>
          </w:p>
        </w:tc>
      </w:tr>
      <w:tr w:rsidR="00066ABE" w:rsidRPr="001519EE" w14:paraId="607051C7" w14:textId="77777777" w:rsidTr="00F92B29">
        <w:tblPrEx>
          <w:tblCellMar>
            <w:top w:w="0" w:type="dxa"/>
            <w:left w:w="108" w:type="dxa"/>
            <w:bottom w:w="0" w:type="dxa"/>
            <w:right w:w="108" w:type="dxa"/>
          </w:tblCellMar>
        </w:tblPrEx>
        <w:trPr>
          <w:cantSplit/>
        </w:trPr>
        <w:tc>
          <w:tcPr>
            <w:tcW w:w="4013" w:type="pct"/>
          </w:tcPr>
          <w:p w14:paraId="4A7CE385" w14:textId="77777777" w:rsidR="00066ABE" w:rsidRPr="001519EE" w:rsidRDefault="00066ABE" w:rsidP="00030858">
            <w:pPr>
              <w:pStyle w:val="Requirement"/>
              <w:numPr>
                <w:ilvl w:val="1"/>
                <w:numId w:val="11"/>
              </w:numPr>
              <w:tabs>
                <w:tab w:val="clear" w:pos="567"/>
              </w:tabs>
              <w:spacing w:line="240" w:lineRule="exact"/>
              <w:jc w:val="left"/>
              <w:rPr>
                <w:rFonts w:ascii="Arial" w:hAnsi="Arial" w:cs="Arial"/>
                <w:szCs w:val="20"/>
              </w:rPr>
            </w:pPr>
            <w:bookmarkStart w:id="360" w:name="R3"/>
            <w:r w:rsidRPr="001519EE">
              <w:rPr>
                <w:rFonts w:ascii="Arial" w:hAnsi="Arial" w:cs="Arial"/>
                <w:szCs w:val="20"/>
              </w:rPr>
              <w:t>Each work package at the lowest level of the WBS shall be described in a Work Package Description form. (PSS-A20).</w:t>
            </w:r>
            <w:bookmarkEnd w:id="360"/>
          </w:p>
        </w:tc>
        <w:tc>
          <w:tcPr>
            <w:tcW w:w="987" w:type="pct"/>
          </w:tcPr>
          <w:p w14:paraId="34313FFB" w14:textId="5593B21B" w:rsidR="00066ABE" w:rsidRPr="001519EE" w:rsidRDefault="00066ABE" w:rsidP="00F92B29">
            <w:pPr>
              <w:pStyle w:val="Requirement"/>
              <w:numPr>
                <w:ilvl w:val="0"/>
                <w:numId w:val="0"/>
              </w:numPr>
              <w:spacing w:line="240" w:lineRule="exact"/>
              <w:jc w:val="center"/>
              <w:rPr>
                <w:rFonts w:ascii="Arial" w:hAnsi="Arial" w:cs="Arial"/>
                <w:szCs w:val="20"/>
              </w:rPr>
            </w:pPr>
            <w:hyperlink w:anchor="_Work_Breakdown_Structure" w:history="1">
              <w:r w:rsidRPr="001519EE">
                <w:rPr>
                  <w:rStyle w:val="Hyperlink"/>
                  <w:rFonts w:ascii="Arial" w:hAnsi="Arial" w:cs="Arial"/>
                  <w:szCs w:val="20"/>
                </w:rPr>
                <w:t>Section 1</w:t>
              </w:r>
            </w:hyperlink>
            <w:r w:rsidRPr="001519EE">
              <w:rPr>
                <w:rFonts w:ascii="Arial" w:hAnsi="Arial" w:cs="Arial"/>
                <w:szCs w:val="20"/>
              </w:rPr>
              <w:br/>
              <w:t>Work Breakdown Structure</w:t>
            </w:r>
          </w:p>
        </w:tc>
      </w:tr>
      <w:tr w:rsidR="00A573D2" w:rsidRPr="001519EE" w14:paraId="0EDB376B" w14:textId="77777777" w:rsidTr="00F92B29">
        <w:tblPrEx>
          <w:tblCellMar>
            <w:top w:w="0" w:type="dxa"/>
            <w:left w:w="108" w:type="dxa"/>
            <w:bottom w:w="0" w:type="dxa"/>
            <w:right w:w="108" w:type="dxa"/>
          </w:tblCellMar>
        </w:tblPrEx>
        <w:trPr>
          <w:cantSplit/>
        </w:trPr>
        <w:tc>
          <w:tcPr>
            <w:tcW w:w="4013" w:type="pct"/>
          </w:tcPr>
          <w:p w14:paraId="4FFE3814" w14:textId="77777777" w:rsidR="00A573D2" w:rsidRPr="001519EE" w:rsidRDefault="0032647B" w:rsidP="00030858">
            <w:pPr>
              <w:pStyle w:val="Requirement"/>
              <w:numPr>
                <w:ilvl w:val="1"/>
                <w:numId w:val="11"/>
              </w:numPr>
              <w:spacing w:line="240" w:lineRule="exact"/>
              <w:jc w:val="left"/>
              <w:rPr>
                <w:rFonts w:ascii="Arial" w:hAnsi="Arial" w:cs="Arial"/>
                <w:szCs w:val="20"/>
              </w:rPr>
            </w:pPr>
            <w:r w:rsidRPr="001519EE">
              <w:rPr>
                <w:rFonts w:ascii="Arial" w:hAnsi="Arial" w:cs="Arial"/>
                <w:szCs w:val="20"/>
              </w:rPr>
              <w:t>The WBS/WPD shall be broken down into elements of a value not exceeding 500 KEURO or 2000 man hours, or higher amounts if the nature of the activity so justifies.</w:t>
            </w:r>
          </w:p>
        </w:tc>
        <w:tc>
          <w:tcPr>
            <w:tcW w:w="987" w:type="pct"/>
          </w:tcPr>
          <w:p w14:paraId="66BA299C" w14:textId="1E248E4D" w:rsidR="00A573D2" w:rsidRPr="001519EE" w:rsidRDefault="00A573D2" w:rsidP="00F92B29">
            <w:pPr>
              <w:pStyle w:val="Requirement"/>
              <w:numPr>
                <w:ilvl w:val="0"/>
                <w:numId w:val="0"/>
              </w:numPr>
              <w:spacing w:line="240" w:lineRule="exact"/>
              <w:jc w:val="center"/>
              <w:rPr>
                <w:rFonts w:ascii="Arial" w:hAnsi="Arial" w:cs="Arial"/>
                <w:szCs w:val="20"/>
              </w:rPr>
            </w:pPr>
            <w:hyperlink w:anchor="_Work_Breakdown_Structure" w:history="1">
              <w:r w:rsidRPr="001519EE">
                <w:rPr>
                  <w:rStyle w:val="Hyperlink"/>
                  <w:rFonts w:ascii="Arial" w:hAnsi="Arial" w:cs="Arial"/>
                  <w:szCs w:val="20"/>
                </w:rPr>
                <w:t>Section 1</w:t>
              </w:r>
            </w:hyperlink>
            <w:r w:rsidRPr="001519EE">
              <w:rPr>
                <w:rFonts w:ascii="Arial" w:hAnsi="Arial" w:cs="Arial"/>
                <w:szCs w:val="20"/>
              </w:rPr>
              <w:br/>
              <w:t>Work Breakdown Structure</w:t>
            </w:r>
          </w:p>
        </w:tc>
      </w:tr>
      <w:tr w:rsidR="00066ABE" w:rsidRPr="001519EE" w14:paraId="27363945" w14:textId="77777777" w:rsidTr="00F92B29">
        <w:tblPrEx>
          <w:tblCellMar>
            <w:top w:w="0" w:type="dxa"/>
            <w:left w:w="108" w:type="dxa"/>
            <w:bottom w:w="0" w:type="dxa"/>
            <w:right w:w="108" w:type="dxa"/>
          </w:tblCellMar>
        </w:tblPrEx>
        <w:trPr>
          <w:cantSplit/>
        </w:trPr>
        <w:tc>
          <w:tcPr>
            <w:tcW w:w="4013" w:type="pct"/>
          </w:tcPr>
          <w:p w14:paraId="0AE9AD03" w14:textId="77777777" w:rsidR="00066ABE" w:rsidRPr="001519EE" w:rsidRDefault="00066ABE" w:rsidP="00030858">
            <w:pPr>
              <w:pStyle w:val="Requirement"/>
              <w:numPr>
                <w:ilvl w:val="1"/>
                <w:numId w:val="11"/>
              </w:numPr>
              <w:tabs>
                <w:tab w:val="clear" w:pos="567"/>
              </w:tabs>
              <w:spacing w:line="240" w:lineRule="exact"/>
              <w:jc w:val="left"/>
              <w:rPr>
                <w:rFonts w:ascii="Arial" w:hAnsi="Arial" w:cs="Arial"/>
                <w:szCs w:val="20"/>
              </w:rPr>
            </w:pPr>
            <w:bookmarkStart w:id="361" w:name="R4"/>
            <w:r w:rsidRPr="001519EE">
              <w:rPr>
                <w:rFonts w:ascii="Arial" w:hAnsi="Arial" w:cs="Arial"/>
                <w:szCs w:val="20"/>
              </w:rPr>
              <w:t>Work package descriptions shall comply with the following requirements:</w:t>
            </w:r>
            <w:bookmarkEnd w:id="361"/>
          </w:p>
          <w:p w14:paraId="419EF4DA" w14:textId="77777777" w:rsidR="00066ABE" w:rsidRPr="001519EE" w:rsidRDefault="00066ABE" w:rsidP="00030858">
            <w:pPr>
              <w:pStyle w:val="TableTextLeft"/>
              <w:numPr>
                <w:ilvl w:val="0"/>
                <w:numId w:val="13"/>
              </w:numPr>
              <w:spacing w:before="0" w:line="240" w:lineRule="exact"/>
              <w:ind w:left="1014" w:hanging="425"/>
              <w:jc w:val="left"/>
              <w:rPr>
                <w:rFonts w:ascii="Arial" w:hAnsi="Arial" w:cs="Arial"/>
                <w:szCs w:val="20"/>
              </w:rPr>
            </w:pPr>
            <w:r w:rsidRPr="001519EE">
              <w:rPr>
                <w:rFonts w:ascii="Arial" w:hAnsi="Arial" w:cs="Arial"/>
                <w:szCs w:val="20"/>
              </w:rPr>
              <w:t>There shall be a single work package manager for each work package.</w:t>
            </w:r>
          </w:p>
          <w:p w14:paraId="0A2421D8" w14:textId="28B987D0" w:rsidR="00066ABE" w:rsidRPr="001519EE" w:rsidRDefault="00066ABE" w:rsidP="00030858">
            <w:pPr>
              <w:pStyle w:val="TableTextLeft"/>
              <w:numPr>
                <w:ilvl w:val="0"/>
                <w:numId w:val="13"/>
              </w:numPr>
              <w:spacing w:before="0" w:line="240" w:lineRule="exact"/>
              <w:ind w:left="1014" w:hanging="425"/>
              <w:jc w:val="left"/>
              <w:rPr>
                <w:rFonts w:ascii="Arial" w:hAnsi="Arial" w:cs="Arial"/>
                <w:szCs w:val="20"/>
              </w:rPr>
            </w:pPr>
            <w:r w:rsidRPr="001519EE">
              <w:rPr>
                <w:rFonts w:ascii="Arial" w:hAnsi="Arial" w:cs="Arial"/>
                <w:szCs w:val="20"/>
              </w:rPr>
              <w:t xml:space="preserve">Work packages shall start and end on </w:t>
            </w:r>
            <w:r w:rsidR="002540A7" w:rsidRPr="001519EE">
              <w:rPr>
                <w:rFonts w:ascii="Arial" w:hAnsi="Arial" w:cs="Arial"/>
                <w:szCs w:val="20"/>
              </w:rPr>
              <w:t xml:space="preserve">review </w:t>
            </w:r>
            <w:r w:rsidRPr="001519EE">
              <w:rPr>
                <w:rFonts w:ascii="Arial" w:hAnsi="Arial" w:cs="Arial"/>
                <w:szCs w:val="20"/>
              </w:rPr>
              <w:t>events and not span the entire duration of the activity. An exception may be made for the project management work package and any closely associated management function (e.g. Configuration Management, Contract Management, Financial Control)</w:t>
            </w:r>
            <w:r w:rsidR="002540A7" w:rsidRPr="001519EE">
              <w:rPr>
                <w:rFonts w:ascii="Arial" w:hAnsi="Arial" w:cs="Arial"/>
                <w:szCs w:val="20"/>
              </w:rPr>
              <w:t xml:space="preserve"> and Product Assurance</w:t>
            </w:r>
            <w:r w:rsidR="00CC5971" w:rsidRPr="001519EE">
              <w:rPr>
                <w:rFonts w:ascii="Arial" w:hAnsi="Arial" w:cs="Arial"/>
                <w:szCs w:val="20"/>
              </w:rPr>
              <w:t xml:space="preserve"> / Quality</w:t>
            </w:r>
            <w:r w:rsidR="002540A7" w:rsidRPr="001519EE">
              <w:rPr>
                <w:rFonts w:ascii="Arial" w:hAnsi="Arial" w:cs="Arial"/>
                <w:szCs w:val="20"/>
              </w:rPr>
              <w:t xml:space="preserve"> function</w:t>
            </w:r>
            <w:r w:rsidRPr="001519EE">
              <w:rPr>
                <w:rFonts w:ascii="Arial" w:hAnsi="Arial" w:cs="Arial"/>
                <w:szCs w:val="20"/>
              </w:rPr>
              <w:t>.</w:t>
            </w:r>
          </w:p>
          <w:p w14:paraId="27331C5C" w14:textId="77777777" w:rsidR="00066ABE" w:rsidRPr="001519EE" w:rsidRDefault="00066ABE" w:rsidP="00030858">
            <w:pPr>
              <w:pStyle w:val="TableTextLeft"/>
              <w:numPr>
                <w:ilvl w:val="0"/>
                <w:numId w:val="13"/>
              </w:numPr>
              <w:spacing w:before="0" w:line="240" w:lineRule="exact"/>
              <w:ind w:left="1014" w:hanging="425"/>
              <w:jc w:val="left"/>
              <w:rPr>
                <w:rFonts w:ascii="Arial" w:hAnsi="Arial" w:cs="Arial"/>
                <w:szCs w:val="20"/>
              </w:rPr>
            </w:pPr>
            <w:r w:rsidRPr="001519EE">
              <w:rPr>
                <w:rFonts w:ascii="Arial" w:hAnsi="Arial" w:cs="Arial"/>
                <w:szCs w:val="20"/>
              </w:rPr>
              <w:t>Inputs expected from other work packages shall be clearly indicated (i.e. reference shall be made to the contributing work packages).</w:t>
            </w:r>
          </w:p>
          <w:p w14:paraId="6ED3B46F" w14:textId="77777777" w:rsidR="00066ABE" w:rsidRPr="001519EE" w:rsidRDefault="00066ABE" w:rsidP="00030858">
            <w:pPr>
              <w:pStyle w:val="TableTextLeft"/>
              <w:numPr>
                <w:ilvl w:val="0"/>
                <w:numId w:val="13"/>
              </w:numPr>
              <w:spacing w:before="0" w:line="240" w:lineRule="exact"/>
              <w:ind w:left="1014" w:hanging="425"/>
              <w:jc w:val="left"/>
              <w:rPr>
                <w:rFonts w:ascii="Arial" w:hAnsi="Arial" w:cs="Arial"/>
                <w:szCs w:val="20"/>
              </w:rPr>
            </w:pPr>
            <w:r w:rsidRPr="001519EE">
              <w:rPr>
                <w:rFonts w:ascii="Arial" w:hAnsi="Arial" w:cs="Arial"/>
                <w:szCs w:val="20"/>
              </w:rPr>
              <w:t>Task descriptions shall describe the work to be performed in sufficient detail for the Agency to be able to judge the value for money (scope of the proposed work versus the associated man-hours).</w:t>
            </w:r>
          </w:p>
          <w:p w14:paraId="4ABDFD4F" w14:textId="77777777" w:rsidR="00066ABE" w:rsidRPr="001519EE" w:rsidRDefault="00066ABE" w:rsidP="00030858">
            <w:pPr>
              <w:pStyle w:val="TableTextLeft"/>
              <w:numPr>
                <w:ilvl w:val="0"/>
                <w:numId w:val="13"/>
              </w:numPr>
              <w:spacing w:before="0" w:line="240" w:lineRule="exact"/>
              <w:ind w:left="1014" w:hanging="425"/>
              <w:jc w:val="left"/>
              <w:rPr>
                <w:rFonts w:ascii="Arial" w:hAnsi="Arial" w:cs="Arial"/>
                <w:szCs w:val="20"/>
              </w:rPr>
            </w:pPr>
            <w:r w:rsidRPr="001519EE">
              <w:rPr>
                <w:rFonts w:ascii="Arial" w:hAnsi="Arial" w:cs="Arial"/>
                <w:szCs w:val="20"/>
              </w:rPr>
              <w:t>Each task shall be traceable with a corresponding work package output.</w:t>
            </w:r>
          </w:p>
          <w:p w14:paraId="55BD7751" w14:textId="77777777" w:rsidR="00066ABE" w:rsidRPr="001519EE" w:rsidRDefault="00066ABE" w:rsidP="00030858">
            <w:pPr>
              <w:pStyle w:val="TableTextLeft"/>
              <w:numPr>
                <w:ilvl w:val="0"/>
                <w:numId w:val="13"/>
              </w:numPr>
              <w:spacing w:before="0" w:line="240" w:lineRule="exact"/>
              <w:ind w:left="1014" w:hanging="425"/>
              <w:jc w:val="left"/>
              <w:rPr>
                <w:rFonts w:ascii="Arial" w:hAnsi="Arial" w:cs="Arial"/>
                <w:szCs w:val="20"/>
              </w:rPr>
            </w:pPr>
            <w:r w:rsidRPr="001519EE">
              <w:rPr>
                <w:rFonts w:ascii="Arial" w:hAnsi="Arial" w:cs="Arial"/>
                <w:szCs w:val="20"/>
              </w:rPr>
              <w:t>All deliverable hardware, software and documentation shall be traceable to the identified work packages.</w:t>
            </w:r>
          </w:p>
        </w:tc>
        <w:tc>
          <w:tcPr>
            <w:tcW w:w="987" w:type="pct"/>
          </w:tcPr>
          <w:p w14:paraId="60974B72" w14:textId="7B73E74D" w:rsidR="00066ABE" w:rsidRPr="001519EE" w:rsidRDefault="00066ABE" w:rsidP="00F92B29">
            <w:pPr>
              <w:pStyle w:val="Requirement"/>
              <w:numPr>
                <w:ilvl w:val="0"/>
                <w:numId w:val="0"/>
              </w:numPr>
              <w:spacing w:line="240" w:lineRule="exact"/>
              <w:jc w:val="center"/>
              <w:rPr>
                <w:rFonts w:ascii="Arial" w:hAnsi="Arial" w:cs="Arial"/>
                <w:szCs w:val="20"/>
              </w:rPr>
            </w:pPr>
            <w:hyperlink w:anchor="_Work_Breakdown_Structure" w:history="1">
              <w:r w:rsidRPr="001519EE">
                <w:rPr>
                  <w:rStyle w:val="Hyperlink"/>
                  <w:rFonts w:ascii="Arial" w:hAnsi="Arial" w:cs="Arial"/>
                  <w:szCs w:val="20"/>
                </w:rPr>
                <w:t>Section 1</w:t>
              </w:r>
            </w:hyperlink>
            <w:r w:rsidRPr="001519EE">
              <w:rPr>
                <w:rFonts w:ascii="Arial" w:hAnsi="Arial" w:cs="Arial"/>
                <w:szCs w:val="20"/>
              </w:rPr>
              <w:br/>
              <w:t>Work Breakdown Structure</w:t>
            </w:r>
          </w:p>
        </w:tc>
      </w:tr>
      <w:tr w:rsidR="00CE625E" w:rsidRPr="001519EE" w14:paraId="0ABE8073" w14:textId="77777777" w:rsidTr="00F92B29">
        <w:tblPrEx>
          <w:tblCellMar>
            <w:top w:w="0" w:type="dxa"/>
            <w:left w:w="108" w:type="dxa"/>
            <w:bottom w:w="0" w:type="dxa"/>
            <w:right w:w="108" w:type="dxa"/>
          </w:tblCellMar>
        </w:tblPrEx>
        <w:trPr>
          <w:cantSplit/>
        </w:trPr>
        <w:tc>
          <w:tcPr>
            <w:tcW w:w="4013" w:type="pct"/>
          </w:tcPr>
          <w:p w14:paraId="70027674" w14:textId="278D219C" w:rsidR="00CD340A" w:rsidRPr="001519EE" w:rsidRDefault="00CD340A" w:rsidP="00CD340A">
            <w:pPr>
              <w:pStyle w:val="ListParagraph"/>
              <w:numPr>
                <w:ilvl w:val="1"/>
                <w:numId w:val="11"/>
              </w:numPr>
              <w:jc w:val="left"/>
              <w:rPr>
                <w:rFonts w:ascii="Arial" w:hAnsi="Arial" w:cs="Arial"/>
                <w:sz w:val="20"/>
                <w:szCs w:val="20"/>
              </w:rPr>
            </w:pPr>
            <w:r w:rsidRPr="001519EE">
              <w:rPr>
                <w:rFonts w:ascii="Arial" w:hAnsi="Arial" w:cs="Arial"/>
                <w:sz w:val="20"/>
                <w:szCs w:val="20"/>
              </w:rPr>
              <w:t>Whenever a project/activity is considered sensitive</w:t>
            </w:r>
            <w:r w:rsidR="001B4D19" w:rsidRPr="001519EE">
              <w:rPr>
                <w:rFonts w:ascii="Arial" w:hAnsi="Arial" w:cs="Arial"/>
                <w:sz w:val="20"/>
                <w:szCs w:val="20"/>
              </w:rPr>
              <w:t xml:space="preserve"> or classified</w:t>
            </w:r>
            <w:r w:rsidRPr="001519EE">
              <w:rPr>
                <w:rFonts w:ascii="Arial" w:hAnsi="Arial" w:cs="Arial"/>
                <w:sz w:val="20"/>
                <w:szCs w:val="20"/>
              </w:rPr>
              <w:t>, the work breakdown structure shall include a work package addressing Security Management and its integration into the project activities and resulting product. This shall include Security, Security Risk Management and related security certification/accreditation artefacts for the project team and its suppliers and the product during the full system lifecycle in line with the project scope</w:t>
            </w:r>
            <w:r w:rsidRPr="001519EE">
              <w:rPr>
                <w:rFonts w:ascii="Arial" w:hAnsi="Arial" w:cs="Arial"/>
                <w:sz w:val="20"/>
                <w:szCs w:val="20"/>
                <w:vertAlign w:val="superscript"/>
              </w:rPr>
              <w:footnoteReference w:id="3"/>
            </w:r>
            <w:r w:rsidRPr="001519EE">
              <w:rPr>
                <w:rFonts w:ascii="Arial" w:hAnsi="Arial" w:cs="Arial"/>
                <w:sz w:val="20"/>
                <w:szCs w:val="20"/>
              </w:rPr>
              <w:t>.</w:t>
            </w:r>
          </w:p>
          <w:p w14:paraId="331D6065" w14:textId="6BDC8D6C" w:rsidR="00CE625E" w:rsidRPr="001519EE" w:rsidRDefault="00CD340A" w:rsidP="00CD340A">
            <w:pPr>
              <w:pStyle w:val="ListParagraph"/>
              <w:ind w:left="567"/>
              <w:jc w:val="left"/>
              <w:rPr>
                <w:rFonts w:ascii="Arial" w:hAnsi="Arial" w:cs="Arial"/>
                <w:sz w:val="20"/>
                <w:szCs w:val="20"/>
              </w:rPr>
            </w:pPr>
            <w:r w:rsidRPr="001519EE">
              <w:rPr>
                <w:rFonts w:ascii="Arial" w:hAnsi="Arial" w:cs="Arial"/>
                <w:sz w:val="20"/>
                <w:szCs w:val="20"/>
              </w:rPr>
              <w:t>Whenever a project/activity is considered not sensitive, Risk analysis and security activities may be embedded as a task within the management WP.</w:t>
            </w:r>
          </w:p>
        </w:tc>
        <w:tc>
          <w:tcPr>
            <w:tcW w:w="987" w:type="pct"/>
          </w:tcPr>
          <w:p w14:paraId="0907C934" w14:textId="526D1A73" w:rsidR="00CE625E" w:rsidRPr="001519EE" w:rsidRDefault="00CE625E" w:rsidP="00F92B29">
            <w:pPr>
              <w:pStyle w:val="Requirement"/>
              <w:numPr>
                <w:ilvl w:val="0"/>
                <w:numId w:val="0"/>
              </w:numPr>
              <w:spacing w:line="240" w:lineRule="exact"/>
              <w:jc w:val="center"/>
              <w:rPr>
                <w:rFonts w:ascii="Arial" w:hAnsi="Arial" w:cs="Arial"/>
                <w:szCs w:val="20"/>
              </w:rPr>
            </w:pPr>
            <w:hyperlink w:anchor="_Work_Breakdown_Structure" w:history="1">
              <w:r w:rsidRPr="001519EE">
                <w:rPr>
                  <w:rStyle w:val="Hyperlink"/>
                  <w:rFonts w:ascii="Arial" w:hAnsi="Arial" w:cs="Arial"/>
                  <w:szCs w:val="20"/>
                </w:rPr>
                <w:t>Section 1</w:t>
              </w:r>
            </w:hyperlink>
            <w:r w:rsidRPr="001519EE">
              <w:rPr>
                <w:rFonts w:ascii="Arial" w:hAnsi="Arial" w:cs="Arial"/>
                <w:szCs w:val="20"/>
              </w:rPr>
              <w:br/>
              <w:t>Work Breakdown Structure</w:t>
            </w:r>
          </w:p>
        </w:tc>
      </w:tr>
      <w:tr w:rsidR="00066ABE" w:rsidRPr="001519EE" w14:paraId="390DED63" w14:textId="77777777" w:rsidTr="00F92B29">
        <w:tblPrEx>
          <w:tblCellMar>
            <w:top w:w="0" w:type="dxa"/>
            <w:left w:w="108" w:type="dxa"/>
            <w:bottom w:w="0" w:type="dxa"/>
            <w:right w:w="108" w:type="dxa"/>
          </w:tblCellMar>
        </w:tblPrEx>
        <w:trPr>
          <w:cantSplit/>
        </w:trPr>
        <w:tc>
          <w:tcPr>
            <w:tcW w:w="4013" w:type="pct"/>
          </w:tcPr>
          <w:p w14:paraId="61F35355" w14:textId="77777777" w:rsidR="00066ABE" w:rsidRPr="001519EE" w:rsidRDefault="00066ABE" w:rsidP="00030858">
            <w:pPr>
              <w:pStyle w:val="Requirement"/>
              <w:numPr>
                <w:ilvl w:val="1"/>
                <w:numId w:val="11"/>
              </w:numPr>
              <w:spacing w:line="240" w:lineRule="exact"/>
              <w:jc w:val="left"/>
              <w:rPr>
                <w:rFonts w:ascii="Arial" w:hAnsi="Arial" w:cs="Arial"/>
                <w:szCs w:val="20"/>
              </w:rPr>
            </w:pPr>
            <w:bookmarkStart w:id="362" w:name="R7"/>
            <w:r w:rsidRPr="001519EE">
              <w:rPr>
                <w:rFonts w:ascii="Arial" w:hAnsi="Arial" w:cs="Arial"/>
                <w:szCs w:val="20"/>
              </w:rPr>
              <w:t>The Tenderer shall submit a project schedule, which shall cover the entire duration of the proposed work.</w:t>
            </w:r>
            <w:bookmarkEnd w:id="362"/>
          </w:p>
        </w:tc>
        <w:tc>
          <w:tcPr>
            <w:tcW w:w="987" w:type="pct"/>
          </w:tcPr>
          <w:p w14:paraId="4ED0BDCB" w14:textId="3E9C8F69" w:rsidR="00066ABE" w:rsidRPr="001519EE" w:rsidRDefault="00066ABE" w:rsidP="00F92B29">
            <w:pPr>
              <w:pStyle w:val="Requirement"/>
              <w:numPr>
                <w:ilvl w:val="0"/>
                <w:numId w:val="0"/>
              </w:numPr>
              <w:spacing w:line="240" w:lineRule="exact"/>
              <w:jc w:val="center"/>
              <w:rPr>
                <w:rFonts w:ascii="Arial" w:hAnsi="Arial" w:cs="Arial"/>
                <w:szCs w:val="20"/>
              </w:rPr>
            </w:pPr>
            <w:hyperlink w:anchor="_Project_Schedule" w:history="1">
              <w:r w:rsidRPr="001519EE">
                <w:rPr>
                  <w:rStyle w:val="Hyperlink"/>
                  <w:rFonts w:ascii="Arial" w:hAnsi="Arial" w:cs="Arial"/>
                  <w:szCs w:val="20"/>
                </w:rPr>
                <w:t>Section 2</w:t>
              </w:r>
            </w:hyperlink>
            <w:r w:rsidRPr="001519EE">
              <w:rPr>
                <w:rFonts w:ascii="Arial" w:hAnsi="Arial" w:cs="Arial"/>
                <w:szCs w:val="20"/>
              </w:rPr>
              <w:br/>
              <w:t>Project Schedule</w:t>
            </w:r>
          </w:p>
        </w:tc>
      </w:tr>
      <w:tr w:rsidR="00066ABE" w:rsidRPr="001519EE" w14:paraId="4EB51149" w14:textId="77777777" w:rsidTr="00F92B29">
        <w:tblPrEx>
          <w:tblCellMar>
            <w:top w:w="0" w:type="dxa"/>
            <w:left w:w="108" w:type="dxa"/>
            <w:bottom w:w="0" w:type="dxa"/>
            <w:right w:w="108" w:type="dxa"/>
          </w:tblCellMar>
        </w:tblPrEx>
        <w:trPr>
          <w:cantSplit/>
        </w:trPr>
        <w:tc>
          <w:tcPr>
            <w:tcW w:w="4013" w:type="pct"/>
          </w:tcPr>
          <w:p w14:paraId="6658C43B" w14:textId="77777777" w:rsidR="00066ABE" w:rsidRPr="001519EE" w:rsidRDefault="00066ABE" w:rsidP="00030858">
            <w:pPr>
              <w:pStyle w:val="Requirement"/>
              <w:numPr>
                <w:ilvl w:val="1"/>
                <w:numId w:val="11"/>
              </w:numPr>
              <w:spacing w:line="240" w:lineRule="exact"/>
              <w:jc w:val="left"/>
              <w:rPr>
                <w:rFonts w:ascii="Arial" w:hAnsi="Arial" w:cs="Arial"/>
                <w:szCs w:val="20"/>
              </w:rPr>
            </w:pPr>
            <w:bookmarkStart w:id="363" w:name="R8"/>
            <w:r w:rsidRPr="001519EE">
              <w:rPr>
                <w:rFonts w:ascii="Arial" w:hAnsi="Arial" w:cs="Arial"/>
                <w:szCs w:val="20"/>
              </w:rPr>
              <w:t>In establishing the project schedule, the Tenderer shall take account of the need of the Agency to review and/or approve intermediate deliverables and shall allow at least 10 working days for the Agency to do this.</w:t>
            </w:r>
            <w:bookmarkEnd w:id="363"/>
          </w:p>
        </w:tc>
        <w:tc>
          <w:tcPr>
            <w:tcW w:w="987" w:type="pct"/>
          </w:tcPr>
          <w:p w14:paraId="766D0065" w14:textId="17367CA0" w:rsidR="00066ABE" w:rsidRPr="001519EE" w:rsidRDefault="00066ABE" w:rsidP="00F92B29">
            <w:pPr>
              <w:pStyle w:val="Requirement"/>
              <w:numPr>
                <w:ilvl w:val="0"/>
                <w:numId w:val="0"/>
              </w:numPr>
              <w:spacing w:line="240" w:lineRule="exact"/>
              <w:jc w:val="center"/>
              <w:rPr>
                <w:rFonts w:ascii="Arial" w:hAnsi="Arial" w:cs="Arial"/>
                <w:szCs w:val="20"/>
              </w:rPr>
            </w:pPr>
            <w:hyperlink w:anchor="_Project_Schedule" w:history="1">
              <w:r w:rsidRPr="001519EE">
                <w:rPr>
                  <w:rStyle w:val="Hyperlink"/>
                  <w:rFonts w:ascii="Arial" w:hAnsi="Arial" w:cs="Arial"/>
                  <w:szCs w:val="20"/>
                </w:rPr>
                <w:t>Section 2</w:t>
              </w:r>
            </w:hyperlink>
            <w:r w:rsidRPr="001519EE">
              <w:rPr>
                <w:rFonts w:ascii="Arial" w:hAnsi="Arial" w:cs="Arial"/>
                <w:szCs w:val="20"/>
              </w:rPr>
              <w:br/>
              <w:t>Project Schedule</w:t>
            </w:r>
          </w:p>
        </w:tc>
      </w:tr>
      <w:tr w:rsidR="00066ABE" w:rsidRPr="001519EE" w14:paraId="5AAB326C" w14:textId="77777777" w:rsidTr="00F92B29">
        <w:tblPrEx>
          <w:tblCellMar>
            <w:top w:w="0" w:type="dxa"/>
            <w:left w:w="108" w:type="dxa"/>
            <w:bottom w:w="0" w:type="dxa"/>
            <w:right w:w="108" w:type="dxa"/>
          </w:tblCellMar>
        </w:tblPrEx>
        <w:trPr>
          <w:cantSplit/>
        </w:trPr>
        <w:tc>
          <w:tcPr>
            <w:tcW w:w="4013" w:type="pct"/>
          </w:tcPr>
          <w:p w14:paraId="1364FB42" w14:textId="2A3FFE5B" w:rsidR="00066ABE" w:rsidRPr="001519EE" w:rsidRDefault="00066ABE" w:rsidP="00030858">
            <w:pPr>
              <w:pStyle w:val="Requirement"/>
              <w:numPr>
                <w:ilvl w:val="1"/>
                <w:numId w:val="11"/>
              </w:numPr>
              <w:spacing w:line="240" w:lineRule="exact"/>
              <w:jc w:val="left"/>
              <w:rPr>
                <w:rFonts w:ascii="Arial" w:hAnsi="Arial" w:cs="Arial"/>
                <w:szCs w:val="20"/>
              </w:rPr>
            </w:pPr>
            <w:bookmarkStart w:id="364" w:name="R9"/>
            <w:r w:rsidRPr="001519EE">
              <w:rPr>
                <w:rFonts w:ascii="Arial" w:hAnsi="Arial" w:cs="Arial"/>
                <w:szCs w:val="20"/>
              </w:rPr>
              <w:t>All review meetings and lowest-level work packages shall explicitly be indicated on the project schedule.</w:t>
            </w:r>
            <w:bookmarkEnd w:id="364"/>
          </w:p>
        </w:tc>
        <w:tc>
          <w:tcPr>
            <w:tcW w:w="987" w:type="pct"/>
          </w:tcPr>
          <w:p w14:paraId="2407CF5F" w14:textId="2057B28F" w:rsidR="00066ABE" w:rsidRPr="001519EE" w:rsidRDefault="00066ABE" w:rsidP="00F92B29">
            <w:pPr>
              <w:pStyle w:val="Requirement"/>
              <w:numPr>
                <w:ilvl w:val="0"/>
                <w:numId w:val="0"/>
              </w:numPr>
              <w:spacing w:line="240" w:lineRule="exact"/>
              <w:jc w:val="center"/>
              <w:rPr>
                <w:rFonts w:ascii="Arial" w:hAnsi="Arial" w:cs="Arial"/>
                <w:szCs w:val="20"/>
              </w:rPr>
            </w:pPr>
            <w:hyperlink w:anchor="_Project_Schedule" w:history="1">
              <w:r w:rsidRPr="001519EE">
                <w:rPr>
                  <w:rStyle w:val="Hyperlink"/>
                  <w:rFonts w:ascii="Arial" w:hAnsi="Arial" w:cs="Arial"/>
                  <w:szCs w:val="20"/>
                </w:rPr>
                <w:t>Section 2</w:t>
              </w:r>
            </w:hyperlink>
            <w:r w:rsidRPr="001519EE">
              <w:rPr>
                <w:rFonts w:ascii="Arial" w:hAnsi="Arial" w:cs="Arial"/>
                <w:szCs w:val="20"/>
              </w:rPr>
              <w:br/>
              <w:t>Project Schedule</w:t>
            </w:r>
          </w:p>
        </w:tc>
      </w:tr>
      <w:tr w:rsidR="00066ABE" w:rsidRPr="001519EE" w14:paraId="7D533C80" w14:textId="77777777" w:rsidTr="00F92B29">
        <w:tblPrEx>
          <w:tblCellMar>
            <w:top w:w="0" w:type="dxa"/>
            <w:left w:w="108" w:type="dxa"/>
            <w:bottom w:w="0" w:type="dxa"/>
            <w:right w:w="108" w:type="dxa"/>
          </w:tblCellMar>
        </w:tblPrEx>
        <w:trPr>
          <w:cantSplit/>
        </w:trPr>
        <w:tc>
          <w:tcPr>
            <w:tcW w:w="4013" w:type="pct"/>
          </w:tcPr>
          <w:p w14:paraId="0A86FC90" w14:textId="351E16A3" w:rsidR="00066ABE" w:rsidRPr="001519EE" w:rsidRDefault="00066ABE" w:rsidP="00030858">
            <w:pPr>
              <w:pStyle w:val="Requirement"/>
              <w:numPr>
                <w:ilvl w:val="1"/>
                <w:numId w:val="11"/>
              </w:numPr>
              <w:spacing w:line="240" w:lineRule="exact"/>
              <w:jc w:val="left"/>
              <w:rPr>
                <w:rFonts w:ascii="Arial" w:hAnsi="Arial" w:cs="Arial"/>
                <w:szCs w:val="20"/>
              </w:rPr>
            </w:pPr>
            <w:bookmarkStart w:id="365" w:name="R12"/>
            <w:r w:rsidRPr="001519EE">
              <w:rPr>
                <w:rFonts w:ascii="Arial" w:hAnsi="Arial" w:cs="Arial"/>
                <w:szCs w:val="20"/>
              </w:rPr>
              <w:t xml:space="preserve">The total duration of the </w:t>
            </w:r>
            <w:r w:rsidRPr="001519EE">
              <w:rPr>
                <w:rFonts w:ascii="Arial" w:hAnsi="Arial" w:cs="Arial"/>
                <w:b/>
                <w:szCs w:val="20"/>
              </w:rPr>
              <w:t xml:space="preserve">Ground Segment Demonstration </w:t>
            </w:r>
            <w:r w:rsidR="006169ED" w:rsidRPr="001519EE">
              <w:rPr>
                <w:rFonts w:ascii="Arial" w:hAnsi="Arial" w:cs="Arial"/>
                <w:b/>
                <w:szCs w:val="20"/>
              </w:rPr>
              <w:t>Activity</w:t>
            </w:r>
            <w:r w:rsidR="006169ED" w:rsidRPr="001519EE">
              <w:rPr>
                <w:rFonts w:ascii="Arial" w:hAnsi="Arial" w:cs="Arial"/>
                <w:szCs w:val="20"/>
              </w:rPr>
              <w:t xml:space="preserve"> </w:t>
            </w:r>
            <w:r w:rsidRPr="001519EE">
              <w:rPr>
                <w:rFonts w:ascii="Arial" w:hAnsi="Arial" w:cs="Arial"/>
                <w:szCs w:val="20"/>
              </w:rPr>
              <w:t xml:space="preserve">shall be </w:t>
            </w:r>
            <w:r w:rsidR="007979B2" w:rsidRPr="001519EE">
              <w:rPr>
                <w:rFonts w:ascii="Arial" w:hAnsi="Arial" w:cs="Arial"/>
                <w:szCs w:val="20"/>
              </w:rPr>
              <w:t xml:space="preserve">max </w:t>
            </w:r>
            <w:r w:rsidRPr="001519EE">
              <w:rPr>
                <w:rFonts w:ascii="Arial" w:hAnsi="Arial" w:cs="Arial"/>
                <w:szCs w:val="20"/>
              </w:rPr>
              <w:t>2 years.</w:t>
            </w:r>
            <w:bookmarkEnd w:id="365"/>
          </w:p>
        </w:tc>
        <w:tc>
          <w:tcPr>
            <w:tcW w:w="987" w:type="pct"/>
          </w:tcPr>
          <w:p w14:paraId="7793D4AF" w14:textId="7CCCB88B" w:rsidR="00066ABE" w:rsidRPr="001519EE" w:rsidRDefault="00066ABE" w:rsidP="00F92B29">
            <w:pPr>
              <w:pStyle w:val="Requirement"/>
              <w:numPr>
                <w:ilvl w:val="0"/>
                <w:numId w:val="0"/>
              </w:numPr>
              <w:spacing w:line="240" w:lineRule="exact"/>
              <w:jc w:val="center"/>
              <w:rPr>
                <w:rFonts w:ascii="Arial" w:hAnsi="Arial" w:cs="Arial"/>
                <w:szCs w:val="20"/>
              </w:rPr>
            </w:pPr>
            <w:hyperlink w:anchor="_Project_Schedule" w:history="1">
              <w:r w:rsidRPr="001519EE">
                <w:rPr>
                  <w:rStyle w:val="Hyperlink"/>
                  <w:rFonts w:ascii="Arial" w:hAnsi="Arial" w:cs="Arial"/>
                  <w:szCs w:val="20"/>
                </w:rPr>
                <w:t>Section 2</w:t>
              </w:r>
            </w:hyperlink>
            <w:r w:rsidRPr="001519EE">
              <w:rPr>
                <w:rFonts w:ascii="Arial" w:hAnsi="Arial" w:cs="Arial"/>
                <w:szCs w:val="20"/>
              </w:rPr>
              <w:br/>
              <w:t>Project Schedule</w:t>
            </w:r>
          </w:p>
        </w:tc>
      </w:tr>
      <w:tr w:rsidR="00066ABE" w:rsidRPr="001519EE" w14:paraId="2D844B70" w14:textId="77777777" w:rsidTr="00F92B29">
        <w:tblPrEx>
          <w:tblCellMar>
            <w:top w:w="0" w:type="dxa"/>
            <w:left w:w="108" w:type="dxa"/>
            <w:bottom w:w="0" w:type="dxa"/>
            <w:right w:w="108" w:type="dxa"/>
          </w:tblCellMar>
        </w:tblPrEx>
        <w:trPr>
          <w:cantSplit/>
        </w:trPr>
        <w:tc>
          <w:tcPr>
            <w:tcW w:w="4013" w:type="pct"/>
          </w:tcPr>
          <w:p w14:paraId="5D7AC69F" w14:textId="77777777" w:rsidR="00066ABE" w:rsidRPr="001519EE" w:rsidRDefault="00066ABE" w:rsidP="00030858">
            <w:pPr>
              <w:pStyle w:val="Requirement"/>
              <w:numPr>
                <w:ilvl w:val="1"/>
                <w:numId w:val="11"/>
              </w:numPr>
              <w:spacing w:line="240" w:lineRule="exact"/>
              <w:jc w:val="left"/>
              <w:rPr>
                <w:rFonts w:ascii="Arial" w:hAnsi="Arial" w:cs="Arial"/>
                <w:szCs w:val="20"/>
              </w:rPr>
            </w:pPr>
            <w:bookmarkStart w:id="366" w:name="R17"/>
            <w:r w:rsidRPr="001519EE">
              <w:rPr>
                <w:rFonts w:ascii="Arial" w:hAnsi="Arial" w:cs="Arial"/>
                <w:szCs w:val="20"/>
              </w:rPr>
              <w:t>The review meeting plan shall include a Phase Completion Review at the end of each Development Phase, unless the Development Phase is the last Development Phase in the contract, in which case the Phase Completion Review is not required and is replaced by the Final Review.</w:t>
            </w:r>
            <w:bookmarkEnd w:id="366"/>
          </w:p>
        </w:tc>
        <w:tc>
          <w:tcPr>
            <w:tcW w:w="987" w:type="pct"/>
          </w:tcPr>
          <w:p w14:paraId="4A22A0EC" w14:textId="54D0B6E3" w:rsidR="00066ABE" w:rsidRPr="001519EE" w:rsidRDefault="00066ABE">
            <w:pPr>
              <w:pStyle w:val="Requirement"/>
              <w:numPr>
                <w:ilvl w:val="0"/>
                <w:numId w:val="0"/>
              </w:numPr>
              <w:spacing w:line="240" w:lineRule="exact"/>
              <w:jc w:val="center"/>
              <w:rPr>
                <w:rFonts w:ascii="Arial" w:hAnsi="Arial" w:cs="Arial"/>
                <w:szCs w:val="20"/>
              </w:rPr>
            </w:pPr>
            <w:hyperlink w:anchor="_Milestones_and_Review" w:history="1">
              <w:r w:rsidRPr="001519EE">
                <w:rPr>
                  <w:rStyle w:val="Hyperlink"/>
                  <w:rFonts w:ascii="Arial" w:hAnsi="Arial" w:cs="Arial"/>
                  <w:szCs w:val="20"/>
                </w:rPr>
                <w:t>Section 4.1</w:t>
              </w:r>
            </w:hyperlink>
            <w:r w:rsidRPr="001519EE">
              <w:rPr>
                <w:rFonts w:ascii="Arial" w:hAnsi="Arial" w:cs="Arial"/>
                <w:szCs w:val="20"/>
              </w:rPr>
              <w:br/>
              <w:t>Review Meetings</w:t>
            </w:r>
          </w:p>
        </w:tc>
      </w:tr>
      <w:tr w:rsidR="00066ABE" w:rsidRPr="001519EE" w14:paraId="1A0C08A0" w14:textId="77777777" w:rsidTr="00F92B29">
        <w:tblPrEx>
          <w:tblCellMar>
            <w:top w:w="0" w:type="dxa"/>
            <w:left w:w="108" w:type="dxa"/>
            <w:bottom w:w="0" w:type="dxa"/>
            <w:right w:w="108" w:type="dxa"/>
          </w:tblCellMar>
        </w:tblPrEx>
        <w:trPr>
          <w:cantSplit/>
        </w:trPr>
        <w:tc>
          <w:tcPr>
            <w:tcW w:w="4013" w:type="pct"/>
          </w:tcPr>
          <w:p w14:paraId="474EC906" w14:textId="66050F2F" w:rsidR="00066ABE" w:rsidRPr="001519EE" w:rsidRDefault="00066ABE" w:rsidP="00030858">
            <w:pPr>
              <w:pStyle w:val="Requirement"/>
              <w:numPr>
                <w:ilvl w:val="1"/>
                <w:numId w:val="11"/>
              </w:numPr>
              <w:spacing w:line="240" w:lineRule="exact"/>
              <w:jc w:val="left"/>
              <w:rPr>
                <w:rFonts w:ascii="Arial" w:hAnsi="Arial" w:cs="Arial"/>
                <w:szCs w:val="20"/>
              </w:rPr>
            </w:pPr>
            <w:bookmarkStart w:id="367" w:name="R18"/>
            <w:r w:rsidRPr="001519EE">
              <w:rPr>
                <w:rFonts w:ascii="Arial" w:hAnsi="Arial" w:cs="Arial"/>
                <w:szCs w:val="20"/>
              </w:rPr>
              <w:t xml:space="preserve">The review meeting plan for a Development Phase shall include the mandatory reviews specified in </w:t>
            </w:r>
            <w:hyperlink w:anchor="Reviews" w:history="1">
              <w:r w:rsidRPr="001519EE">
                <w:rPr>
                  <w:rStyle w:val="Hyperlink"/>
                  <w:rFonts w:ascii="Arial" w:hAnsi="Arial" w:cs="Arial"/>
                  <w:szCs w:val="20"/>
                </w:rPr>
                <w:t>Table 1</w:t>
              </w:r>
            </w:hyperlink>
            <w:r w:rsidRPr="001519EE">
              <w:rPr>
                <w:rFonts w:ascii="Arial" w:hAnsi="Arial" w:cs="Arial"/>
                <w:szCs w:val="20"/>
              </w:rPr>
              <w:t xml:space="preserve"> for that development phase.</w:t>
            </w:r>
            <w:bookmarkEnd w:id="367"/>
          </w:p>
        </w:tc>
        <w:tc>
          <w:tcPr>
            <w:tcW w:w="987" w:type="pct"/>
          </w:tcPr>
          <w:p w14:paraId="3482D401" w14:textId="6B246D6A" w:rsidR="00066ABE" w:rsidRPr="001519EE" w:rsidRDefault="00066ABE">
            <w:pPr>
              <w:pStyle w:val="Requirement"/>
              <w:numPr>
                <w:ilvl w:val="0"/>
                <w:numId w:val="0"/>
              </w:numPr>
              <w:spacing w:line="240" w:lineRule="exact"/>
              <w:jc w:val="center"/>
              <w:rPr>
                <w:rFonts w:ascii="Arial" w:hAnsi="Arial" w:cs="Arial"/>
                <w:szCs w:val="20"/>
              </w:rPr>
            </w:pPr>
            <w:hyperlink w:anchor="_Milestones_and_Review" w:history="1">
              <w:r w:rsidRPr="001519EE">
                <w:rPr>
                  <w:rStyle w:val="Hyperlink"/>
                  <w:rFonts w:ascii="Arial" w:hAnsi="Arial" w:cs="Arial"/>
                  <w:szCs w:val="20"/>
                </w:rPr>
                <w:t>Section 4.1</w:t>
              </w:r>
            </w:hyperlink>
            <w:r w:rsidRPr="001519EE">
              <w:rPr>
                <w:rFonts w:ascii="Arial" w:hAnsi="Arial" w:cs="Arial"/>
                <w:szCs w:val="20"/>
              </w:rPr>
              <w:br/>
              <w:t>Review Meetings</w:t>
            </w:r>
          </w:p>
        </w:tc>
      </w:tr>
      <w:tr w:rsidR="00066ABE" w:rsidRPr="001519EE" w14:paraId="35624210" w14:textId="77777777" w:rsidTr="00F92B29">
        <w:tblPrEx>
          <w:tblCellMar>
            <w:top w:w="0" w:type="dxa"/>
            <w:left w:w="108" w:type="dxa"/>
            <w:bottom w:w="0" w:type="dxa"/>
            <w:right w:w="108" w:type="dxa"/>
          </w:tblCellMar>
        </w:tblPrEx>
        <w:trPr>
          <w:cantSplit/>
        </w:trPr>
        <w:tc>
          <w:tcPr>
            <w:tcW w:w="4013" w:type="pct"/>
          </w:tcPr>
          <w:p w14:paraId="6CD56C22" w14:textId="2288B7B0" w:rsidR="00066ABE" w:rsidRPr="001519EE" w:rsidRDefault="00066ABE" w:rsidP="00030858">
            <w:pPr>
              <w:pStyle w:val="Requirement"/>
              <w:numPr>
                <w:ilvl w:val="1"/>
                <w:numId w:val="11"/>
              </w:numPr>
              <w:spacing w:line="240" w:lineRule="exact"/>
              <w:jc w:val="left"/>
              <w:rPr>
                <w:rFonts w:ascii="Arial" w:hAnsi="Arial" w:cs="Arial"/>
                <w:szCs w:val="20"/>
              </w:rPr>
            </w:pPr>
            <w:bookmarkStart w:id="368" w:name="R22"/>
            <w:r w:rsidRPr="001519EE">
              <w:rPr>
                <w:rFonts w:ascii="Arial" w:hAnsi="Arial" w:cs="Arial"/>
                <w:szCs w:val="20"/>
              </w:rPr>
              <w:t xml:space="preserve">If this Part of the Proposal addresses a </w:t>
            </w:r>
            <w:r w:rsidR="008B79FA" w:rsidRPr="001519EE">
              <w:rPr>
                <w:rFonts w:ascii="Arial" w:hAnsi="Arial" w:cs="Arial"/>
                <w:b/>
                <w:szCs w:val="20"/>
              </w:rPr>
              <w:t xml:space="preserve">Ground Segment or </w:t>
            </w:r>
            <w:r w:rsidR="00365E37" w:rsidRPr="001519EE">
              <w:rPr>
                <w:rFonts w:ascii="Arial" w:hAnsi="Arial" w:cs="Arial"/>
                <w:b/>
                <w:szCs w:val="20"/>
              </w:rPr>
              <w:t xml:space="preserve">End-to-End </w:t>
            </w:r>
            <w:r w:rsidR="008B79FA" w:rsidRPr="001519EE">
              <w:rPr>
                <w:rFonts w:ascii="Arial" w:hAnsi="Arial" w:cs="Arial"/>
                <w:b/>
                <w:szCs w:val="20"/>
              </w:rPr>
              <w:t xml:space="preserve">System </w:t>
            </w:r>
            <w:r w:rsidRPr="001519EE">
              <w:rPr>
                <w:rFonts w:ascii="Arial" w:hAnsi="Arial" w:cs="Arial"/>
                <w:b/>
                <w:szCs w:val="20"/>
              </w:rPr>
              <w:t xml:space="preserve">Demonstration </w:t>
            </w:r>
            <w:r w:rsidR="006169ED" w:rsidRPr="001519EE">
              <w:rPr>
                <w:rFonts w:ascii="Arial" w:hAnsi="Arial" w:cs="Arial"/>
                <w:b/>
                <w:szCs w:val="20"/>
              </w:rPr>
              <w:t>Activity</w:t>
            </w:r>
            <w:r w:rsidRPr="001519EE">
              <w:rPr>
                <w:rFonts w:ascii="Arial" w:hAnsi="Arial" w:cs="Arial"/>
                <w:b/>
                <w:szCs w:val="20"/>
              </w:rPr>
              <w:t>,</w:t>
            </w:r>
            <w:r w:rsidRPr="001519EE">
              <w:rPr>
                <w:rFonts w:ascii="Arial" w:hAnsi="Arial" w:cs="Arial"/>
                <w:szCs w:val="20"/>
              </w:rPr>
              <w:t xml:space="preserve"> </w:t>
            </w:r>
            <w:bookmarkEnd w:id="368"/>
            <w:r w:rsidRPr="001519EE">
              <w:rPr>
                <w:rFonts w:ascii="Arial" w:hAnsi="Arial" w:cs="Arial"/>
                <w:szCs w:val="20"/>
              </w:rPr>
              <w:t xml:space="preserve">and if the Tenderer is proposing a Product Phase in association with a </w:t>
            </w:r>
            <w:r w:rsidR="00A11FB8" w:rsidRPr="001519EE">
              <w:rPr>
                <w:rFonts w:ascii="Arial" w:hAnsi="Arial" w:cs="Arial"/>
                <w:szCs w:val="20"/>
              </w:rPr>
              <w:t xml:space="preserve">Product and </w:t>
            </w:r>
            <w:r w:rsidRPr="001519EE">
              <w:rPr>
                <w:rFonts w:ascii="Arial" w:hAnsi="Arial" w:cs="Arial"/>
                <w:szCs w:val="20"/>
              </w:rPr>
              <w:t xml:space="preserve">Demonstration phase, the Baseline Development Review (BDR), Critical Design Review (CDR) and Factory Acceptance Test (FAT) are not required in the </w:t>
            </w:r>
            <w:r w:rsidR="00A11FB8" w:rsidRPr="001519EE">
              <w:rPr>
                <w:rFonts w:ascii="Arial" w:hAnsi="Arial" w:cs="Arial"/>
                <w:szCs w:val="20"/>
              </w:rPr>
              <w:t xml:space="preserve">Product and </w:t>
            </w:r>
            <w:r w:rsidRPr="001519EE">
              <w:rPr>
                <w:rFonts w:ascii="Arial" w:hAnsi="Arial" w:cs="Arial"/>
                <w:szCs w:val="20"/>
              </w:rPr>
              <w:t>Demonstration Phase review meeting plan</w:t>
            </w:r>
          </w:p>
        </w:tc>
        <w:tc>
          <w:tcPr>
            <w:tcW w:w="987" w:type="pct"/>
          </w:tcPr>
          <w:p w14:paraId="52A23F46" w14:textId="14CC0C4C" w:rsidR="00066ABE" w:rsidRPr="001519EE" w:rsidRDefault="00066ABE">
            <w:pPr>
              <w:pStyle w:val="Requirement"/>
              <w:numPr>
                <w:ilvl w:val="0"/>
                <w:numId w:val="0"/>
              </w:numPr>
              <w:spacing w:line="240" w:lineRule="exact"/>
              <w:jc w:val="center"/>
              <w:rPr>
                <w:rFonts w:ascii="Arial" w:hAnsi="Arial" w:cs="Arial"/>
                <w:szCs w:val="20"/>
              </w:rPr>
            </w:pPr>
            <w:hyperlink w:anchor="_Milestones_and_Review" w:history="1">
              <w:r w:rsidRPr="001519EE">
                <w:rPr>
                  <w:rStyle w:val="Hyperlink"/>
                  <w:rFonts w:ascii="Arial" w:hAnsi="Arial" w:cs="Arial"/>
                  <w:szCs w:val="20"/>
                </w:rPr>
                <w:t>Section 4.1</w:t>
              </w:r>
            </w:hyperlink>
            <w:r w:rsidRPr="001519EE">
              <w:rPr>
                <w:rFonts w:ascii="Arial" w:hAnsi="Arial" w:cs="Arial"/>
                <w:szCs w:val="20"/>
              </w:rPr>
              <w:br/>
              <w:t>Review Meetings</w:t>
            </w:r>
          </w:p>
        </w:tc>
      </w:tr>
      <w:tr w:rsidR="00066ABE" w:rsidRPr="001519EE" w14:paraId="06A1C703" w14:textId="77777777" w:rsidTr="00F92B29">
        <w:tblPrEx>
          <w:tblCellMar>
            <w:top w:w="0" w:type="dxa"/>
            <w:left w:w="108" w:type="dxa"/>
            <w:bottom w:w="0" w:type="dxa"/>
            <w:right w:w="108" w:type="dxa"/>
          </w:tblCellMar>
        </w:tblPrEx>
        <w:trPr>
          <w:cantSplit/>
        </w:trPr>
        <w:tc>
          <w:tcPr>
            <w:tcW w:w="4013" w:type="pct"/>
          </w:tcPr>
          <w:p w14:paraId="132F89DE" w14:textId="77777777" w:rsidR="00066ABE" w:rsidRPr="001519EE" w:rsidRDefault="00066ABE" w:rsidP="00030858">
            <w:pPr>
              <w:pStyle w:val="Requirement"/>
              <w:numPr>
                <w:ilvl w:val="1"/>
                <w:numId w:val="11"/>
              </w:numPr>
              <w:spacing w:line="240" w:lineRule="exact"/>
              <w:jc w:val="left"/>
              <w:rPr>
                <w:rFonts w:ascii="Arial" w:hAnsi="Arial" w:cs="Arial"/>
                <w:szCs w:val="20"/>
              </w:rPr>
            </w:pPr>
            <w:bookmarkStart w:id="369" w:name="R30"/>
            <w:bookmarkStart w:id="370" w:name="_Ref35009643"/>
            <w:bookmarkEnd w:id="369"/>
            <w:r w:rsidRPr="001519EE">
              <w:rPr>
                <w:rFonts w:ascii="Arial" w:hAnsi="Arial" w:cs="Arial"/>
                <w:szCs w:val="20"/>
              </w:rPr>
              <w:t>The Tenderer shall deliver Software Licence Files for third party software. They shall characterise the deliverable software in terms of its constituent elements and the associated licensing schemes (</w:t>
            </w:r>
            <w:proofErr w:type="gramStart"/>
            <w:r w:rsidRPr="001519EE">
              <w:rPr>
                <w:rFonts w:ascii="Arial" w:hAnsi="Arial" w:cs="Arial"/>
                <w:szCs w:val="20"/>
              </w:rPr>
              <w:t>in particular for</w:t>
            </w:r>
            <w:proofErr w:type="gramEnd"/>
            <w:r w:rsidRPr="001519EE">
              <w:rPr>
                <w:rFonts w:ascii="Arial" w:hAnsi="Arial" w:cs="Arial"/>
                <w:szCs w:val="20"/>
              </w:rPr>
              <w:t xml:space="preserve"> any commercial off-the-shelf or </w:t>
            </w:r>
            <w:proofErr w:type="gramStart"/>
            <w:r w:rsidRPr="001519EE">
              <w:rPr>
                <w:rFonts w:ascii="Arial" w:hAnsi="Arial" w:cs="Arial"/>
                <w:szCs w:val="20"/>
              </w:rPr>
              <w:t>open source</w:t>
            </w:r>
            <w:proofErr w:type="gramEnd"/>
            <w:r w:rsidRPr="001519EE">
              <w:rPr>
                <w:rFonts w:ascii="Arial" w:hAnsi="Arial" w:cs="Arial"/>
                <w:szCs w:val="20"/>
              </w:rPr>
              <w:t xml:space="preserve"> software). Software licence files shall provide the following information for each item of </w:t>
            </w:r>
            <w:proofErr w:type="gramStart"/>
            <w:r w:rsidRPr="001519EE">
              <w:rPr>
                <w:rFonts w:ascii="Arial" w:hAnsi="Arial" w:cs="Arial"/>
                <w:szCs w:val="20"/>
              </w:rPr>
              <w:t>third party</w:t>
            </w:r>
            <w:proofErr w:type="gramEnd"/>
            <w:r w:rsidRPr="001519EE">
              <w:rPr>
                <w:rFonts w:ascii="Arial" w:hAnsi="Arial" w:cs="Arial"/>
                <w:szCs w:val="20"/>
              </w:rPr>
              <w:t xml:space="preserve"> software:</w:t>
            </w:r>
            <w:bookmarkEnd w:id="370"/>
          </w:p>
          <w:p w14:paraId="21C8C30C" w14:textId="77777777" w:rsidR="00066ABE" w:rsidRPr="001519EE" w:rsidRDefault="00066ABE" w:rsidP="00030858">
            <w:pPr>
              <w:pStyle w:val="TableTextLeft"/>
              <w:numPr>
                <w:ilvl w:val="1"/>
                <w:numId w:val="26"/>
              </w:numPr>
              <w:spacing w:line="240" w:lineRule="auto"/>
              <w:ind w:left="943"/>
              <w:jc w:val="left"/>
              <w:rPr>
                <w:rFonts w:ascii="Arial" w:hAnsi="Arial" w:cs="Arial"/>
                <w:b/>
                <w:bCs/>
                <w:iCs/>
                <w:szCs w:val="20"/>
              </w:rPr>
            </w:pPr>
            <w:r w:rsidRPr="001519EE">
              <w:rPr>
                <w:rFonts w:ascii="Arial" w:hAnsi="Arial" w:cs="Arial"/>
                <w:szCs w:val="20"/>
              </w:rPr>
              <w:t>software item name/</w:t>
            </w:r>
            <w:proofErr w:type="gramStart"/>
            <w:r w:rsidRPr="001519EE">
              <w:rPr>
                <w:rFonts w:ascii="Arial" w:hAnsi="Arial" w:cs="Arial"/>
                <w:szCs w:val="20"/>
              </w:rPr>
              <w:t>identifier;</w:t>
            </w:r>
            <w:proofErr w:type="gramEnd"/>
          </w:p>
          <w:p w14:paraId="2DEF5C15" w14:textId="77777777" w:rsidR="00066ABE" w:rsidRPr="001519EE" w:rsidRDefault="00066ABE" w:rsidP="00030858">
            <w:pPr>
              <w:pStyle w:val="TableTextLeft"/>
              <w:numPr>
                <w:ilvl w:val="1"/>
                <w:numId w:val="26"/>
              </w:numPr>
              <w:spacing w:line="240" w:lineRule="auto"/>
              <w:ind w:left="943"/>
              <w:jc w:val="left"/>
              <w:rPr>
                <w:rFonts w:ascii="Arial" w:hAnsi="Arial" w:cs="Arial"/>
                <w:b/>
                <w:bCs/>
                <w:iCs/>
                <w:szCs w:val="20"/>
              </w:rPr>
            </w:pPr>
            <w:r w:rsidRPr="001519EE">
              <w:rPr>
                <w:rFonts w:ascii="Arial" w:hAnsi="Arial" w:cs="Arial"/>
                <w:szCs w:val="20"/>
              </w:rPr>
              <w:t xml:space="preserve">key features/function of the software </w:t>
            </w:r>
            <w:proofErr w:type="gramStart"/>
            <w:r w:rsidRPr="001519EE">
              <w:rPr>
                <w:rFonts w:ascii="Arial" w:hAnsi="Arial" w:cs="Arial"/>
                <w:szCs w:val="20"/>
              </w:rPr>
              <w:t>item;</w:t>
            </w:r>
            <w:proofErr w:type="gramEnd"/>
          </w:p>
          <w:p w14:paraId="52AC585C" w14:textId="77777777" w:rsidR="00066ABE" w:rsidRPr="001519EE" w:rsidRDefault="00066ABE" w:rsidP="00030858">
            <w:pPr>
              <w:pStyle w:val="TableTextLeft"/>
              <w:numPr>
                <w:ilvl w:val="1"/>
                <w:numId w:val="26"/>
              </w:numPr>
              <w:spacing w:line="240" w:lineRule="auto"/>
              <w:ind w:left="943"/>
              <w:jc w:val="left"/>
              <w:rPr>
                <w:rFonts w:ascii="Arial" w:hAnsi="Arial" w:cs="Arial"/>
                <w:b/>
                <w:bCs/>
                <w:iCs/>
                <w:szCs w:val="20"/>
              </w:rPr>
            </w:pPr>
            <w:r w:rsidRPr="001519EE">
              <w:rPr>
                <w:rFonts w:ascii="Arial" w:hAnsi="Arial" w:cs="Arial"/>
                <w:szCs w:val="20"/>
              </w:rPr>
              <w:t xml:space="preserve">developer </w:t>
            </w:r>
            <w:proofErr w:type="gramStart"/>
            <w:r w:rsidRPr="001519EE">
              <w:rPr>
                <w:rFonts w:ascii="Arial" w:hAnsi="Arial" w:cs="Arial"/>
                <w:szCs w:val="20"/>
              </w:rPr>
              <w:t>name;</w:t>
            </w:r>
            <w:proofErr w:type="gramEnd"/>
          </w:p>
          <w:p w14:paraId="38C6AD3F" w14:textId="77777777" w:rsidR="00066ABE" w:rsidRPr="001519EE" w:rsidRDefault="00066ABE" w:rsidP="00030858">
            <w:pPr>
              <w:pStyle w:val="TableTextLeft"/>
              <w:numPr>
                <w:ilvl w:val="1"/>
                <w:numId w:val="26"/>
              </w:numPr>
              <w:spacing w:line="240" w:lineRule="auto"/>
              <w:ind w:left="943"/>
              <w:jc w:val="left"/>
              <w:rPr>
                <w:rFonts w:ascii="Arial" w:hAnsi="Arial" w:cs="Arial"/>
                <w:b/>
                <w:bCs/>
                <w:iCs/>
                <w:szCs w:val="20"/>
              </w:rPr>
            </w:pPr>
            <w:r w:rsidRPr="001519EE">
              <w:rPr>
                <w:rFonts w:ascii="Arial" w:hAnsi="Arial" w:cs="Arial"/>
                <w:szCs w:val="20"/>
              </w:rPr>
              <w:t xml:space="preserve">version </w:t>
            </w:r>
            <w:proofErr w:type="gramStart"/>
            <w:r w:rsidRPr="001519EE">
              <w:rPr>
                <w:rFonts w:ascii="Arial" w:hAnsi="Arial" w:cs="Arial"/>
                <w:szCs w:val="20"/>
              </w:rPr>
              <w:t>number;</w:t>
            </w:r>
            <w:proofErr w:type="gramEnd"/>
          </w:p>
          <w:p w14:paraId="38F10BF9" w14:textId="77777777" w:rsidR="00066ABE" w:rsidRPr="001519EE" w:rsidRDefault="00066ABE" w:rsidP="00030858">
            <w:pPr>
              <w:pStyle w:val="TableTextLeft"/>
              <w:numPr>
                <w:ilvl w:val="1"/>
                <w:numId w:val="26"/>
              </w:numPr>
              <w:spacing w:line="240" w:lineRule="auto"/>
              <w:ind w:left="943"/>
              <w:jc w:val="left"/>
              <w:rPr>
                <w:rFonts w:ascii="Arial" w:hAnsi="Arial" w:cs="Arial"/>
                <w:b/>
                <w:bCs/>
                <w:iCs/>
                <w:szCs w:val="20"/>
              </w:rPr>
            </w:pPr>
            <w:r w:rsidRPr="001519EE">
              <w:rPr>
                <w:rFonts w:ascii="Arial" w:hAnsi="Arial" w:cs="Arial"/>
                <w:szCs w:val="20"/>
              </w:rPr>
              <w:t xml:space="preserve">license </w:t>
            </w:r>
            <w:proofErr w:type="gramStart"/>
            <w:r w:rsidRPr="001519EE">
              <w:rPr>
                <w:rFonts w:ascii="Arial" w:hAnsi="Arial" w:cs="Arial"/>
                <w:szCs w:val="20"/>
              </w:rPr>
              <w:t>type;</w:t>
            </w:r>
            <w:proofErr w:type="gramEnd"/>
          </w:p>
          <w:p w14:paraId="1265313E" w14:textId="77777777" w:rsidR="00066ABE" w:rsidRPr="001519EE" w:rsidRDefault="00066ABE" w:rsidP="00030858">
            <w:pPr>
              <w:pStyle w:val="TableTextLeft"/>
              <w:numPr>
                <w:ilvl w:val="1"/>
                <w:numId w:val="26"/>
              </w:numPr>
              <w:spacing w:line="240" w:lineRule="auto"/>
              <w:ind w:left="943"/>
              <w:jc w:val="left"/>
              <w:rPr>
                <w:rFonts w:ascii="Arial" w:hAnsi="Arial" w:cs="Arial"/>
                <w:b/>
                <w:bCs/>
                <w:iCs/>
                <w:szCs w:val="20"/>
              </w:rPr>
            </w:pPr>
            <w:r w:rsidRPr="001519EE">
              <w:rPr>
                <w:rFonts w:ascii="Arial" w:hAnsi="Arial" w:cs="Arial"/>
                <w:szCs w:val="20"/>
              </w:rPr>
              <w:t xml:space="preserve">licensing </w:t>
            </w:r>
            <w:proofErr w:type="gramStart"/>
            <w:r w:rsidRPr="001519EE">
              <w:rPr>
                <w:rFonts w:ascii="Arial" w:hAnsi="Arial" w:cs="Arial"/>
                <w:szCs w:val="20"/>
              </w:rPr>
              <w:t>conditions;</w:t>
            </w:r>
            <w:proofErr w:type="gramEnd"/>
          </w:p>
          <w:p w14:paraId="4F1ECC92" w14:textId="77777777" w:rsidR="00066ABE" w:rsidRPr="001519EE" w:rsidRDefault="00066ABE" w:rsidP="00030858">
            <w:pPr>
              <w:pStyle w:val="TableTextLeft"/>
              <w:numPr>
                <w:ilvl w:val="1"/>
                <w:numId w:val="26"/>
              </w:numPr>
              <w:spacing w:line="240" w:lineRule="auto"/>
              <w:ind w:left="943"/>
              <w:rPr>
                <w:rFonts w:ascii="Arial" w:hAnsi="Arial" w:cs="Arial"/>
                <w:szCs w:val="20"/>
              </w:rPr>
            </w:pPr>
            <w:r w:rsidRPr="001519EE">
              <w:rPr>
                <w:rFonts w:ascii="Arial" w:hAnsi="Arial" w:cs="Arial"/>
                <w:szCs w:val="20"/>
              </w:rPr>
              <w:t xml:space="preserve">exportability constraints, if </w:t>
            </w:r>
            <w:proofErr w:type="gramStart"/>
            <w:r w:rsidRPr="001519EE">
              <w:rPr>
                <w:rFonts w:ascii="Arial" w:hAnsi="Arial" w:cs="Arial"/>
                <w:szCs w:val="20"/>
              </w:rPr>
              <w:t>any;</w:t>
            </w:r>
            <w:proofErr w:type="gramEnd"/>
          </w:p>
          <w:p w14:paraId="6B9AEDF4" w14:textId="77777777" w:rsidR="00066ABE" w:rsidRPr="001519EE" w:rsidRDefault="00066ABE" w:rsidP="00030858">
            <w:pPr>
              <w:pStyle w:val="TableTextLeft"/>
              <w:numPr>
                <w:ilvl w:val="1"/>
                <w:numId w:val="26"/>
              </w:numPr>
              <w:spacing w:line="240" w:lineRule="auto"/>
              <w:ind w:left="943"/>
              <w:rPr>
                <w:rFonts w:ascii="Arial" w:hAnsi="Arial" w:cs="Arial"/>
                <w:szCs w:val="20"/>
              </w:rPr>
            </w:pPr>
            <w:r w:rsidRPr="001519EE">
              <w:rPr>
                <w:rFonts w:ascii="Arial" w:hAnsi="Arial" w:cs="Arial"/>
                <w:szCs w:val="20"/>
              </w:rPr>
              <w:t>software dependencies, if any.</w:t>
            </w:r>
          </w:p>
        </w:tc>
        <w:tc>
          <w:tcPr>
            <w:tcW w:w="987" w:type="pct"/>
          </w:tcPr>
          <w:p w14:paraId="31A79F94" w14:textId="7739F766" w:rsidR="00066ABE" w:rsidRPr="001519EE" w:rsidRDefault="00066ABE" w:rsidP="00F92B29">
            <w:pPr>
              <w:pStyle w:val="Requirement"/>
              <w:numPr>
                <w:ilvl w:val="0"/>
                <w:numId w:val="0"/>
              </w:numPr>
              <w:spacing w:line="240" w:lineRule="exact"/>
              <w:jc w:val="center"/>
              <w:rPr>
                <w:rFonts w:ascii="Arial" w:hAnsi="Arial" w:cs="Arial"/>
                <w:szCs w:val="20"/>
              </w:rPr>
            </w:pPr>
            <w:hyperlink w:anchor="_Software" w:history="1">
              <w:r w:rsidRPr="001519EE">
                <w:rPr>
                  <w:rStyle w:val="Hyperlink"/>
                  <w:rFonts w:ascii="Arial" w:hAnsi="Arial" w:cs="Arial"/>
                  <w:szCs w:val="20"/>
                </w:rPr>
                <w:t>Section 6.2</w:t>
              </w:r>
            </w:hyperlink>
            <w:r w:rsidRPr="001519EE">
              <w:rPr>
                <w:rFonts w:ascii="Arial" w:hAnsi="Arial" w:cs="Arial"/>
                <w:szCs w:val="20"/>
              </w:rPr>
              <w:br/>
              <w:t>Software</w:t>
            </w:r>
          </w:p>
        </w:tc>
      </w:tr>
      <w:tr w:rsidR="00066ABE" w:rsidRPr="001519EE" w14:paraId="650430CC" w14:textId="77777777" w:rsidTr="00F92B29">
        <w:tblPrEx>
          <w:tblCellMar>
            <w:top w:w="0" w:type="dxa"/>
            <w:left w:w="108" w:type="dxa"/>
            <w:bottom w:w="0" w:type="dxa"/>
            <w:right w:w="108" w:type="dxa"/>
          </w:tblCellMar>
        </w:tblPrEx>
        <w:trPr>
          <w:cantSplit/>
        </w:trPr>
        <w:tc>
          <w:tcPr>
            <w:tcW w:w="4013" w:type="pct"/>
          </w:tcPr>
          <w:p w14:paraId="075C7431" w14:textId="77777777" w:rsidR="00066ABE" w:rsidRPr="001519EE" w:rsidRDefault="00066ABE" w:rsidP="00030858">
            <w:pPr>
              <w:pStyle w:val="Requirement"/>
              <w:numPr>
                <w:ilvl w:val="1"/>
                <w:numId w:val="11"/>
              </w:numPr>
              <w:spacing w:line="240" w:lineRule="exact"/>
              <w:jc w:val="left"/>
              <w:rPr>
                <w:rFonts w:ascii="Arial" w:hAnsi="Arial" w:cs="Arial"/>
                <w:szCs w:val="20"/>
              </w:rPr>
            </w:pPr>
            <w:bookmarkStart w:id="371" w:name="R31"/>
            <w:bookmarkStart w:id="372" w:name="_Ref25943032"/>
            <w:bookmarkEnd w:id="371"/>
            <w:r w:rsidRPr="001519EE">
              <w:rPr>
                <w:rFonts w:ascii="Arial" w:hAnsi="Arial" w:cs="Arial"/>
                <w:szCs w:val="20"/>
              </w:rPr>
              <w:t>If any existing software is intended to be re-used, the Tender shall provide a Software Reuse File (SRF). This document shall contain an analysis of existing software intended to be reused. The SRF shall be composed of the following two sections:</w:t>
            </w:r>
            <w:bookmarkEnd w:id="372"/>
          </w:p>
          <w:p w14:paraId="00E234D3" w14:textId="77777777" w:rsidR="00066ABE" w:rsidRPr="001519EE" w:rsidRDefault="00066ABE" w:rsidP="00030858">
            <w:pPr>
              <w:pStyle w:val="TableTextLeft"/>
              <w:numPr>
                <w:ilvl w:val="0"/>
                <w:numId w:val="27"/>
              </w:numPr>
              <w:tabs>
                <w:tab w:val="clear" w:pos="1134"/>
              </w:tabs>
              <w:ind w:left="798" w:hanging="231"/>
              <w:rPr>
                <w:rFonts w:ascii="Arial" w:hAnsi="Arial" w:cs="Arial"/>
                <w:szCs w:val="20"/>
              </w:rPr>
            </w:pPr>
            <w:r w:rsidRPr="001519EE">
              <w:rPr>
                <w:rFonts w:ascii="Arial" w:hAnsi="Arial" w:cs="Arial"/>
                <w:szCs w:val="20"/>
              </w:rPr>
              <w:t xml:space="preserve">Section 1, dedicated to present the analysis carried out to decide about the reuse (or not) of existing software </w:t>
            </w:r>
            <w:proofErr w:type="gramStart"/>
            <w:r w:rsidRPr="001519EE">
              <w:rPr>
                <w:rFonts w:ascii="Arial" w:hAnsi="Arial" w:cs="Arial"/>
                <w:szCs w:val="20"/>
              </w:rPr>
              <w:t>taking into account</w:t>
            </w:r>
            <w:proofErr w:type="gramEnd"/>
            <w:r w:rsidRPr="001519EE">
              <w:rPr>
                <w:rFonts w:ascii="Arial" w:hAnsi="Arial" w:cs="Arial"/>
                <w:szCs w:val="20"/>
              </w:rPr>
              <w:t xml:space="preserve"> the technical, operational and commercial requirements of the project. </w:t>
            </w:r>
            <w:proofErr w:type="gramStart"/>
            <w:r w:rsidRPr="001519EE">
              <w:rPr>
                <w:rFonts w:ascii="Arial" w:hAnsi="Arial" w:cs="Arial"/>
                <w:szCs w:val="20"/>
              </w:rPr>
              <w:t>Furthermore</w:t>
            </w:r>
            <w:proofErr w:type="gramEnd"/>
            <w:r w:rsidRPr="001519EE">
              <w:rPr>
                <w:rFonts w:ascii="Arial" w:hAnsi="Arial" w:cs="Arial"/>
                <w:szCs w:val="20"/>
              </w:rPr>
              <w:t xml:space="preserve"> the analysis shall cover the way the reused software will be embedded and/or integrated with the software to be developed in the project. The reused software shall be described in accordance with the information listed below (SRF List). </w:t>
            </w:r>
          </w:p>
          <w:p w14:paraId="01113EE6" w14:textId="77777777" w:rsidR="00066ABE" w:rsidRPr="001519EE" w:rsidRDefault="00066ABE" w:rsidP="00030858">
            <w:pPr>
              <w:pStyle w:val="Requirement"/>
              <w:numPr>
                <w:ilvl w:val="0"/>
                <w:numId w:val="27"/>
              </w:numPr>
              <w:tabs>
                <w:tab w:val="clear" w:pos="1134"/>
              </w:tabs>
              <w:spacing w:line="240" w:lineRule="exact"/>
              <w:ind w:left="798" w:hanging="231"/>
              <w:jc w:val="left"/>
              <w:rPr>
                <w:rFonts w:ascii="Arial" w:hAnsi="Arial" w:cs="Arial"/>
                <w:szCs w:val="20"/>
              </w:rPr>
            </w:pPr>
            <w:r w:rsidRPr="001519EE">
              <w:rPr>
                <w:rFonts w:ascii="Arial" w:hAnsi="Arial" w:cs="Arial"/>
                <w:szCs w:val="20"/>
              </w:rPr>
              <w:t>Section 2, to characterise the deliverable software in terms of its constituent elements and the associated licensing schemes. The deliverable software (i.e. including developed and existing reused software) shall be described in accordance with the information listed below (SRF List):</w:t>
            </w:r>
          </w:p>
          <w:p w14:paraId="0DA6B289" w14:textId="77777777" w:rsidR="00066ABE" w:rsidRPr="001519EE" w:rsidRDefault="00066ABE" w:rsidP="00030858">
            <w:pPr>
              <w:pStyle w:val="TableTextLeft"/>
              <w:numPr>
                <w:ilvl w:val="3"/>
                <w:numId w:val="28"/>
              </w:numPr>
              <w:spacing w:line="240" w:lineRule="auto"/>
              <w:ind w:left="1081" w:hanging="283"/>
              <w:rPr>
                <w:rFonts w:ascii="Arial" w:hAnsi="Arial" w:cs="Arial"/>
                <w:b/>
                <w:bCs/>
                <w:iCs/>
                <w:szCs w:val="20"/>
              </w:rPr>
            </w:pPr>
            <w:r w:rsidRPr="001519EE">
              <w:rPr>
                <w:rFonts w:ascii="Arial" w:hAnsi="Arial" w:cs="Arial"/>
                <w:szCs w:val="20"/>
              </w:rPr>
              <w:t xml:space="preserve">software item name and main </w:t>
            </w:r>
            <w:proofErr w:type="gramStart"/>
            <w:r w:rsidRPr="001519EE">
              <w:rPr>
                <w:rFonts w:ascii="Arial" w:hAnsi="Arial" w:cs="Arial"/>
                <w:szCs w:val="20"/>
              </w:rPr>
              <w:t>features;</w:t>
            </w:r>
            <w:proofErr w:type="gramEnd"/>
            <w:r w:rsidRPr="001519EE">
              <w:rPr>
                <w:rFonts w:ascii="Arial" w:hAnsi="Arial" w:cs="Arial"/>
                <w:szCs w:val="20"/>
              </w:rPr>
              <w:t xml:space="preserve"> </w:t>
            </w:r>
          </w:p>
          <w:p w14:paraId="4F1BDA7D" w14:textId="77777777" w:rsidR="00066ABE" w:rsidRPr="001519EE" w:rsidRDefault="00066ABE" w:rsidP="00030858">
            <w:pPr>
              <w:pStyle w:val="TableTextLeft"/>
              <w:numPr>
                <w:ilvl w:val="3"/>
                <w:numId w:val="28"/>
              </w:numPr>
              <w:spacing w:line="240" w:lineRule="auto"/>
              <w:ind w:left="1081" w:hanging="283"/>
              <w:rPr>
                <w:rFonts w:ascii="Arial" w:hAnsi="Arial" w:cs="Arial"/>
                <w:b/>
                <w:bCs/>
                <w:iCs/>
                <w:szCs w:val="20"/>
              </w:rPr>
            </w:pPr>
            <w:r w:rsidRPr="001519EE">
              <w:rPr>
                <w:rFonts w:ascii="Arial" w:hAnsi="Arial" w:cs="Arial"/>
                <w:szCs w:val="20"/>
              </w:rPr>
              <w:t xml:space="preserve">developer </w:t>
            </w:r>
            <w:proofErr w:type="gramStart"/>
            <w:r w:rsidRPr="001519EE">
              <w:rPr>
                <w:rFonts w:ascii="Arial" w:hAnsi="Arial" w:cs="Arial"/>
                <w:szCs w:val="20"/>
              </w:rPr>
              <w:t>name;</w:t>
            </w:r>
            <w:proofErr w:type="gramEnd"/>
            <w:r w:rsidRPr="001519EE">
              <w:rPr>
                <w:rFonts w:ascii="Arial" w:hAnsi="Arial" w:cs="Arial"/>
                <w:szCs w:val="20"/>
              </w:rPr>
              <w:t xml:space="preserve"> </w:t>
            </w:r>
          </w:p>
          <w:p w14:paraId="7A99DF1C" w14:textId="77777777" w:rsidR="00066ABE" w:rsidRPr="001519EE" w:rsidRDefault="00066ABE" w:rsidP="00030858">
            <w:pPr>
              <w:pStyle w:val="TableTextLeft"/>
              <w:numPr>
                <w:ilvl w:val="3"/>
                <w:numId w:val="28"/>
              </w:numPr>
              <w:spacing w:line="240" w:lineRule="auto"/>
              <w:ind w:left="1081" w:hanging="283"/>
              <w:rPr>
                <w:rFonts w:ascii="Arial" w:hAnsi="Arial" w:cs="Arial"/>
                <w:b/>
                <w:bCs/>
                <w:iCs/>
                <w:szCs w:val="20"/>
              </w:rPr>
            </w:pPr>
            <w:r w:rsidRPr="001519EE">
              <w:rPr>
                <w:rFonts w:ascii="Arial" w:hAnsi="Arial" w:cs="Arial"/>
                <w:szCs w:val="20"/>
              </w:rPr>
              <w:t xml:space="preserve">considered version and list of </w:t>
            </w:r>
            <w:proofErr w:type="gramStart"/>
            <w:r w:rsidRPr="001519EE">
              <w:rPr>
                <w:rFonts w:ascii="Arial" w:hAnsi="Arial" w:cs="Arial"/>
                <w:szCs w:val="20"/>
              </w:rPr>
              <w:t>components;</w:t>
            </w:r>
            <w:proofErr w:type="gramEnd"/>
            <w:r w:rsidRPr="001519EE">
              <w:rPr>
                <w:rFonts w:ascii="Arial" w:hAnsi="Arial" w:cs="Arial"/>
                <w:szCs w:val="20"/>
              </w:rPr>
              <w:t xml:space="preserve"> </w:t>
            </w:r>
          </w:p>
          <w:p w14:paraId="7C113AB1" w14:textId="77777777" w:rsidR="00066ABE" w:rsidRPr="001519EE" w:rsidRDefault="00066ABE" w:rsidP="00030858">
            <w:pPr>
              <w:pStyle w:val="TableTextLeft"/>
              <w:numPr>
                <w:ilvl w:val="3"/>
                <w:numId w:val="28"/>
              </w:numPr>
              <w:spacing w:line="240" w:lineRule="auto"/>
              <w:ind w:left="1081" w:hanging="283"/>
              <w:rPr>
                <w:rFonts w:ascii="Arial" w:hAnsi="Arial" w:cs="Arial"/>
                <w:b/>
                <w:bCs/>
                <w:iCs/>
                <w:szCs w:val="20"/>
              </w:rPr>
            </w:pPr>
            <w:r w:rsidRPr="001519EE">
              <w:rPr>
                <w:rFonts w:ascii="Arial" w:hAnsi="Arial" w:cs="Arial"/>
                <w:szCs w:val="20"/>
              </w:rPr>
              <w:t xml:space="preserve">licensing </w:t>
            </w:r>
            <w:proofErr w:type="gramStart"/>
            <w:r w:rsidRPr="001519EE">
              <w:rPr>
                <w:rFonts w:ascii="Arial" w:hAnsi="Arial" w:cs="Arial"/>
                <w:szCs w:val="20"/>
              </w:rPr>
              <w:t>conditions;</w:t>
            </w:r>
            <w:proofErr w:type="gramEnd"/>
            <w:r w:rsidRPr="001519EE">
              <w:rPr>
                <w:rFonts w:ascii="Arial" w:hAnsi="Arial" w:cs="Arial"/>
                <w:szCs w:val="20"/>
              </w:rPr>
              <w:t xml:space="preserve"> e.g. industrial property and exportability constraints, if </w:t>
            </w:r>
            <w:proofErr w:type="gramStart"/>
            <w:r w:rsidRPr="001519EE">
              <w:rPr>
                <w:rFonts w:ascii="Arial" w:hAnsi="Arial" w:cs="Arial"/>
                <w:szCs w:val="20"/>
              </w:rPr>
              <w:t>any;</w:t>
            </w:r>
            <w:proofErr w:type="gramEnd"/>
            <w:r w:rsidRPr="001519EE">
              <w:rPr>
                <w:rFonts w:ascii="Arial" w:hAnsi="Arial" w:cs="Arial"/>
                <w:szCs w:val="20"/>
              </w:rPr>
              <w:t xml:space="preserve"> </w:t>
            </w:r>
          </w:p>
          <w:p w14:paraId="3C058C84" w14:textId="77777777" w:rsidR="00066ABE" w:rsidRPr="001519EE" w:rsidRDefault="00066ABE" w:rsidP="00030858">
            <w:pPr>
              <w:pStyle w:val="TableTextLeft"/>
              <w:numPr>
                <w:ilvl w:val="3"/>
                <w:numId w:val="28"/>
              </w:numPr>
              <w:spacing w:line="240" w:lineRule="auto"/>
              <w:ind w:left="1081" w:hanging="283"/>
              <w:rPr>
                <w:rFonts w:ascii="Arial" w:hAnsi="Arial" w:cs="Arial"/>
                <w:b/>
                <w:bCs/>
                <w:iCs/>
                <w:szCs w:val="20"/>
              </w:rPr>
            </w:pPr>
            <w:r w:rsidRPr="001519EE">
              <w:rPr>
                <w:rFonts w:ascii="Arial" w:hAnsi="Arial" w:cs="Arial"/>
                <w:szCs w:val="20"/>
              </w:rPr>
              <w:t xml:space="preserve">implementation </w:t>
            </w:r>
            <w:proofErr w:type="gramStart"/>
            <w:r w:rsidRPr="001519EE">
              <w:rPr>
                <w:rFonts w:ascii="Arial" w:hAnsi="Arial" w:cs="Arial"/>
                <w:szCs w:val="20"/>
              </w:rPr>
              <w:t>language;</w:t>
            </w:r>
            <w:proofErr w:type="gramEnd"/>
            <w:r w:rsidRPr="001519EE">
              <w:rPr>
                <w:rFonts w:ascii="Arial" w:hAnsi="Arial" w:cs="Arial"/>
                <w:szCs w:val="20"/>
              </w:rPr>
              <w:t xml:space="preserve"> </w:t>
            </w:r>
          </w:p>
          <w:p w14:paraId="3BEC734E" w14:textId="77777777" w:rsidR="00066ABE" w:rsidRPr="001519EE" w:rsidRDefault="00066ABE" w:rsidP="00030858">
            <w:pPr>
              <w:pStyle w:val="TableTextLeft"/>
              <w:numPr>
                <w:ilvl w:val="3"/>
                <w:numId w:val="28"/>
              </w:numPr>
              <w:spacing w:line="240" w:lineRule="auto"/>
              <w:ind w:left="1081" w:hanging="283"/>
              <w:rPr>
                <w:rFonts w:ascii="Arial" w:hAnsi="Arial" w:cs="Arial"/>
                <w:b/>
                <w:bCs/>
                <w:iCs/>
                <w:szCs w:val="20"/>
              </w:rPr>
            </w:pPr>
            <w:r w:rsidRPr="001519EE">
              <w:rPr>
                <w:rFonts w:ascii="Arial" w:hAnsi="Arial" w:cs="Arial"/>
                <w:szCs w:val="20"/>
              </w:rPr>
              <w:t>development and execution environment (e.g. platform, operating system</w:t>
            </w:r>
            <w:proofErr w:type="gramStart"/>
            <w:r w:rsidRPr="001519EE">
              <w:rPr>
                <w:rFonts w:ascii="Arial" w:hAnsi="Arial" w:cs="Arial"/>
                <w:szCs w:val="20"/>
              </w:rPr>
              <w:t>);</w:t>
            </w:r>
            <w:proofErr w:type="gramEnd"/>
            <w:r w:rsidRPr="001519EE">
              <w:rPr>
                <w:rFonts w:ascii="Arial" w:hAnsi="Arial" w:cs="Arial"/>
                <w:szCs w:val="20"/>
              </w:rPr>
              <w:t xml:space="preserve"> </w:t>
            </w:r>
          </w:p>
          <w:p w14:paraId="79103885" w14:textId="77777777" w:rsidR="00066ABE" w:rsidRPr="001519EE" w:rsidRDefault="00066ABE" w:rsidP="00030858">
            <w:pPr>
              <w:pStyle w:val="TableTextLeft"/>
              <w:numPr>
                <w:ilvl w:val="3"/>
                <w:numId w:val="28"/>
              </w:numPr>
              <w:spacing w:line="240" w:lineRule="auto"/>
              <w:ind w:left="1081" w:hanging="283"/>
              <w:rPr>
                <w:rFonts w:ascii="Arial" w:hAnsi="Arial" w:cs="Arial"/>
                <w:b/>
                <w:bCs/>
                <w:iCs/>
                <w:szCs w:val="20"/>
              </w:rPr>
            </w:pPr>
            <w:r w:rsidRPr="001519EE">
              <w:rPr>
                <w:rFonts w:ascii="Arial" w:hAnsi="Arial" w:cs="Arial"/>
                <w:szCs w:val="20"/>
              </w:rPr>
              <w:t xml:space="preserve">applicable dispositions for warranty, maintenance, installation and </w:t>
            </w:r>
            <w:proofErr w:type="gramStart"/>
            <w:r w:rsidRPr="001519EE">
              <w:rPr>
                <w:rFonts w:ascii="Arial" w:hAnsi="Arial" w:cs="Arial"/>
                <w:szCs w:val="20"/>
              </w:rPr>
              <w:t>training;</w:t>
            </w:r>
            <w:proofErr w:type="gramEnd"/>
            <w:r w:rsidRPr="001519EE">
              <w:rPr>
                <w:rFonts w:ascii="Arial" w:hAnsi="Arial" w:cs="Arial"/>
                <w:szCs w:val="20"/>
              </w:rPr>
              <w:t xml:space="preserve"> </w:t>
            </w:r>
          </w:p>
          <w:p w14:paraId="7E554790" w14:textId="77777777" w:rsidR="00066ABE" w:rsidRPr="001519EE" w:rsidRDefault="00066ABE" w:rsidP="00030858">
            <w:pPr>
              <w:pStyle w:val="TableTextLeft"/>
              <w:numPr>
                <w:ilvl w:val="3"/>
                <w:numId w:val="28"/>
              </w:numPr>
              <w:spacing w:line="240" w:lineRule="auto"/>
              <w:ind w:left="1081" w:hanging="283"/>
              <w:rPr>
                <w:rFonts w:ascii="Arial" w:hAnsi="Arial" w:cs="Arial"/>
                <w:szCs w:val="20"/>
              </w:rPr>
            </w:pPr>
            <w:r w:rsidRPr="001519EE">
              <w:rPr>
                <w:rFonts w:ascii="Arial" w:hAnsi="Arial" w:cs="Arial"/>
                <w:szCs w:val="20"/>
              </w:rPr>
              <w:t xml:space="preserve">commercial software necessary for software execution, if </w:t>
            </w:r>
            <w:proofErr w:type="gramStart"/>
            <w:r w:rsidRPr="001519EE">
              <w:rPr>
                <w:rFonts w:ascii="Arial" w:hAnsi="Arial" w:cs="Arial"/>
                <w:szCs w:val="20"/>
              </w:rPr>
              <w:t>any;</w:t>
            </w:r>
            <w:proofErr w:type="gramEnd"/>
          </w:p>
          <w:p w14:paraId="28A76C41" w14:textId="77777777" w:rsidR="00066ABE" w:rsidRPr="001519EE" w:rsidRDefault="00066ABE" w:rsidP="00030858">
            <w:pPr>
              <w:pStyle w:val="TableTextLeft"/>
              <w:numPr>
                <w:ilvl w:val="3"/>
                <w:numId w:val="28"/>
              </w:numPr>
              <w:spacing w:line="240" w:lineRule="auto"/>
              <w:ind w:left="1081" w:hanging="283"/>
              <w:rPr>
                <w:rFonts w:ascii="Arial" w:hAnsi="Arial" w:cs="Arial"/>
                <w:szCs w:val="20"/>
              </w:rPr>
            </w:pPr>
            <w:r w:rsidRPr="001519EE">
              <w:rPr>
                <w:rFonts w:ascii="Arial" w:hAnsi="Arial" w:cs="Arial"/>
                <w:szCs w:val="20"/>
              </w:rPr>
              <w:t>size of the software (e.g. number of source code lines, and size of the executable code).</w:t>
            </w:r>
          </w:p>
        </w:tc>
        <w:tc>
          <w:tcPr>
            <w:tcW w:w="987" w:type="pct"/>
          </w:tcPr>
          <w:p w14:paraId="39F0C6B7" w14:textId="05D4ECE2" w:rsidR="00066ABE" w:rsidRPr="001519EE" w:rsidRDefault="00066ABE" w:rsidP="00F92B29">
            <w:pPr>
              <w:pStyle w:val="Requirement"/>
              <w:numPr>
                <w:ilvl w:val="0"/>
                <w:numId w:val="0"/>
              </w:numPr>
              <w:spacing w:line="240" w:lineRule="exact"/>
              <w:jc w:val="center"/>
              <w:rPr>
                <w:rFonts w:ascii="Arial" w:hAnsi="Arial" w:cs="Arial"/>
                <w:szCs w:val="20"/>
              </w:rPr>
            </w:pPr>
            <w:hyperlink w:anchor="_Software" w:history="1">
              <w:r w:rsidRPr="001519EE">
                <w:rPr>
                  <w:rStyle w:val="Hyperlink"/>
                  <w:rFonts w:ascii="Arial" w:hAnsi="Arial" w:cs="Arial"/>
                  <w:szCs w:val="20"/>
                </w:rPr>
                <w:t>Section 6.2</w:t>
              </w:r>
            </w:hyperlink>
            <w:r w:rsidRPr="001519EE">
              <w:rPr>
                <w:rFonts w:ascii="Arial" w:hAnsi="Arial" w:cs="Arial"/>
                <w:szCs w:val="20"/>
              </w:rPr>
              <w:br/>
              <w:t>Software</w:t>
            </w:r>
          </w:p>
        </w:tc>
      </w:tr>
    </w:tbl>
    <w:p w14:paraId="6CD0E589" w14:textId="77777777" w:rsidR="00066ABE" w:rsidRPr="001519EE" w:rsidRDefault="00066ABE" w:rsidP="00066ABE">
      <w:pPr>
        <w:rPr>
          <w:rFonts w:ascii="Arial" w:hAnsi="Arial" w:cs="Arial"/>
        </w:rPr>
      </w:pPr>
    </w:p>
    <w:p w14:paraId="74B597D2" w14:textId="09A67C8E" w:rsidR="00066ABE" w:rsidRPr="001519EE" w:rsidRDefault="00710C75" w:rsidP="00066ABE">
      <w:pPr>
        <w:keepNext/>
        <w:jc w:val="center"/>
        <w:rPr>
          <w:rFonts w:ascii="Arial" w:hAnsi="Arial" w:cs="Arial"/>
          <w:b/>
        </w:rPr>
      </w:pPr>
      <w:bookmarkStart w:id="373" w:name="_Ref25914071"/>
      <w:r w:rsidRPr="001519EE">
        <w:rPr>
          <w:rFonts w:ascii="Arial" w:hAnsi="Arial" w:cs="Arial"/>
        </w:rPr>
        <w:t xml:space="preserve">Table </w:t>
      </w:r>
      <w:r w:rsidRPr="001519EE">
        <w:rPr>
          <w:rFonts w:ascii="Arial" w:hAnsi="Arial" w:cs="Arial"/>
          <w:sz w:val="20"/>
          <w:szCs w:val="20"/>
        </w:rPr>
        <w:fldChar w:fldCharType="begin"/>
      </w:r>
      <w:r w:rsidRPr="001519EE">
        <w:rPr>
          <w:rFonts w:ascii="Arial" w:hAnsi="Arial" w:cs="Arial"/>
        </w:rPr>
        <w:instrText xml:space="preserve"> SEQ Table \* ARABIC </w:instrText>
      </w:r>
      <w:r w:rsidRPr="001519EE">
        <w:rPr>
          <w:rFonts w:ascii="Arial" w:hAnsi="Arial" w:cs="Arial"/>
          <w:sz w:val="20"/>
          <w:szCs w:val="20"/>
        </w:rPr>
        <w:fldChar w:fldCharType="separate"/>
      </w:r>
      <w:r w:rsidR="000217F3" w:rsidRPr="001519EE">
        <w:rPr>
          <w:rFonts w:ascii="Arial" w:hAnsi="Arial" w:cs="Arial"/>
          <w:noProof/>
        </w:rPr>
        <w:t>1</w:t>
      </w:r>
      <w:r w:rsidRPr="001519EE">
        <w:rPr>
          <w:rFonts w:ascii="Arial" w:hAnsi="Arial" w:cs="Arial"/>
          <w:sz w:val="20"/>
          <w:szCs w:val="20"/>
        </w:rPr>
        <w:fldChar w:fldCharType="end"/>
      </w:r>
      <w:bookmarkEnd w:id="373"/>
      <w:r w:rsidRPr="001519EE">
        <w:rPr>
          <w:rFonts w:ascii="Arial" w:hAnsi="Arial" w:cs="Arial"/>
        </w:rPr>
        <w:t xml:space="preserve"> </w:t>
      </w:r>
      <w:bookmarkStart w:id="374" w:name="Reviews"/>
      <w:r w:rsidR="00066ABE" w:rsidRPr="001519EE">
        <w:rPr>
          <w:rFonts w:ascii="Arial" w:hAnsi="Arial" w:cs="Arial"/>
          <w:b/>
        </w:rPr>
        <w:t>: Mandatory Review Meetings</w:t>
      </w:r>
    </w:p>
    <w:p w14:paraId="758E390A" w14:textId="54905212" w:rsidR="00DA3C31" w:rsidRPr="001519EE" w:rsidRDefault="00DA3C31" w:rsidP="00066ABE">
      <w:pPr>
        <w:keepNext/>
        <w:jc w:val="center"/>
        <w:rPr>
          <w:rFonts w:ascii="Arial" w:hAnsi="Arial" w:cs="Arial"/>
          <w:b/>
        </w:rPr>
      </w:pPr>
      <w:hyperlink w:anchor="R18" w:history="1">
        <w:r w:rsidRPr="001519EE">
          <w:rPr>
            <w:rStyle w:val="Hyperlink"/>
            <w:rFonts w:ascii="Arial" w:hAnsi="Arial" w:cs="Arial"/>
            <w:i/>
            <w:sz w:val="20"/>
          </w:rPr>
          <w:t>Back to Requirement 5-17</w:t>
        </w:r>
      </w:hyperlink>
    </w:p>
    <w:tbl>
      <w:tblPr>
        <w:tblStyle w:val="TableGrid"/>
        <w:tblW w:w="4590" w:type="pct"/>
        <w:jc w:val="center"/>
        <w:tblCellMar>
          <w:top w:w="57" w:type="dxa"/>
          <w:bottom w:w="57" w:type="dxa"/>
        </w:tblCellMar>
        <w:tblLook w:val="04A0" w:firstRow="1" w:lastRow="0" w:firstColumn="1" w:lastColumn="0" w:noHBand="0" w:noVBand="1"/>
      </w:tblPr>
      <w:tblGrid>
        <w:gridCol w:w="2576"/>
        <w:gridCol w:w="2569"/>
        <w:gridCol w:w="1862"/>
        <w:gridCol w:w="1858"/>
      </w:tblGrid>
      <w:tr w:rsidR="003C4134" w:rsidRPr="001519EE" w14:paraId="5C5E6936" w14:textId="77777777" w:rsidTr="001519EE">
        <w:trPr>
          <w:jc w:val="center"/>
        </w:trPr>
        <w:tc>
          <w:tcPr>
            <w:tcW w:w="1453" w:type="pct"/>
            <w:vMerge w:val="restart"/>
            <w:shd w:val="clear" w:color="auto" w:fill="C6D9F1" w:themeFill="text2" w:themeFillTint="33"/>
            <w:vAlign w:val="center"/>
          </w:tcPr>
          <w:bookmarkEnd w:id="374"/>
          <w:p w14:paraId="6C2F283F" w14:textId="77777777" w:rsidR="003C4134" w:rsidRPr="001519EE" w:rsidRDefault="003C4134" w:rsidP="00F92B29">
            <w:pPr>
              <w:keepNext/>
              <w:keepLines/>
              <w:widowControl w:val="0"/>
              <w:spacing w:before="0" w:after="0" w:line="240" w:lineRule="auto"/>
              <w:jc w:val="center"/>
              <w:rPr>
                <w:rFonts w:ascii="Arial" w:hAnsi="Arial" w:cs="Arial"/>
                <w:b/>
                <w:sz w:val="20"/>
                <w:szCs w:val="20"/>
              </w:rPr>
            </w:pPr>
            <w:r w:rsidRPr="001519EE">
              <w:rPr>
                <w:rFonts w:ascii="Arial" w:hAnsi="Arial" w:cs="Arial"/>
                <w:b/>
                <w:sz w:val="20"/>
                <w:szCs w:val="20"/>
              </w:rPr>
              <w:t>Development Phase</w:t>
            </w:r>
          </w:p>
        </w:tc>
        <w:tc>
          <w:tcPr>
            <w:tcW w:w="3547" w:type="pct"/>
            <w:gridSpan w:val="3"/>
            <w:shd w:val="clear" w:color="auto" w:fill="C6D9F1" w:themeFill="text2" w:themeFillTint="33"/>
            <w:vAlign w:val="center"/>
          </w:tcPr>
          <w:p w14:paraId="6827DD37" w14:textId="77777777" w:rsidR="003C4134" w:rsidRPr="001519EE" w:rsidRDefault="003C4134" w:rsidP="00F92B29">
            <w:pPr>
              <w:keepNext/>
              <w:keepLines/>
              <w:widowControl w:val="0"/>
              <w:spacing w:before="0" w:after="0" w:line="240" w:lineRule="auto"/>
              <w:jc w:val="center"/>
              <w:rPr>
                <w:rFonts w:ascii="Arial" w:hAnsi="Arial" w:cs="Arial"/>
                <w:b/>
                <w:sz w:val="20"/>
                <w:szCs w:val="20"/>
              </w:rPr>
            </w:pPr>
            <w:r w:rsidRPr="001519EE">
              <w:rPr>
                <w:rFonts w:ascii="Arial" w:hAnsi="Arial" w:cs="Arial"/>
                <w:b/>
                <w:sz w:val="20"/>
                <w:szCs w:val="20"/>
              </w:rPr>
              <w:t>Domain</w:t>
            </w:r>
          </w:p>
        </w:tc>
      </w:tr>
      <w:tr w:rsidR="003C4134" w:rsidRPr="001519EE" w14:paraId="7D4F1503" w14:textId="77777777" w:rsidTr="001519EE">
        <w:trPr>
          <w:jc w:val="center"/>
        </w:trPr>
        <w:tc>
          <w:tcPr>
            <w:tcW w:w="1453" w:type="pct"/>
            <w:vMerge/>
            <w:shd w:val="clear" w:color="auto" w:fill="C6D9F1" w:themeFill="text2" w:themeFillTint="33"/>
            <w:vAlign w:val="center"/>
          </w:tcPr>
          <w:p w14:paraId="2CF71B7A" w14:textId="77777777" w:rsidR="003C4134" w:rsidRPr="001519EE" w:rsidRDefault="003C4134" w:rsidP="00F92B29">
            <w:pPr>
              <w:keepNext/>
              <w:keepLines/>
              <w:widowControl w:val="0"/>
              <w:spacing w:before="0" w:after="0" w:line="240" w:lineRule="auto"/>
              <w:jc w:val="center"/>
              <w:rPr>
                <w:rFonts w:ascii="Arial" w:hAnsi="Arial" w:cs="Arial"/>
                <w:b/>
                <w:sz w:val="20"/>
                <w:szCs w:val="20"/>
              </w:rPr>
            </w:pPr>
          </w:p>
        </w:tc>
        <w:tc>
          <w:tcPr>
            <w:tcW w:w="1449" w:type="pct"/>
            <w:shd w:val="clear" w:color="auto" w:fill="C6D9F1" w:themeFill="text2" w:themeFillTint="33"/>
            <w:vAlign w:val="center"/>
          </w:tcPr>
          <w:p w14:paraId="1EE5EF83" w14:textId="77777777" w:rsidR="003C4134" w:rsidRPr="001519EE" w:rsidRDefault="003C4134" w:rsidP="00F92B29">
            <w:pPr>
              <w:keepNext/>
              <w:keepLines/>
              <w:widowControl w:val="0"/>
              <w:spacing w:before="0" w:after="0" w:line="240" w:lineRule="auto"/>
              <w:jc w:val="center"/>
              <w:rPr>
                <w:rFonts w:ascii="Arial" w:hAnsi="Arial" w:cs="Arial"/>
                <w:b/>
                <w:bCs/>
                <w:i/>
                <w:iCs/>
                <w:sz w:val="20"/>
                <w:szCs w:val="20"/>
              </w:rPr>
            </w:pPr>
            <w:r w:rsidRPr="001519EE">
              <w:rPr>
                <w:rFonts w:ascii="Arial" w:hAnsi="Arial" w:cs="Arial"/>
                <w:b/>
                <w:sz w:val="20"/>
                <w:szCs w:val="20"/>
              </w:rPr>
              <w:t>Space Segment</w:t>
            </w:r>
          </w:p>
        </w:tc>
        <w:tc>
          <w:tcPr>
            <w:tcW w:w="1050" w:type="pct"/>
            <w:shd w:val="clear" w:color="auto" w:fill="C6D9F1" w:themeFill="text2" w:themeFillTint="33"/>
            <w:vAlign w:val="center"/>
          </w:tcPr>
          <w:p w14:paraId="76224669" w14:textId="77777777" w:rsidR="003C4134" w:rsidRPr="001519EE" w:rsidRDefault="003C4134" w:rsidP="00F92B29">
            <w:pPr>
              <w:keepNext/>
              <w:keepLines/>
              <w:widowControl w:val="0"/>
              <w:spacing w:before="0" w:after="0" w:line="240" w:lineRule="auto"/>
              <w:jc w:val="center"/>
              <w:rPr>
                <w:rFonts w:ascii="Arial" w:hAnsi="Arial" w:cs="Arial"/>
                <w:b/>
                <w:bCs/>
                <w:i/>
                <w:iCs/>
                <w:sz w:val="20"/>
                <w:szCs w:val="20"/>
              </w:rPr>
            </w:pPr>
            <w:r w:rsidRPr="001519EE">
              <w:rPr>
                <w:rFonts w:ascii="Arial" w:hAnsi="Arial" w:cs="Arial"/>
                <w:b/>
                <w:sz w:val="20"/>
                <w:szCs w:val="20"/>
              </w:rPr>
              <w:t>Ground Segment</w:t>
            </w:r>
          </w:p>
        </w:tc>
        <w:tc>
          <w:tcPr>
            <w:tcW w:w="1049" w:type="pct"/>
            <w:shd w:val="clear" w:color="auto" w:fill="C6D9F1" w:themeFill="text2" w:themeFillTint="33"/>
            <w:vAlign w:val="center"/>
          </w:tcPr>
          <w:p w14:paraId="1BF41179" w14:textId="644B0B94" w:rsidR="003C4134" w:rsidRPr="001519EE" w:rsidRDefault="00365E37" w:rsidP="00F92B29">
            <w:pPr>
              <w:keepNext/>
              <w:keepLines/>
              <w:widowControl w:val="0"/>
              <w:spacing w:before="0" w:after="0" w:line="240" w:lineRule="auto"/>
              <w:jc w:val="center"/>
              <w:rPr>
                <w:rFonts w:ascii="Arial" w:hAnsi="Arial" w:cs="Arial"/>
                <w:b/>
                <w:sz w:val="20"/>
                <w:szCs w:val="20"/>
              </w:rPr>
            </w:pPr>
            <w:r w:rsidRPr="001519EE">
              <w:rPr>
                <w:rFonts w:ascii="Arial" w:hAnsi="Arial" w:cs="Arial"/>
                <w:b/>
                <w:sz w:val="20"/>
                <w:szCs w:val="20"/>
              </w:rPr>
              <w:t xml:space="preserve">End-to-End </w:t>
            </w:r>
            <w:r w:rsidR="003C4134" w:rsidRPr="001519EE">
              <w:rPr>
                <w:rFonts w:ascii="Arial" w:hAnsi="Arial" w:cs="Arial"/>
                <w:b/>
                <w:sz w:val="20"/>
                <w:szCs w:val="20"/>
              </w:rPr>
              <w:t>System</w:t>
            </w:r>
          </w:p>
        </w:tc>
      </w:tr>
      <w:tr w:rsidR="003C4134" w:rsidRPr="001519EE" w14:paraId="40881267" w14:textId="77777777" w:rsidTr="00DC4C63">
        <w:trPr>
          <w:jc w:val="center"/>
        </w:trPr>
        <w:tc>
          <w:tcPr>
            <w:tcW w:w="1453" w:type="pct"/>
            <w:vAlign w:val="center"/>
          </w:tcPr>
          <w:p w14:paraId="5DE60DEC" w14:textId="77777777" w:rsidR="003C4134" w:rsidRPr="001519EE" w:rsidRDefault="003C4134" w:rsidP="00F92B29">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All</w:t>
            </w:r>
          </w:p>
        </w:tc>
        <w:tc>
          <w:tcPr>
            <w:tcW w:w="1449" w:type="pct"/>
            <w:vAlign w:val="center"/>
          </w:tcPr>
          <w:p w14:paraId="5DB0FE0F" w14:textId="77777777" w:rsidR="003C4134" w:rsidRPr="001519EE" w:rsidRDefault="003C4134" w:rsidP="00F92B29">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Kick-off Meeting,</w:t>
            </w:r>
          </w:p>
          <w:p w14:paraId="6A0F71CB" w14:textId="77777777" w:rsidR="003C4134" w:rsidRPr="001519EE" w:rsidDel="009C090A" w:rsidRDefault="003C4134" w:rsidP="00F92B29">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Phase Completion Review or Final Review</w:t>
            </w:r>
          </w:p>
        </w:tc>
        <w:tc>
          <w:tcPr>
            <w:tcW w:w="1050" w:type="pct"/>
            <w:vAlign w:val="center"/>
          </w:tcPr>
          <w:p w14:paraId="6D8D6B9C" w14:textId="77777777" w:rsidR="003C4134" w:rsidRPr="001519EE" w:rsidRDefault="003C4134" w:rsidP="00F92B29">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Kick-off Meeting,</w:t>
            </w:r>
          </w:p>
          <w:p w14:paraId="65662AF8" w14:textId="77777777" w:rsidR="003C4134" w:rsidRPr="001519EE" w:rsidRDefault="003C4134" w:rsidP="00F92B29">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Phase Completion Review or Final Review</w:t>
            </w:r>
          </w:p>
        </w:tc>
        <w:tc>
          <w:tcPr>
            <w:tcW w:w="1049" w:type="pct"/>
          </w:tcPr>
          <w:p w14:paraId="1B8B4A22" w14:textId="77777777" w:rsidR="003C4134" w:rsidRPr="001519EE" w:rsidRDefault="003C4134" w:rsidP="00F92B29">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Kick-off Meeting,</w:t>
            </w:r>
          </w:p>
          <w:p w14:paraId="49A7AC41" w14:textId="77777777" w:rsidR="003C4134" w:rsidRPr="001519EE" w:rsidRDefault="003C4134" w:rsidP="00F92B29">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Phase Completion Review or Final Review</w:t>
            </w:r>
          </w:p>
        </w:tc>
      </w:tr>
      <w:tr w:rsidR="00A650B0" w:rsidRPr="001519EE" w14:paraId="5125F6A2" w14:textId="77777777" w:rsidTr="00DC4C63">
        <w:trPr>
          <w:jc w:val="center"/>
        </w:trPr>
        <w:tc>
          <w:tcPr>
            <w:tcW w:w="1453" w:type="pct"/>
            <w:vAlign w:val="center"/>
          </w:tcPr>
          <w:p w14:paraId="00A88461" w14:textId="73937BA4" w:rsidR="00A650B0" w:rsidRPr="001519EE" w:rsidRDefault="00A650B0" w:rsidP="00A650B0">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Definition and Technology</w:t>
            </w:r>
          </w:p>
        </w:tc>
        <w:tc>
          <w:tcPr>
            <w:tcW w:w="1449" w:type="pct"/>
            <w:vAlign w:val="center"/>
          </w:tcPr>
          <w:p w14:paraId="32C948C3" w14:textId="77777777" w:rsidR="00A650B0" w:rsidRPr="001519EE" w:rsidRDefault="00A650B0" w:rsidP="00A650B0">
            <w:pPr>
              <w:keepNext/>
              <w:keepLines/>
              <w:widowControl w:val="0"/>
              <w:jc w:val="center"/>
              <w:rPr>
                <w:rFonts w:ascii="Arial" w:hAnsi="Arial" w:cs="Arial"/>
                <w:sz w:val="20"/>
                <w:szCs w:val="20"/>
              </w:rPr>
            </w:pPr>
            <w:r w:rsidRPr="001519EE">
              <w:rPr>
                <w:rFonts w:ascii="Arial" w:hAnsi="Arial" w:cs="Arial"/>
                <w:sz w:val="20"/>
                <w:szCs w:val="20"/>
              </w:rPr>
              <w:t xml:space="preserve">Target TRL&lt;3: </w:t>
            </w:r>
          </w:p>
          <w:p w14:paraId="6EF93A87" w14:textId="77777777" w:rsidR="00A650B0" w:rsidRPr="001519EE" w:rsidRDefault="00A650B0" w:rsidP="00A650B0">
            <w:pPr>
              <w:keepNext/>
              <w:keepLines/>
              <w:widowControl w:val="0"/>
              <w:jc w:val="center"/>
              <w:rPr>
                <w:rFonts w:ascii="Arial" w:hAnsi="Arial" w:cs="Arial"/>
                <w:sz w:val="20"/>
                <w:szCs w:val="20"/>
              </w:rPr>
            </w:pPr>
            <w:r w:rsidRPr="001519EE">
              <w:rPr>
                <w:rFonts w:ascii="Arial" w:hAnsi="Arial" w:cs="Arial"/>
                <w:sz w:val="20"/>
                <w:szCs w:val="20"/>
              </w:rPr>
              <w:t xml:space="preserve">Mid Term Review (MTR), </w:t>
            </w:r>
          </w:p>
          <w:p w14:paraId="6A473724" w14:textId="77777777" w:rsidR="00A650B0" w:rsidRPr="001519EE" w:rsidRDefault="00A650B0" w:rsidP="00A650B0">
            <w:pPr>
              <w:keepNext/>
              <w:keepLines/>
              <w:widowControl w:val="0"/>
              <w:jc w:val="center"/>
              <w:rPr>
                <w:rFonts w:ascii="Arial" w:hAnsi="Arial" w:cs="Arial"/>
                <w:sz w:val="20"/>
                <w:szCs w:val="20"/>
              </w:rPr>
            </w:pPr>
          </w:p>
          <w:p w14:paraId="491B41B6" w14:textId="77777777" w:rsidR="00A650B0" w:rsidRPr="001519EE" w:rsidRDefault="00A650B0" w:rsidP="00A650B0">
            <w:pPr>
              <w:keepNext/>
              <w:keepLines/>
              <w:widowControl w:val="0"/>
              <w:jc w:val="center"/>
              <w:rPr>
                <w:rFonts w:ascii="Arial" w:hAnsi="Arial" w:cs="Arial"/>
                <w:sz w:val="20"/>
                <w:szCs w:val="20"/>
              </w:rPr>
            </w:pPr>
            <w:r w:rsidRPr="001519EE">
              <w:rPr>
                <w:rFonts w:ascii="Arial" w:hAnsi="Arial" w:cs="Arial"/>
                <w:sz w:val="20"/>
                <w:szCs w:val="20"/>
              </w:rPr>
              <w:t xml:space="preserve">Target TRL&gt;3: </w:t>
            </w:r>
          </w:p>
          <w:p w14:paraId="5BEB31E9" w14:textId="35B4B098" w:rsidR="00A650B0" w:rsidRPr="001519EE" w:rsidRDefault="00A650B0" w:rsidP="00A650B0">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Preliminary Design Review (PDR)</w:t>
            </w:r>
          </w:p>
        </w:tc>
        <w:tc>
          <w:tcPr>
            <w:tcW w:w="1050" w:type="pct"/>
            <w:vAlign w:val="center"/>
          </w:tcPr>
          <w:p w14:paraId="6FE78A03" w14:textId="77777777" w:rsidR="00A650B0" w:rsidRPr="001519EE" w:rsidRDefault="00A650B0" w:rsidP="00A650B0">
            <w:pPr>
              <w:keepNext/>
              <w:keepLines/>
              <w:widowControl w:val="0"/>
              <w:jc w:val="center"/>
              <w:rPr>
                <w:rFonts w:ascii="Arial" w:hAnsi="Arial" w:cs="Arial"/>
                <w:sz w:val="20"/>
                <w:szCs w:val="20"/>
              </w:rPr>
            </w:pPr>
            <w:r w:rsidRPr="001519EE">
              <w:rPr>
                <w:rFonts w:ascii="Arial" w:hAnsi="Arial" w:cs="Arial"/>
                <w:sz w:val="20"/>
                <w:szCs w:val="20"/>
              </w:rPr>
              <w:t xml:space="preserve">Target TRL&lt;3: </w:t>
            </w:r>
          </w:p>
          <w:p w14:paraId="20A68A48" w14:textId="77777777" w:rsidR="00A650B0" w:rsidRPr="001519EE" w:rsidRDefault="00A650B0" w:rsidP="00A650B0">
            <w:pPr>
              <w:keepNext/>
              <w:keepLines/>
              <w:widowControl w:val="0"/>
              <w:jc w:val="center"/>
              <w:rPr>
                <w:rFonts w:ascii="Arial" w:hAnsi="Arial" w:cs="Arial"/>
                <w:sz w:val="20"/>
                <w:szCs w:val="20"/>
              </w:rPr>
            </w:pPr>
            <w:r w:rsidRPr="001519EE">
              <w:rPr>
                <w:rFonts w:ascii="Arial" w:hAnsi="Arial" w:cs="Arial"/>
                <w:sz w:val="20"/>
                <w:szCs w:val="20"/>
              </w:rPr>
              <w:t xml:space="preserve">MTR, </w:t>
            </w:r>
          </w:p>
          <w:p w14:paraId="3013A2EE" w14:textId="77777777" w:rsidR="00A650B0" w:rsidRPr="001519EE" w:rsidRDefault="00A650B0" w:rsidP="00A650B0">
            <w:pPr>
              <w:keepNext/>
              <w:keepLines/>
              <w:widowControl w:val="0"/>
              <w:jc w:val="center"/>
              <w:rPr>
                <w:rFonts w:ascii="Arial" w:hAnsi="Arial" w:cs="Arial"/>
                <w:sz w:val="20"/>
                <w:szCs w:val="20"/>
              </w:rPr>
            </w:pPr>
          </w:p>
          <w:p w14:paraId="7C5E55D4" w14:textId="77777777" w:rsidR="00A650B0" w:rsidRPr="001519EE" w:rsidRDefault="00A650B0" w:rsidP="00A650B0">
            <w:pPr>
              <w:keepNext/>
              <w:keepLines/>
              <w:widowControl w:val="0"/>
              <w:jc w:val="center"/>
              <w:rPr>
                <w:rFonts w:ascii="Arial" w:hAnsi="Arial" w:cs="Arial"/>
                <w:sz w:val="20"/>
                <w:szCs w:val="20"/>
              </w:rPr>
            </w:pPr>
            <w:r w:rsidRPr="001519EE">
              <w:rPr>
                <w:rFonts w:ascii="Arial" w:hAnsi="Arial" w:cs="Arial"/>
                <w:sz w:val="20"/>
                <w:szCs w:val="20"/>
              </w:rPr>
              <w:t xml:space="preserve">Target TRL&gt;3: </w:t>
            </w:r>
          </w:p>
          <w:p w14:paraId="68E6AC15" w14:textId="4A0FB042" w:rsidR="00A650B0" w:rsidRPr="001519EE" w:rsidRDefault="00A650B0" w:rsidP="00A650B0">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PDR</w:t>
            </w:r>
          </w:p>
        </w:tc>
        <w:tc>
          <w:tcPr>
            <w:tcW w:w="1049" w:type="pct"/>
            <w:vAlign w:val="center"/>
          </w:tcPr>
          <w:p w14:paraId="56E9B2C3" w14:textId="77777777" w:rsidR="00A650B0" w:rsidRPr="001519EE" w:rsidRDefault="00A650B0" w:rsidP="00A650B0">
            <w:pPr>
              <w:keepNext/>
              <w:keepLines/>
              <w:widowControl w:val="0"/>
              <w:jc w:val="center"/>
              <w:rPr>
                <w:rFonts w:ascii="Arial" w:hAnsi="Arial" w:cs="Arial"/>
                <w:sz w:val="20"/>
                <w:szCs w:val="20"/>
              </w:rPr>
            </w:pPr>
            <w:r w:rsidRPr="001519EE">
              <w:rPr>
                <w:rFonts w:ascii="Arial" w:hAnsi="Arial" w:cs="Arial"/>
                <w:sz w:val="20"/>
                <w:szCs w:val="20"/>
              </w:rPr>
              <w:t xml:space="preserve">Target TRL&lt;3: </w:t>
            </w:r>
          </w:p>
          <w:p w14:paraId="5E7BB410" w14:textId="77777777" w:rsidR="00A650B0" w:rsidRPr="001519EE" w:rsidRDefault="00A650B0" w:rsidP="00A650B0">
            <w:pPr>
              <w:keepNext/>
              <w:keepLines/>
              <w:widowControl w:val="0"/>
              <w:jc w:val="center"/>
              <w:rPr>
                <w:rFonts w:ascii="Arial" w:hAnsi="Arial" w:cs="Arial"/>
                <w:sz w:val="20"/>
                <w:szCs w:val="20"/>
              </w:rPr>
            </w:pPr>
            <w:r w:rsidRPr="001519EE">
              <w:rPr>
                <w:rFonts w:ascii="Arial" w:hAnsi="Arial" w:cs="Arial"/>
                <w:sz w:val="20"/>
                <w:szCs w:val="20"/>
              </w:rPr>
              <w:t xml:space="preserve">MTR, </w:t>
            </w:r>
          </w:p>
          <w:p w14:paraId="4AB79FC1" w14:textId="77777777" w:rsidR="00A650B0" w:rsidRPr="001519EE" w:rsidRDefault="00A650B0" w:rsidP="00A650B0">
            <w:pPr>
              <w:keepNext/>
              <w:keepLines/>
              <w:widowControl w:val="0"/>
              <w:jc w:val="center"/>
              <w:rPr>
                <w:rFonts w:ascii="Arial" w:hAnsi="Arial" w:cs="Arial"/>
                <w:sz w:val="20"/>
                <w:szCs w:val="20"/>
              </w:rPr>
            </w:pPr>
          </w:p>
          <w:p w14:paraId="01789612" w14:textId="77777777" w:rsidR="00A650B0" w:rsidRPr="001519EE" w:rsidRDefault="00A650B0" w:rsidP="00A650B0">
            <w:pPr>
              <w:keepNext/>
              <w:keepLines/>
              <w:widowControl w:val="0"/>
              <w:jc w:val="center"/>
              <w:rPr>
                <w:rFonts w:ascii="Arial" w:hAnsi="Arial" w:cs="Arial"/>
                <w:sz w:val="20"/>
                <w:szCs w:val="20"/>
              </w:rPr>
            </w:pPr>
            <w:r w:rsidRPr="001519EE">
              <w:rPr>
                <w:rFonts w:ascii="Arial" w:hAnsi="Arial" w:cs="Arial"/>
                <w:sz w:val="20"/>
                <w:szCs w:val="20"/>
              </w:rPr>
              <w:t xml:space="preserve">Target TRL&gt;3: </w:t>
            </w:r>
          </w:p>
          <w:p w14:paraId="74649145" w14:textId="0A21D3AF" w:rsidR="00A650B0" w:rsidRPr="001519EE" w:rsidRDefault="00A650B0" w:rsidP="00A650B0">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PDR</w:t>
            </w:r>
          </w:p>
        </w:tc>
      </w:tr>
      <w:tr w:rsidR="00972767" w:rsidRPr="001519EE" w14:paraId="52FB8354" w14:textId="77777777" w:rsidTr="00DC4C63">
        <w:trPr>
          <w:jc w:val="center"/>
        </w:trPr>
        <w:tc>
          <w:tcPr>
            <w:tcW w:w="1453" w:type="pct"/>
            <w:vAlign w:val="center"/>
          </w:tcPr>
          <w:p w14:paraId="590CAC69" w14:textId="7ECC5228" w:rsidR="00972767" w:rsidRPr="001519EE" w:rsidRDefault="00972767" w:rsidP="00972767">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Product and Demonstration</w:t>
            </w:r>
          </w:p>
        </w:tc>
        <w:tc>
          <w:tcPr>
            <w:tcW w:w="1449" w:type="pct"/>
            <w:vAlign w:val="center"/>
          </w:tcPr>
          <w:p w14:paraId="2779AB6C" w14:textId="77777777" w:rsidR="00972767" w:rsidRPr="001519EE" w:rsidRDefault="00972767" w:rsidP="00972767">
            <w:pPr>
              <w:keepNext/>
              <w:keepLines/>
              <w:widowControl w:val="0"/>
              <w:jc w:val="center"/>
              <w:rPr>
                <w:rFonts w:ascii="Arial" w:hAnsi="Arial" w:cs="Arial"/>
                <w:sz w:val="20"/>
                <w:szCs w:val="20"/>
              </w:rPr>
            </w:pPr>
            <w:r w:rsidRPr="001519EE">
              <w:rPr>
                <w:rFonts w:ascii="Arial" w:hAnsi="Arial" w:cs="Arial"/>
                <w:sz w:val="20"/>
                <w:szCs w:val="20"/>
              </w:rPr>
              <w:t>Target TRL&lt;8:</w:t>
            </w:r>
          </w:p>
          <w:p w14:paraId="01B21738" w14:textId="77777777" w:rsidR="00972767" w:rsidRPr="001519EE" w:rsidRDefault="00972767" w:rsidP="00972767">
            <w:pPr>
              <w:keepNext/>
              <w:keepLines/>
              <w:widowControl w:val="0"/>
              <w:jc w:val="center"/>
              <w:rPr>
                <w:rFonts w:ascii="Arial" w:hAnsi="Arial" w:cs="Arial"/>
                <w:sz w:val="20"/>
                <w:szCs w:val="20"/>
              </w:rPr>
            </w:pPr>
            <w:r w:rsidRPr="001519EE">
              <w:rPr>
                <w:rFonts w:ascii="Arial" w:hAnsi="Arial" w:cs="Arial"/>
                <w:sz w:val="20"/>
                <w:szCs w:val="20"/>
              </w:rPr>
              <w:t xml:space="preserve">Critical Design Review (CDR), </w:t>
            </w:r>
            <w:r w:rsidRPr="001519EE">
              <w:rPr>
                <w:rFonts w:ascii="Arial" w:hAnsi="Arial" w:cs="Arial"/>
                <w:sz w:val="20"/>
                <w:szCs w:val="20"/>
              </w:rPr>
              <w:br/>
              <w:t>Test Readiness Review (TRR),</w:t>
            </w:r>
          </w:p>
          <w:p w14:paraId="563F1CFF" w14:textId="7F78C954" w:rsidR="00972767" w:rsidRPr="001519EE" w:rsidRDefault="00972767" w:rsidP="00972767">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Test Review Board (TRB)</w:t>
            </w:r>
          </w:p>
        </w:tc>
        <w:tc>
          <w:tcPr>
            <w:tcW w:w="1050" w:type="pct"/>
            <w:vAlign w:val="center"/>
          </w:tcPr>
          <w:p w14:paraId="138D755B" w14:textId="77777777" w:rsidR="00972767" w:rsidRPr="001519EE" w:rsidRDefault="00972767" w:rsidP="00972767">
            <w:pPr>
              <w:keepNext/>
              <w:keepLines/>
              <w:widowControl w:val="0"/>
              <w:jc w:val="center"/>
              <w:rPr>
                <w:rFonts w:ascii="Arial" w:hAnsi="Arial" w:cs="Arial"/>
                <w:sz w:val="20"/>
                <w:szCs w:val="20"/>
              </w:rPr>
            </w:pPr>
            <w:r w:rsidRPr="001519EE">
              <w:rPr>
                <w:rFonts w:ascii="Arial" w:hAnsi="Arial" w:cs="Arial"/>
                <w:sz w:val="20"/>
                <w:szCs w:val="20"/>
              </w:rPr>
              <w:t>Target TRL&lt;8:</w:t>
            </w:r>
          </w:p>
          <w:p w14:paraId="34DBD97C" w14:textId="77777777" w:rsidR="00972767" w:rsidRPr="001519EE" w:rsidRDefault="00972767" w:rsidP="00972767">
            <w:pPr>
              <w:keepNext/>
              <w:keepLines/>
              <w:widowControl w:val="0"/>
              <w:jc w:val="center"/>
              <w:rPr>
                <w:rFonts w:ascii="Arial" w:hAnsi="Arial" w:cs="Arial"/>
                <w:sz w:val="20"/>
                <w:szCs w:val="20"/>
              </w:rPr>
            </w:pPr>
            <w:r w:rsidRPr="001519EE">
              <w:rPr>
                <w:rFonts w:ascii="Arial" w:hAnsi="Arial" w:cs="Arial"/>
                <w:sz w:val="20"/>
                <w:szCs w:val="20"/>
              </w:rPr>
              <w:t>CDR,</w:t>
            </w:r>
          </w:p>
          <w:p w14:paraId="71333114" w14:textId="77777777" w:rsidR="00972767" w:rsidRPr="001519EE" w:rsidRDefault="00972767" w:rsidP="00972767">
            <w:pPr>
              <w:keepNext/>
              <w:keepLines/>
              <w:widowControl w:val="0"/>
              <w:jc w:val="center"/>
              <w:rPr>
                <w:rFonts w:ascii="Arial" w:hAnsi="Arial" w:cs="Arial"/>
                <w:sz w:val="20"/>
                <w:szCs w:val="20"/>
              </w:rPr>
            </w:pPr>
            <w:r w:rsidRPr="001519EE">
              <w:rPr>
                <w:rFonts w:ascii="Arial" w:hAnsi="Arial" w:cs="Arial"/>
                <w:sz w:val="20"/>
                <w:szCs w:val="20"/>
              </w:rPr>
              <w:t>TRR,</w:t>
            </w:r>
          </w:p>
          <w:p w14:paraId="4E484F35" w14:textId="57D0A502" w:rsidR="00972767" w:rsidRPr="001519EE" w:rsidRDefault="00972767" w:rsidP="00972767">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Factory Acceptance Test (FAT)</w:t>
            </w:r>
          </w:p>
        </w:tc>
        <w:tc>
          <w:tcPr>
            <w:tcW w:w="1049" w:type="pct"/>
            <w:vAlign w:val="center"/>
          </w:tcPr>
          <w:p w14:paraId="75802402" w14:textId="77777777" w:rsidR="00972767" w:rsidRPr="001519EE" w:rsidRDefault="00972767" w:rsidP="00972767">
            <w:pPr>
              <w:keepNext/>
              <w:keepLines/>
              <w:widowControl w:val="0"/>
              <w:jc w:val="center"/>
              <w:rPr>
                <w:rFonts w:ascii="Arial" w:hAnsi="Arial" w:cs="Arial"/>
                <w:sz w:val="20"/>
                <w:szCs w:val="20"/>
              </w:rPr>
            </w:pPr>
            <w:r w:rsidRPr="001519EE">
              <w:rPr>
                <w:rFonts w:ascii="Arial" w:hAnsi="Arial" w:cs="Arial"/>
                <w:sz w:val="20"/>
                <w:szCs w:val="20"/>
              </w:rPr>
              <w:t>Target TRL&lt;8:</w:t>
            </w:r>
          </w:p>
          <w:p w14:paraId="4FF2504B" w14:textId="77777777" w:rsidR="00972767" w:rsidRPr="001519EE" w:rsidRDefault="00972767" w:rsidP="00972767">
            <w:pPr>
              <w:keepNext/>
              <w:keepLines/>
              <w:widowControl w:val="0"/>
              <w:jc w:val="center"/>
              <w:rPr>
                <w:rFonts w:ascii="Arial" w:hAnsi="Arial" w:cs="Arial"/>
                <w:sz w:val="20"/>
                <w:szCs w:val="20"/>
              </w:rPr>
            </w:pPr>
            <w:r w:rsidRPr="001519EE">
              <w:rPr>
                <w:rFonts w:ascii="Arial" w:hAnsi="Arial" w:cs="Arial"/>
                <w:sz w:val="20"/>
                <w:szCs w:val="20"/>
              </w:rPr>
              <w:t>CDR,</w:t>
            </w:r>
          </w:p>
          <w:p w14:paraId="1DFF38EC" w14:textId="77777777" w:rsidR="00972767" w:rsidRPr="001519EE" w:rsidRDefault="00972767" w:rsidP="00972767">
            <w:pPr>
              <w:keepNext/>
              <w:keepLines/>
              <w:widowControl w:val="0"/>
              <w:jc w:val="center"/>
              <w:rPr>
                <w:rFonts w:ascii="Arial" w:hAnsi="Arial" w:cs="Arial"/>
                <w:sz w:val="20"/>
                <w:szCs w:val="20"/>
              </w:rPr>
            </w:pPr>
            <w:r w:rsidRPr="001519EE">
              <w:rPr>
                <w:rFonts w:ascii="Arial" w:hAnsi="Arial" w:cs="Arial"/>
                <w:sz w:val="20"/>
                <w:szCs w:val="20"/>
              </w:rPr>
              <w:t>TRR,</w:t>
            </w:r>
          </w:p>
          <w:p w14:paraId="471385A9" w14:textId="7A57238D" w:rsidR="00972767" w:rsidRPr="001519EE" w:rsidRDefault="00972767" w:rsidP="00972767">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Factory Acceptance Test (FAT)</w:t>
            </w:r>
          </w:p>
        </w:tc>
      </w:tr>
      <w:tr w:rsidR="00A650B0" w:rsidRPr="001519EE" w14:paraId="0D054986" w14:textId="77777777" w:rsidTr="00DC4C63">
        <w:trPr>
          <w:jc w:val="center"/>
        </w:trPr>
        <w:tc>
          <w:tcPr>
            <w:tcW w:w="1453" w:type="pct"/>
            <w:vMerge w:val="restart"/>
            <w:vAlign w:val="center"/>
          </w:tcPr>
          <w:p w14:paraId="0779652C" w14:textId="77777777" w:rsidR="000F2499" w:rsidRPr="001519EE" w:rsidRDefault="000F2499" w:rsidP="000F2499">
            <w:pPr>
              <w:keepNext/>
              <w:keepLines/>
              <w:widowControl w:val="0"/>
              <w:jc w:val="center"/>
              <w:rPr>
                <w:rFonts w:ascii="Arial" w:hAnsi="Arial" w:cs="Arial"/>
                <w:sz w:val="20"/>
                <w:szCs w:val="20"/>
              </w:rPr>
            </w:pPr>
            <w:r w:rsidRPr="001519EE">
              <w:rPr>
                <w:rFonts w:ascii="Arial" w:hAnsi="Arial" w:cs="Arial"/>
                <w:sz w:val="20"/>
                <w:szCs w:val="20"/>
              </w:rPr>
              <w:t>Any Phase where an early in-orbit activity or ground demonstration is proposed</w:t>
            </w:r>
          </w:p>
          <w:p w14:paraId="4FDA9142" w14:textId="77777777" w:rsidR="00A650B0" w:rsidRPr="001519EE" w:rsidRDefault="00A650B0" w:rsidP="00A650B0">
            <w:pPr>
              <w:keepNext/>
              <w:keepLines/>
              <w:widowControl w:val="0"/>
              <w:jc w:val="center"/>
              <w:rPr>
                <w:rFonts w:ascii="Arial" w:hAnsi="Arial" w:cs="Arial"/>
                <w:b/>
                <w:bCs/>
                <w:i/>
                <w:iCs/>
                <w:sz w:val="20"/>
                <w:szCs w:val="20"/>
              </w:rPr>
            </w:pPr>
          </w:p>
        </w:tc>
        <w:tc>
          <w:tcPr>
            <w:tcW w:w="1449" w:type="pct"/>
            <w:tcBorders>
              <w:bottom w:val="single" w:sz="4" w:space="0" w:color="auto"/>
            </w:tcBorders>
            <w:vAlign w:val="center"/>
          </w:tcPr>
          <w:p w14:paraId="0F037AB4" w14:textId="77777777" w:rsidR="00A650B0" w:rsidRPr="001519EE" w:rsidRDefault="00A650B0" w:rsidP="00A650B0">
            <w:pPr>
              <w:keepNext/>
              <w:keepLines/>
              <w:widowControl w:val="0"/>
              <w:spacing w:before="0" w:after="0" w:line="240" w:lineRule="auto"/>
              <w:jc w:val="center"/>
              <w:rPr>
                <w:rFonts w:ascii="Arial" w:hAnsi="Arial" w:cs="Arial"/>
                <w:sz w:val="20"/>
                <w:szCs w:val="20"/>
                <w:u w:val="single"/>
              </w:rPr>
            </w:pPr>
            <w:r w:rsidRPr="001519EE">
              <w:rPr>
                <w:rFonts w:ascii="Arial" w:hAnsi="Arial" w:cs="Arial"/>
                <w:sz w:val="20"/>
                <w:szCs w:val="20"/>
                <w:u w:val="single"/>
              </w:rPr>
              <w:t>(Embedded and Independent Case as a hosted payload)</w:t>
            </w:r>
          </w:p>
          <w:p w14:paraId="13870A2F" w14:textId="77777777" w:rsidR="00A650B0" w:rsidRPr="001519EE" w:rsidRDefault="00A650B0" w:rsidP="00A650B0">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Equipment Qualification Status Review (EQSR),</w:t>
            </w:r>
          </w:p>
          <w:p w14:paraId="3E9E68CB" w14:textId="77777777" w:rsidR="00A650B0" w:rsidRPr="001519EE" w:rsidRDefault="00A650B0" w:rsidP="00A650B0">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 xml:space="preserve">Acceptance Review (AR), </w:t>
            </w:r>
          </w:p>
          <w:p w14:paraId="65B4BCA8" w14:textId="4F077663" w:rsidR="00A650B0" w:rsidRPr="001519EE" w:rsidRDefault="00A650B0" w:rsidP="00A650B0">
            <w:pPr>
              <w:keepNext/>
              <w:keepLines/>
              <w:widowControl w:val="0"/>
              <w:spacing w:before="0" w:after="0" w:line="240" w:lineRule="auto"/>
              <w:jc w:val="center"/>
              <w:rPr>
                <w:rFonts w:ascii="Arial" w:hAnsi="Arial" w:cs="Arial"/>
                <w:b/>
                <w:bCs/>
                <w:i/>
                <w:iCs/>
                <w:sz w:val="20"/>
                <w:szCs w:val="20"/>
              </w:rPr>
            </w:pPr>
            <w:r w:rsidRPr="001519EE">
              <w:rPr>
                <w:rFonts w:ascii="Arial" w:hAnsi="Arial" w:cs="Arial"/>
                <w:sz w:val="20"/>
                <w:szCs w:val="20"/>
              </w:rPr>
              <w:t>Commissioning Results Review (CRR)</w:t>
            </w:r>
          </w:p>
        </w:tc>
        <w:tc>
          <w:tcPr>
            <w:tcW w:w="1050" w:type="pct"/>
            <w:vMerge w:val="restart"/>
            <w:vAlign w:val="center"/>
          </w:tcPr>
          <w:p w14:paraId="61B66766" w14:textId="77777777" w:rsidR="00A650B0" w:rsidRPr="001519EE" w:rsidRDefault="00A650B0" w:rsidP="00A650B0">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CDR,</w:t>
            </w:r>
          </w:p>
          <w:p w14:paraId="2DA9A340" w14:textId="77777777" w:rsidR="00A650B0" w:rsidRPr="001519EE" w:rsidRDefault="00A650B0" w:rsidP="00A650B0">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FAT,</w:t>
            </w:r>
          </w:p>
          <w:p w14:paraId="5FE89701" w14:textId="77777777" w:rsidR="00A650B0" w:rsidRPr="001519EE" w:rsidRDefault="00A650B0" w:rsidP="00A650B0">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On-Site Acceptance Test (SAT)</w:t>
            </w:r>
          </w:p>
        </w:tc>
        <w:tc>
          <w:tcPr>
            <w:tcW w:w="1049" w:type="pct"/>
            <w:vMerge w:val="restart"/>
            <w:vAlign w:val="center"/>
          </w:tcPr>
          <w:p w14:paraId="78F5E983" w14:textId="77777777" w:rsidR="00A650B0" w:rsidRPr="001519EE" w:rsidRDefault="00A650B0" w:rsidP="00A650B0">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CDR,</w:t>
            </w:r>
          </w:p>
          <w:p w14:paraId="0D0C32DD" w14:textId="77777777" w:rsidR="00A650B0" w:rsidRPr="001519EE" w:rsidRDefault="00A650B0" w:rsidP="00A650B0">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FAT,</w:t>
            </w:r>
          </w:p>
          <w:p w14:paraId="28080DE5" w14:textId="77777777" w:rsidR="00A650B0" w:rsidRPr="001519EE" w:rsidRDefault="00A650B0" w:rsidP="00A650B0">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On-Site Acceptance Test (SAT)</w:t>
            </w:r>
          </w:p>
          <w:p w14:paraId="5809DA37" w14:textId="77777777" w:rsidR="00A650B0" w:rsidRPr="001519EE" w:rsidRDefault="00A650B0" w:rsidP="00A650B0">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Final System Acceptance Test (FSAT)</w:t>
            </w:r>
          </w:p>
        </w:tc>
      </w:tr>
      <w:tr w:rsidR="00A650B0" w:rsidRPr="001519EE" w14:paraId="1235FC3F" w14:textId="77777777" w:rsidTr="00DC4C63">
        <w:trPr>
          <w:jc w:val="center"/>
        </w:trPr>
        <w:tc>
          <w:tcPr>
            <w:tcW w:w="1453" w:type="pct"/>
            <w:vMerge/>
            <w:tcBorders>
              <w:bottom w:val="single" w:sz="4" w:space="0" w:color="auto"/>
            </w:tcBorders>
            <w:vAlign w:val="center"/>
          </w:tcPr>
          <w:p w14:paraId="1EE24F7B" w14:textId="77777777" w:rsidR="00A650B0" w:rsidRPr="001519EE" w:rsidRDefault="00A650B0" w:rsidP="00A650B0">
            <w:pPr>
              <w:keepNext/>
              <w:keepLines/>
              <w:widowControl w:val="0"/>
              <w:spacing w:before="0" w:after="0" w:line="240" w:lineRule="auto"/>
              <w:jc w:val="center"/>
              <w:rPr>
                <w:rFonts w:ascii="Arial" w:hAnsi="Arial" w:cs="Arial"/>
                <w:sz w:val="20"/>
                <w:szCs w:val="20"/>
              </w:rPr>
            </w:pPr>
          </w:p>
        </w:tc>
        <w:tc>
          <w:tcPr>
            <w:tcW w:w="1449" w:type="pct"/>
            <w:tcBorders>
              <w:bottom w:val="single" w:sz="4" w:space="0" w:color="auto"/>
            </w:tcBorders>
            <w:vAlign w:val="center"/>
          </w:tcPr>
          <w:p w14:paraId="6B0FE531" w14:textId="6C559A3D" w:rsidR="00A650B0" w:rsidRPr="001519EE" w:rsidRDefault="00A650B0" w:rsidP="00A650B0">
            <w:pPr>
              <w:keepNext/>
              <w:keepLines/>
              <w:widowControl w:val="0"/>
              <w:spacing w:before="0" w:after="0" w:line="240" w:lineRule="auto"/>
              <w:jc w:val="center"/>
              <w:rPr>
                <w:rFonts w:ascii="Arial" w:hAnsi="Arial" w:cs="Arial"/>
                <w:sz w:val="20"/>
                <w:szCs w:val="20"/>
                <w:u w:val="single"/>
              </w:rPr>
            </w:pPr>
            <w:r w:rsidRPr="001519EE">
              <w:rPr>
                <w:rFonts w:ascii="Arial" w:hAnsi="Arial" w:cs="Arial"/>
                <w:sz w:val="20"/>
                <w:szCs w:val="20"/>
                <w:u w:val="single"/>
              </w:rPr>
              <w:t>(Independent Case where the flight hardware represents the main purpose of the mission)</w:t>
            </w:r>
          </w:p>
          <w:p w14:paraId="5BD87BE4" w14:textId="77777777" w:rsidR="00A650B0" w:rsidRPr="001519EE" w:rsidRDefault="00A650B0" w:rsidP="00A650B0">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Mission Requirements Review (MRR),</w:t>
            </w:r>
          </w:p>
          <w:p w14:paraId="1B15B3AB" w14:textId="77777777" w:rsidR="00A650B0" w:rsidRPr="001519EE" w:rsidRDefault="00A650B0" w:rsidP="00A650B0">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Detailed Design Review (DDR),</w:t>
            </w:r>
          </w:p>
          <w:p w14:paraId="2A9A78CB" w14:textId="77777777" w:rsidR="00A650B0" w:rsidRPr="001519EE" w:rsidRDefault="00A650B0" w:rsidP="00A650B0">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Payload Acceptance Review (PAR),</w:t>
            </w:r>
          </w:p>
          <w:p w14:paraId="0318DD24" w14:textId="77777777" w:rsidR="00A650B0" w:rsidRPr="001519EE" w:rsidRDefault="00A650B0" w:rsidP="00A650B0">
            <w:pPr>
              <w:keepNext/>
              <w:keepLines/>
              <w:widowControl w:val="0"/>
              <w:spacing w:before="0" w:after="0" w:line="240" w:lineRule="auto"/>
              <w:jc w:val="center"/>
              <w:rPr>
                <w:rFonts w:ascii="Arial" w:hAnsi="Arial" w:cs="Arial"/>
                <w:sz w:val="20"/>
                <w:szCs w:val="20"/>
              </w:rPr>
            </w:pPr>
            <w:r w:rsidRPr="001519EE">
              <w:rPr>
                <w:rFonts w:ascii="Arial" w:hAnsi="Arial" w:cs="Arial"/>
                <w:sz w:val="20"/>
                <w:szCs w:val="20"/>
              </w:rPr>
              <w:t>Flight Readiness Review (FRR),</w:t>
            </w:r>
          </w:p>
          <w:p w14:paraId="6BE855F0" w14:textId="77777777" w:rsidR="00A650B0" w:rsidRPr="001519EE" w:rsidRDefault="00A650B0" w:rsidP="00A650B0">
            <w:pPr>
              <w:keepNext/>
              <w:keepLines/>
              <w:widowControl w:val="0"/>
              <w:spacing w:before="0" w:after="0" w:line="240" w:lineRule="auto"/>
              <w:jc w:val="center"/>
              <w:rPr>
                <w:rFonts w:ascii="Arial" w:hAnsi="Arial" w:cs="Arial"/>
                <w:sz w:val="20"/>
                <w:szCs w:val="20"/>
                <w:u w:val="single"/>
              </w:rPr>
            </w:pPr>
            <w:r w:rsidRPr="001519EE">
              <w:rPr>
                <w:rFonts w:ascii="Arial" w:hAnsi="Arial" w:cs="Arial"/>
                <w:sz w:val="20"/>
                <w:szCs w:val="20"/>
              </w:rPr>
              <w:t>Commissioning Results Review (CRR)</w:t>
            </w:r>
          </w:p>
        </w:tc>
        <w:tc>
          <w:tcPr>
            <w:tcW w:w="1050" w:type="pct"/>
            <w:vMerge/>
            <w:tcBorders>
              <w:bottom w:val="single" w:sz="4" w:space="0" w:color="auto"/>
            </w:tcBorders>
            <w:vAlign w:val="center"/>
          </w:tcPr>
          <w:p w14:paraId="4B35CA4E" w14:textId="77777777" w:rsidR="00A650B0" w:rsidRPr="001519EE" w:rsidRDefault="00A650B0" w:rsidP="00A650B0">
            <w:pPr>
              <w:keepNext/>
              <w:keepLines/>
              <w:widowControl w:val="0"/>
              <w:spacing w:before="0" w:after="0" w:line="240" w:lineRule="auto"/>
              <w:jc w:val="center"/>
              <w:rPr>
                <w:rFonts w:ascii="Arial" w:hAnsi="Arial" w:cs="Arial"/>
                <w:sz w:val="20"/>
                <w:szCs w:val="20"/>
              </w:rPr>
            </w:pPr>
          </w:p>
        </w:tc>
        <w:tc>
          <w:tcPr>
            <w:tcW w:w="1049" w:type="pct"/>
            <w:vMerge/>
            <w:tcBorders>
              <w:bottom w:val="single" w:sz="4" w:space="0" w:color="auto"/>
            </w:tcBorders>
          </w:tcPr>
          <w:p w14:paraId="699EF550" w14:textId="77777777" w:rsidR="00A650B0" w:rsidRPr="001519EE" w:rsidRDefault="00A650B0" w:rsidP="00A650B0">
            <w:pPr>
              <w:keepNext/>
              <w:keepLines/>
              <w:widowControl w:val="0"/>
              <w:spacing w:before="0" w:after="0" w:line="240" w:lineRule="auto"/>
              <w:jc w:val="center"/>
              <w:rPr>
                <w:rFonts w:ascii="Arial" w:hAnsi="Arial" w:cs="Arial"/>
                <w:sz w:val="20"/>
                <w:szCs w:val="20"/>
              </w:rPr>
            </w:pPr>
          </w:p>
        </w:tc>
      </w:tr>
      <w:tr w:rsidR="00A650B0" w:rsidRPr="001519EE" w14:paraId="53813B7C" w14:textId="77777777" w:rsidTr="00DC4C63">
        <w:trPr>
          <w:jc w:val="center"/>
        </w:trPr>
        <w:tc>
          <w:tcPr>
            <w:tcW w:w="1453" w:type="pct"/>
            <w:tcBorders>
              <w:left w:val="nil"/>
              <w:bottom w:val="nil"/>
              <w:right w:val="nil"/>
            </w:tcBorders>
            <w:vAlign w:val="center"/>
          </w:tcPr>
          <w:p w14:paraId="3C1AABDE" w14:textId="77777777" w:rsidR="00A650B0" w:rsidRPr="001519EE" w:rsidRDefault="00A650B0" w:rsidP="00A650B0">
            <w:pPr>
              <w:keepNext/>
              <w:keepLines/>
              <w:widowControl w:val="0"/>
              <w:spacing w:before="0" w:after="0" w:line="240" w:lineRule="auto"/>
              <w:jc w:val="center"/>
              <w:rPr>
                <w:rFonts w:ascii="Arial" w:hAnsi="Arial" w:cs="Arial"/>
                <w:sz w:val="20"/>
                <w:szCs w:val="20"/>
              </w:rPr>
            </w:pPr>
          </w:p>
        </w:tc>
        <w:tc>
          <w:tcPr>
            <w:tcW w:w="1449" w:type="pct"/>
            <w:tcBorders>
              <w:left w:val="nil"/>
              <w:bottom w:val="nil"/>
              <w:right w:val="nil"/>
            </w:tcBorders>
            <w:vAlign w:val="center"/>
          </w:tcPr>
          <w:p w14:paraId="66403937" w14:textId="77777777" w:rsidR="00A650B0" w:rsidRPr="001519EE" w:rsidRDefault="00A650B0" w:rsidP="00A650B0">
            <w:pPr>
              <w:keepNext/>
              <w:keepLines/>
              <w:widowControl w:val="0"/>
              <w:spacing w:before="0" w:after="0" w:line="240" w:lineRule="auto"/>
              <w:jc w:val="center"/>
              <w:rPr>
                <w:rFonts w:ascii="Arial" w:hAnsi="Arial" w:cs="Arial"/>
                <w:sz w:val="20"/>
                <w:szCs w:val="20"/>
              </w:rPr>
            </w:pPr>
          </w:p>
        </w:tc>
        <w:tc>
          <w:tcPr>
            <w:tcW w:w="1050" w:type="pct"/>
            <w:tcBorders>
              <w:left w:val="nil"/>
              <w:bottom w:val="nil"/>
              <w:right w:val="nil"/>
            </w:tcBorders>
            <w:vAlign w:val="center"/>
          </w:tcPr>
          <w:p w14:paraId="48DFDD74" w14:textId="77777777" w:rsidR="00A650B0" w:rsidRPr="001519EE" w:rsidRDefault="00A650B0" w:rsidP="00A650B0">
            <w:pPr>
              <w:keepNext/>
              <w:keepLines/>
              <w:widowControl w:val="0"/>
              <w:spacing w:before="0" w:after="0" w:line="240" w:lineRule="auto"/>
              <w:jc w:val="center"/>
              <w:rPr>
                <w:rFonts w:ascii="Arial" w:hAnsi="Arial" w:cs="Arial"/>
                <w:sz w:val="20"/>
                <w:szCs w:val="20"/>
              </w:rPr>
            </w:pPr>
          </w:p>
        </w:tc>
        <w:tc>
          <w:tcPr>
            <w:tcW w:w="1049" w:type="pct"/>
            <w:tcBorders>
              <w:left w:val="nil"/>
              <w:bottom w:val="nil"/>
              <w:right w:val="nil"/>
            </w:tcBorders>
          </w:tcPr>
          <w:p w14:paraId="4F3F8940" w14:textId="77777777" w:rsidR="00A650B0" w:rsidRPr="001519EE" w:rsidRDefault="00A650B0" w:rsidP="00A650B0">
            <w:pPr>
              <w:keepNext/>
              <w:keepLines/>
              <w:widowControl w:val="0"/>
              <w:spacing w:before="0" w:after="0" w:line="240" w:lineRule="auto"/>
              <w:jc w:val="center"/>
              <w:rPr>
                <w:rFonts w:ascii="Arial" w:hAnsi="Arial" w:cs="Arial"/>
                <w:sz w:val="20"/>
                <w:szCs w:val="20"/>
              </w:rPr>
            </w:pPr>
          </w:p>
        </w:tc>
      </w:tr>
    </w:tbl>
    <w:p w14:paraId="1FD3D8B8" w14:textId="77777777" w:rsidR="00066ABE" w:rsidRPr="001519EE" w:rsidRDefault="00066ABE" w:rsidP="00066ABE">
      <w:pPr>
        <w:jc w:val="center"/>
        <w:rPr>
          <w:rFonts w:ascii="Arial" w:hAnsi="Arial" w:cs="Arial"/>
          <w:i/>
          <w:color w:val="0070C0"/>
          <w:sz w:val="20"/>
        </w:rPr>
      </w:pPr>
    </w:p>
    <w:bookmarkEnd w:id="21"/>
    <w:bookmarkEnd w:id="22"/>
    <w:bookmarkEnd w:id="273"/>
    <w:bookmarkEnd w:id="274"/>
    <w:bookmarkEnd w:id="275"/>
    <w:bookmarkEnd w:id="276"/>
    <w:bookmarkEnd w:id="277"/>
    <w:p w14:paraId="1D2DC810" w14:textId="77777777" w:rsidR="00066ABE" w:rsidRPr="001519EE" w:rsidRDefault="00066ABE" w:rsidP="00066ABE">
      <w:pPr>
        <w:keepNext/>
        <w:rPr>
          <w:rFonts w:ascii="Arial" w:hAnsi="Arial" w:cs="Arial"/>
          <w:highlight w:val="yellow"/>
        </w:rPr>
      </w:pPr>
    </w:p>
    <w:p w14:paraId="0060D0A7" w14:textId="5B6F4517" w:rsidR="00066ABE" w:rsidRPr="001519EE" w:rsidRDefault="00066ABE" w:rsidP="00283512">
      <w:pPr>
        <w:pStyle w:val="BodytextJustified"/>
        <w:rPr>
          <w:rFonts w:ascii="Arial" w:hAnsi="Arial" w:cs="Arial"/>
        </w:rPr>
      </w:pPr>
    </w:p>
    <w:sectPr w:rsidR="00066ABE" w:rsidRPr="001519EE" w:rsidSect="001519EE">
      <w:headerReference w:type="even" r:id="rId26"/>
      <w:footerReference w:type="even" r:id="rId27"/>
      <w:footerReference w:type="default" r:id="rId28"/>
      <w:footerReference w:type="first" r:id="rId29"/>
      <w:pgSz w:w="11907" w:h="16840" w:code="9"/>
      <w:pgMar w:top="1134" w:right="1106"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33283" w14:textId="77777777" w:rsidR="001E605E" w:rsidRDefault="001E605E">
      <w:r>
        <w:separator/>
      </w:r>
    </w:p>
    <w:p w14:paraId="3AE58150" w14:textId="77777777" w:rsidR="001E605E" w:rsidRDefault="001E605E"/>
  </w:endnote>
  <w:endnote w:type="continuationSeparator" w:id="0">
    <w:p w14:paraId="11C446F2" w14:textId="77777777" w:rsidR="001E605E" w:rsidRDefault="001E605E">
      <w:r>
        <w:continuationSeparator/>
      </w:r>
    </w:p>
    <w:p w14:paraId="31E26504" w14:textId="77777777" w:rsidR="001E605E" w:rsidRDefault="001E605E"/>
  </w:endnote>
  <w:endnote w:type="continuationNotice" w:id="1">
    <w:p w14:paraId="17ACEAF0" w14:textId="77777777" w:rsidR="001E605E" w:rsidRDefault="001E60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59E812E-2F89-48A6-8B7F-A510748D44B6}"/>
    <w:embedBold r:id="rId2" w:fontKey="{130C7B54-9230-4182-9A10-AB3F3BD52BA5}"/>
    <w:embedItalic r:id="rId3" w:fontKey="{E7EC6D05-A232-4988-86D5-6BB56AADE79A}"/>
    <w:embedBoldItalic r:id="rId4" w:fontKey="{30FB897F-31C3-4C34-B0BE-F5136CBFAC1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embedRegular r:id="rId5" w:fontKey="{3DFD3D88-2735-4C0C-BC5C-284FD78FDA3F}"/>
  </w:font>
  <w:font w:name="NotesEsa">
    <w:panose1 w:val="02000506030000020004"/>
    <w:charset w:val="4D"/>
    <w:family w:val="auto"/>
    <w:pitch w:val="variable"/>
    <w:sig w:usb0="800000EF" w:usb1="4000206A" w:usb2="00000000" w:usb3="00000000" w:csb0="00000093" w:csb1="00000000"/>
    <w:embedRegular r:id="rId6" w:fontKey="{4868ACEF-7273-462D-B4AD-7954EE2A7B37}"/>
  </w:font>
  <w:font w:name="Tahoma">
    <w:panose1 w:val="020B0604030504040204"/>
    <w:charset w:val="00"/>
    <w:family w:val="swiss"/>
    <w:pitch w:val="variable"/>
    <w:sig w:usb0="E1002EFF" w:usb1="C000605B" w:usb2="00000029" w:usb3="00000000" w:csb0="000101FF" w:csb1="00000000"/>
    <w:embedRegular r:id="rId7" w:fontKey="{DF2B9D66-F50C-428B-BCFF-95EF161B76DB}"/>
  </w:font>
  <w:font w:name="Times">
    <w:altName w:val="Sylfaen"/>
    <w:panose1 w:val="02020603050405020304"/>
    <w:charset w:val="00"/>
    <w:family w:val="roman"/>
    <w:pitch w:val="variable"/>
    <w:sig w:usb0="E0002EFF" w:usb1="C000785B" w:usb2="00000009" w:usb3="00000000" w:csb0="000001FF" w:csb1="00000000"/>
    <w:embedRegular r:id="rId8" w:fontKey="{C2AA72A4-2BA4-49CE-8B1B-EF4961A03F37}"/>
  </w:font>
  <w:font w:name="Cambria">
    <w:panose1 w:val="02040503050406030204"/>
    <w:charset w:val="00"/>
    <w:family w:val="roman"/>
    <w:pitch w:val="variable"/>
    <w:sig w:usb0="E00006FF" w:usb1="420024FF" w:usb2="02000000" w:usb3="00000000" w:csb0="0000019F" w:csb1="00000000"/>
    <w:embedRegular r:id="rId9" w:fontKey="{8FF6FA5C-3B21-4B64-B712-6E3E19D2BC29}"/>
    <w:embedBold r:id="rId10" w:fontKey="{CE4C2945-0E92-4CB8-9127-E7732E54DB5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1" w:fontKey="{F52492B6-8A48-459C-BA93-4B15E31244B8}"/>
  </w:font>
  <w:font w:name="Consolas">
    <w:panose1 w:val="020B0609020204030204"/>
    <w:charset w:val="00"/>
    <w:family w:val="modern"/>
    <w:pitch w:val="fixed"/>
    <w:sig w:usb0="E00006FF" w:usb1="0000FCFF" w:usb2="00000001" w:usb3="00000000" w:csb0="0000019F" w:csb1="00000000"/>
    <w:embedRegular r:id="rId12" w:fontKey="{C861FF07-71EF-4664-BC74-611D8FA7075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54750" w14:textId="77777777" w:rsidR="00813653" w:rsidRDefault="00813653"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6ADB575" w14:textId="77777777" w:rsidR="00813653" w:rsidRDefault="00813653" w:rsidP="00420DDB">
    <w:pPr>
      <w:ind w:right="360"/>
    </w:pPr>
  </w:p>
  <w:p w14:paraId="61172AD6" w14:textId="77777777" w:rsidR="00813653" w:rsidRDefault="00813653"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F816C" w14:textId="77777777" w:rsidR="00B42663" w:rsidRDefault="00B42663" w:rsidP="009F1F96">
    <w:pPr>
      <w:spacing w:before="0" w:after="0" w:line="240" w:lineRule="auto"/>
      <w:rPr>
        <w:rStyle w:val="PageNumber"/>
        <w:sz w:val="16"/>
        <w:szCs w:val="16"/>
      </w:rPr>
    </w:pPr>
  </w:p>
  <w:p w14:paraId="5040A209" w14:textId="3A2A60C7" w:rsidR="00813653" w:rsidRPr="001519EE" w:rsidRDefault="00813653" w:rsidP="009F1F96">
    <w:pPr>
      <w:spacing w:before="0" w:after="0" w:line="240" w:lineRule="auto"/>
      <w:rPr>
        <w:rStyle w:val="PageNumber"/>
        <w:rFonts w:ascii="Arial" w:hAnsi="Arial" w:cs="Arial"/>
        <w:sz w:val="16"/>
        <w:szCs w:val="16"/>
      </w:rPr>
    </w:pPr>
    <w:r w:rsidRPr="001519EE">
      <w:rPr>
        <w:rStyle w:val="PageNumber"/>
        <w:rFonts w:ascii="Arial" w:hAnsi="Arial" w:cs="Arial"/>
        <w:sz w:val="16"/>
        <w:szCs w:val="16"/>
      </w:rPr>
      <w:t xml:space="preserve">Page </w:t>
    </w:r>
    <w:r w:rsidRPr="001519EE">
      <w:rPr>
        <w:rStyle w:val="PageNumber"/>
        <w:rFonts w:ascii="Arial" w:hAnsi="Arial" w:cs="Arial"/>
        <w:sz w:val="16"/>
        <w:szCs w:val="16"/>
      </w:rPr>
      <w:fldChar w:fldCharType="begin"/>
    </w:r>
    <w:r w:rsidRPr="001519EE">
      <w:rPr>
        <w:rStyle w:val="PageNumber"/>
        <w:rFonts w:ascii="Arial" w:hAnsi="Arial" w:cs="Arial"/>
        <w:sz w:val="16"/>
        <w:szCs w:val="16"/>
      </w:rPr>
      <w:instrText xml:space="preserve">PAGE  </w:instrText>
    </w:r>
    <w:r w:rsidRPr="001519EE">
      <w:rPr>
        <w:rStyle w:val="PageNumber"/>
        <w:rFonts w:ascii="Arial" w:hAnsi="Arial" w:cs="Arial"/>
        <w:sz w:val="16"/>
        <w:szCs w:val="16"/>
      </w:rPr>
      <w:fldChar w:fldCharType="separate"/>
    </w:r>
    <w:r w:rsidRPr="001519EE">
      <w:rPr>
        <w:rStyle w:val="PageNumber"/>
        <w:rFonts w:ascii="Arial" w:hAnsi="Arial" w:cs="Arial"/>
        <w:noProof/>
        <w:sz w:val="16"/>
        <w:szCs w:val="16"/>
      </w:rPr>
      <w:t>5</w:t>
    </w:r>
    <w:r w:rsidRPr="001519EE">
      <w:rPr>
        <w:rStyle w:val="PageNumber"/>
        <w:rFonts w:ascii="Arial" w:hAnsi="Arial" w:cs="Arial"/>
        <w:sz w:val="16"/>
        <w:szCs w:val="16"/>
      </w:rPr>
      <w:fldChar w:fldCharType="end"/>
    </w:r>
    <w:r w:rsidRPr="001519EE">
      <w:rPr>
        <w:rStyle w:val="PageNumber"/>
        <w:rFonts w:ascii="Arial" w:hAnsi="Arial" w:cs="Arial"/>
        <w:sz w:val="16"/>
        <w:szCs w:val="16"/>
      </w:rPr>
      <w:t>/</w:t>
    </w:r>
    <w:r w:rsidRPr="001519EE">
      <w:rPr>
        <w:rStyle w:val="PageNumber"/>
        <w:rFonts w:ascii="Arial" w:hAnsi="Arial" w:cs="Arial"/>
        <w:sz w:val="16"/>
        <w:szCs w:val="16"/>
      </w:rPr>
      <w:fldChar w:fldCharType="begin"/>
    </w:r>
    <w:r w:rsidRPr="001519EE">
      <w:rPr>
        <w:rStyle w:val="PageNumber"/>
        <w:rFonts w:ascii="Arial" w:hAnsi="Arial" w:cs="Arial"/>
        <w:sz w:val="16"/>
        <w:szCs w:val="16"/>
      </w:rPr>
      <w:instrText xml:space="preserve"> NUMPAGES </w:instrText>
    </w:r>
    <w:r w:rsidRPr="001519EE">
      <w:rPr>
        <w:rStyle w:val="PageNumber"/>
        <w:rFonts w:ascii="Arial" w:hAnsi="Arial" w:cs="Arial"/>
        <w:sz w:val="16"/>
        <w:szCs w:val="16"/>
      </w:rPr>
      <w:fldChar w:fldCharType="separate"/>
    </w:r>
    <w:r w:rsidRPr="001519EE">
      <w:rPr>
        <w:rStyle w:val="PageNumber"/>
        <w:rFonts w:ascii="Arial" w:hAnsi="Arial" w:cs="Arial"/>
        <w:noProof/>
        <w:sz w:val="16"/>
        <w:szCs w:val="16"/>
      </w:rPr>
      <w:t>24</w:t>
    </w:r>
    <w:r w:rsidRPr="001519EE">
      <w:rPr>
        <w:rStyle w:val="PageNumbe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AB62F"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Prepared by</w:t>
    </w:r>
    <w:r>
      <w:tab/>
    </w:r>
  </w:p>
  <w:p w14:paraId="59FC16B1"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Reference</w:t>
    </w:r>
    <w:r>
      <w:tab/>
      <w:t>????</w:t>
    </w:r>
  </w:p>
  <w:p w14:paraId="36FF7A9D"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Issue</w:t>
    </w:r>
    <w:r>
      <w:tab/>
      <w:t>DRAFT</w:t>
    </w:r>
  </w:p>
  <w:p w14:paraId="020FAB9C"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Revision</w:t>
    </w:r>
    <w:r>
      <w:tab/>
      <w:t>2</w:t>
    </w:r>
  </w:p>
  <w:p w14:paraId="2E373998"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17A93F5C"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Status</w:t>
    </w:r>
    <w:r>
      <w:tab/>
    </w:r>
  </w:p>
  <w:p w14:paraId="52F06D4F"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Document Type</w:t>
    </w:r>
    <w:r>
      <w:tab/>
      <w:t>Template</w:t>
    </w:r>
  </w:p>
  <w:p w14:paraId="6C9E5513" w14:textId="77777777" w:rsidR="00813653" w:rsidRPr="009B2DA1" w:rsidRDefault="00813653" w:rsidP="00420DDB">
    <w:pPr>
      <w:pStyle w:val="ESA-Signature"/>
    </w:pPr>
    <w:r>
      <w:rPr>
        <w:lang w:eastAsia="en-GB"/>
      </w:rPr>
      <w:drawing>
        <wp:anchor distT="0" distB="0" distL="114300" distR="114300" simplePos="0" relativeHeight="251658240" behindDoc="1" locked="1" layoutInCell="1" allowOverlap="1" wp14:anchorId="3C277632" wp14:editId="50EE20CC">
          <wp:simplePos x="0" y="0"/>
          <wp:positionH relativeFrom="margin">
            <wp:align>right</wp:align>
          </wp:positionH>
          <wp:positionV relativeFrom="line">
            <wp:posOffset>127000</wp:posOffset>
          </wp:positionV>
          <wp:extent cx="1333500" cy="209550"/>
          <wp:effectExtent l="0" t="0" r="0" b="0"/>
          <wp:wrapSquare wrapText="bothSides"/>
          <wp:docPr id="11" name="Picture 1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66D30" w14:textId="121ABB06" w:rsidR="00813653" w:rsidRDefault="00813653"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6</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24</w:t>
    </w:r>
    <w:r w:rsidRPr="00384F26">
      <w:rPr>
        <w:rStyle w:val="PageNumbe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CFAF6" w14:textId="77777777" w:rsidR="00813653" w:rsidRDefault="008136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A81B8" w14:textId="4B3BA9C2" w:rsidR="00813653" w:rsidRPr="001519EE" w:rsidRDefault="00813653" w:rsidP="008071B3">
    <w:pPr>
      <w:spacing w:before="0" w:after="0"/>
      <w:rPr>
        <w:rStyle w:val="PageNumber"/>
        <w:rFonts w:ascii="Arial" w:hAnsi="Arial" w:cs="Arial"/>
        <w:sz w:val="16"/>
        <w:szCs w:val="16"/>
      </w:rPr>
    </w:pPr>
    <w:r w:rsidRPr="001519EE">
      <w:rPr>
        <w:rStyle w:val="PageNumber"/>
        <w:rFonts w:ascii="Arial" w:hAnsi="Arial" w:cs="Arial"/>
        <w:sz w:val="16"/>
        <w:szCs w:val="16"/>
      </w:rPr>
      <w:t xml:space="preserve">Page </w:t>
    </w:r>
    <w:r w:rsidRPr="001519EE">
      <w:rPr>
        <w:rStyle w:val="PageNumber"/>
        <w:rFonts w:ascii="Arial" w:hAnsi="Arial" w:cs="Arial"/>
        <w:sz w:val="16"/>
        <w:szCs w:val="16"/>
      </w:rPr>
      <w:fldChar w:fldCharType="begin"/>
    </w:r>
    <w:r w:rsidRPr="001519EE">
      <w:rPr>
        <w:rStyle w:val="PageNumber"/>
        <w:rFonts w:ascii="Arial" w:hAnsi="Arial" w:cs="Arial"/>
        <w:sz w:val="16"/>
        <w:szCs w:val="16"/>
      </w:rPr>
      <w:instrText xml:space="preserve">PAGE  </w:instrText>
    </w:r>
    <w:r w:rsidRPr="001519EE">
      <w:rPr>
        <w:rStyle w:val="PageNumber"/>
        <w:rFonts w:ascii="Arial" w:hAnsi="Arial" w:cs="Arial"/>
        <w:sz w:val="16"/>
        <w:szCs w:val="16"/>
      </w:rPr>
      <w:fldChar w:fldCharType="separate"/>
    </w:r>
    <w:r w:rsidRPr="001519EE">
      <w:rPr>
        <w:rStyle w:val="PageNumber"/>
        <w:rFonts w:ascii="Arial" w:hAnsi="Arial" w:cs="Arial"/>
        <w:noProof/>
        <w:sz w:val="16"/>
        <w:szCs w:val="16"/>
      </w:rPr>
      <w:t>23</w:t>
    </w:r>
    <w:r w:rsidRPr="001519EE">
      <w:rPr>
        <w:rStyle w:val="PageNumber"/>
        <w:rFonts w:ascii="Arial" w:hAnsi="Arial" w:cs="Arial"/>
        <w:sz w:val="16"/>
        <w:szCs w:val="16"/>
      </w:rPr>
      <w:fldChar w:fldCharType="end"/>
    </w:r>
    <w:r w:rsidRPr="001519EE">
      <w:rPr>
        <w:rStyle w:val="PageNumber"/>
        <w:rFonts w:ascii="Arial" w:hAnsi="Arial" w:cs="Arial"/>
        <w:sz w:val="16"/>
        <w:szCs w:val="16"/>
      </w:rPr>
      <w:t>/</w:t>
    </w:r>
    <w:r w:rsidRPr="001519EE">
      <w:rPr>
        <w:rStyle w:val="PageNumber"/>
        <w:rFonts w:ascii="Arial" w:hAnsi="Arial" w:cs="Arial"/>
        <w:sz w:val="16"/>
        <w:szCs w:val="16"/>
      </w:rPr>
      <w:fldChar w:fldCharType="begin"/>
    </w:r>
    <w:r w:rsidRPr="001519EE">
      <w:rPr>
        <w:rStyle w:val="PageNumber"/>
        <w:rFonts w:ascii="Arial" w:hAnsi="Arial" w:cs="Arial"/>
        <w:sz w:val="16"/>
        <w:szCs w:val="16"/>
      </w:rPr>
      <w:instrText xml:space="preserve"> NUMPAGES </w:instrText>
    </w:r>
    <w:r w:rsidRPr="001519EE">
      <w:rPr>
        <w:rStyle w:val="PageNumber"/>
        <w:rFonts w:ascii="Arial" w:hAnsi="Arial" w:cs="Arial"/>
        <w:sz w:val="16"/>
        <w:szCs w:val="16"/>
      </w:rPr>
      <w:fldChar w:fldCharType="separate"/>
    </w:r>
    <w:r w:rsidRPr="001519EE">
      <w:rPr>
        <w:rStyle w:val="PageNumber"/>
        <w:rFonts w:ascii="Arial" w:hAnsi="Arial" w:cs="Arial"/>
        <w:noProof/>
        <w:sz w:val="16"/>
        <w:szCs w:val="16"/>
      </w:rPr>
      <w:t>24</w:t>
    </w:r>
    <w:r w:rsidRPr="001519EE">
      <w:rPr>
        <w:rStyle w:val="PageNumber"/>
        <w:rFonts w:ascii="Arial" w:hAnsi="Arial" w:cs="Arial"/>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4BD00" w14:textId="7185A90A" w:rsidR="00813653" w:rsidRDefault="00813653" w:rsidP="008071B3">
    <w:pPr>
      <w:spacing w:before="0" w:after="0"/>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7</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24</w:t>
    </w:r>
    <w:r w:rsidRPr="00384F26">
      <w:rPr>
        <w:rStyle w:val="PageNumber"/>
        <w:sz w:val="16"/>
        <w:szCs w:val="16"/>
      </w:rPr>
      <w:fldChar w:fldCharType="end"/>
    </w:r>
  </w:p>
  <w:p w14:paraId="3C1A98AC" w14:textId="77777777" w:rsidR="00385AE7" w:rsidRPr="006B1536" w:rsidRDefault="00385AE7" w:rsidP="00385AE7">
    <w:pPr>
      <w:tabs>
        <w:tab w:val="left" w:pos="2603"/>
      </w:tabs>
      <w:jc w:val="center"/>
      <w:rPr>
        <w:rStyle w:val="PageNumber"/>
        <w:rFonts w:ascii="Arial" w:hAnsi="Arial" w:cs="Arial"/>
        <w:sz w:val="16"/>
        <w:szCs w:val="16"/>
      </w:rPr>
    </w:pPr>
    <w:r w:rsidRPr="00057200">
      <w:rPr>
        <w:rStyle w:val="PageNumber"/>
        <w:rFonts w:ascii="Arial" w:hAnsi="Arial" w:cs="Arial"/>
        <w:sz w:val="16"/>
        <w:szCs w:val="16"/>
        <w:highlight w:val="yellow"/>
      </w:rPr>
      <w:t xml:space="preserve">Appendix 3 to </w:t>
    </w:r>
    <w:proofErr w:type="spellStart"/>
    <w:r w:rsidRPr="00057200">
      <w:rPr>
        <w:rStyle w:val="PageNumber"/>
        <w:rFonts w:ascii="Arial" w:hAnsi="Arial" w:cs="Arial"/>
        <w:sz w:val="16"/>
        <w:szCs w:val="16"/>
        <w:highlight w:val="yellow"/>
      </w:rPr>
      <w:t>CfP</w:t>
    </w:r>
    <w:proofErr w:type="spellEnd"/>
    <w:r w:rsidRPr="00057200">
      <w:rPr>
        <w:rStyle w:val="PageNumber"/>
        <w:rFonts w:ascii="Arial" w:hAnsi="Arial" w:cs="Arial"/>
        <w:sz w:val="16"/>
        <w:szCs w:val="16"/>
        <w:highlight w:val="yellow"/>
      </w:rPr>
      <w:t>/4-400</w:t>
    </w:r>
    <w:r>
      <w:rPr>
        <w:rStyle w:val="PageNumber"/>
        <w:rFonts w:ascii="Arial" w:hAnsi="Arial" w:cs="Arial"/>
        <w:sz w:val="16"/>
        <w:szCs w:val="16"/>
        <w:highlight w:val="yellow"/>
      </w:rPr>
      <w:t>XX</w:t>
    </w:r>
    <w:r w:rsidRPr="00057200">
      <w:rPr>
        <w:rStyle w:val="PageNumber"/>
        <w:rFonts w:ascii="Arial" w:hAnsi="Arial" w:cs="Arial"/>
        <w:sz w:val="16"/>
        <w:szCs w:val="16"/>
        <w:highlight w:val="yellow"/>
      </w:rPr>
      <w:t>/2</w:t>
    </w:r>
    <w:r>
      <w:rPr>
        <w:rStyle w:val="PageNumber"/>
        <w:rFonts w:ascii="Arial" w:hAnsi="Arial" w:cs="Arial"/>
        <w:sz w:val="16"/>
        <w:szCs w:val="16"/>
        <w:highlight w:val="yellow"/>
      </w:rPr>
      <w:t>6</w:t>
    </w:r>
    <w:r w:rsidRPr="00057200">
      <w:rPr>
        <w:rStyle w:val="PageNumber"/>
        <w:rFonts w:ascii="Arial" w:hAnsi="Arial" w:cs="Arial"/>
        <w:sz w:val="16"/>
        <w:szCs w:val="16"/>
        <w:highlight w:val="yellow"/>
      </w:rPr>
      <w:t>/NL/GM ARTES 4.0 Technologies and Products Call for Proposals</w:t>
    </w:r>
  </w:p>
  <w:p w14:paraId="6C0B2AD5" w14:textId="77777777" w:rsidR="00813653" w:rsidRDefault="00813653" w:rsidP="00B513D4">
    <w:pPr>
      <w:tabs>
        <w:tab w:val="left" w:pos="2603"/>
      </w:tabs>
      <w:spacing w:before="0" w:after="0" w:line="240" w:lineRule="auto"/>
      <w:jc w:val="center"/>
      <w:rPr>
        <w:rStyle w:val="PageNumber"/>
        <w:sz w:val="16"/>
        <w:szCs w:val="16"/>
      </w:rPr>
    </w:pPr>
  </w:p>
  <w:p w14:paraId="037717B5" w14:textId="77777777" w:rsidR="00813653" w:rsidRDefault="00813653" w:rsidP="00B513D4">
    <w:pPr>
      <w:tabs>
        <w:tab w:val="left" w:pos="2603"/>
        <w:tab w:val="center" w:pos="4819"/>
        <w:tab w:val="right" w:pos="9639"/>
      </w:tabs>
      <w:spacing w:before="0" w:after="0" w:line="240" w:lineRule="auto"/>
      <w:jc w:val="center"/>
      <w:rPr>
        <w:rStyle w:val="PageNumber"/>
        <w:sz w:val="16"/>
        <w:szCs w:val="16"/>
      </w:rPr>
    </w:pPr>
    <w:r>
      <w:rPr>
        <w:rStyle w:val="PageNumber"/>
        <w:sz w:val="16"/>
        <w:szCs w:val="16"/>
      </w:rPr>
      <w:t xml:space="preserve">Part 5: Implementation Proposal for the </w:t>
    </w:r>
    <w:r w:rsidRPr="00B513D4">
      <w:rPr>
        <w:rStyle w:val="PageNumber"/>
        <w:color w:val="FF0000"/>
        <w:sz w:val="16"/>
        <w:szCs w:val="16"/>
      </w:rPr>
      <w:t xml:space="preserve">… </w:t>
    </w:r>
    <w:r>
      <w:rPr>
        <w:rStyle w:val="PageNumber"/>
        <w:sz w:val="16"/>
        <w:szCs w:val="16"/>
      </w:rPr>
      <w:t>Phase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39B01" w14:textId="77777777" w:rsidR="001E605E" w:rsidRDefault="001E605E">
      <w:r>
        <w:separator/>
      </w:r>
    </w:p>
    <w:p w14:paraId="7D5E3413" w14:textId="77777777" w:rsidR="001E605E" w:rsidRDefault="001E605E"/>
  </w:footnote>
  <w:footnote w:type="continuationSeparator" w:id="0">
    <w:p w14:paraId="11946449" w14:textId="77777777" w:rsidR="001E605E" w:rsidRDefault="001E605E">
      <w:r>
        <w:continuationSeparator/>
      </w:r>
    </w:p>
    <w:p w14:paraId="04D7FE38" w14:textId="77777777" w:rsidR="001E605E" w:rsidRDefault="001E605E"/>
  </w:footnote>
  <w:footnote w:type="continuationNotice" w:id="1">
    <w:p w14:paraId="5892DC03" w14:textId="77777777" w:rsidR="001E605E" w:rsidRDefault="001E605E">
      <w:pPr>
        <w:spacing w:line="240" w:lineRule="auto"/>
      </w:pPr>
    </w:p>
  </w:footnote>
  <w:footnote w:id="2">
    <w:p w14:paraId="57A5337D" w14:textId="2ABC5B92" w:rsidR="001519EE" w:rsidRPr="001519EE" w:rsidRDefault="001519EE" w:rsidP="001519EE">
      <w:pPr>
        <w:rPr>
          <w:rFonts w:ascii="Arial" w:hAnsi="Arial" w:cs="Arial"/>
          <w:sz w:val="20"/>
          <w:szCs w:val="20"/>
        </w:rPr>
      </w:pPr>
      <w:r w:rsidRPr="001519EE">
        <w:rPr>
          <w:rStyle w:val="FootnoteReference"/>
          <w:rFonts w:ascii="Arial" w:hAnsi="Arial" w:cs="Arial"/>
          <w:sz w:val="20"/>
          <w:szCs w:val="20"/>
        </w:rPr>
        <w:footnoteRef/>
      </w:r>
      <w:r w:rsidRPr="001519EE">
        <w:rPr>
          <w:rFonts w:ascii="Arial" w:hAnsi="Arial" w:cs="Arial"/>
          <w:sz w:val="20"/>
          <w:szCs w:val="20"/>
        </w:rPr>
        <w:t xml:space="preserve"> In accordance with Article 3.1.3 of the Draft Contract, if applicable, also include licences to be purchased and delivered to the Agency.</w:t>
      </w:r>
    </w:p>
  </w:footnote>
  <w:footnote w:id="3">
    <w:p w14:paraId="249913B8" w14:textId="77777777" w:rsidR="00813653" w:rsidRPr="001519EE" w:rsidRDefault="00813653" w:rsidP="00CD340A">
      <w:pPr>
        <w:spacing w:line="240" w:lineRule="auto"/>
        <w:rPr>
          <w:rFonts w:ascii="Arial" w:hAnsi="Arial" w:cs="Arial"/>
          <w:color w:val="000000"/>
          <w:sz w:val="20"/>
          <w:szCs w:val="28"/>
        </w:rPr>
      </w:pPr>
      <w:r w:rsidRPr="001519EE">
        <w:rPr>
          <w:rStyle w:val="FootnoteReference"/>
          <w:rFonts w:ascii="Arial" w:hAnsi="Arial" w:cs="Arial"/>
          <w:sz w:val="20"/>
          <w:szCs w:val="20"/>
        </w:rPr>
        <w:footnoteRef/>
      </w:r>
      <w:r w:rsidRPr="001519EE">
        <w:rPr>
          <w:rFonts w:ascii="Arial" w:hAnsi="Arial" w:cs="Arial"/>
          <w:sz w:val="20"/>
          <w:szCs w:val="20"/>
        </w:rPr>
        <w:t xml:space="preserve"> </w:t>
      </w:r>
      <w:r w:rsidRPr="001519EE">
        <w:rPr>
          <w:rFonts w:ascii="Arial" w:hAnsi="Arial" w:cs="Arial"/>
          <w:color w:val="000000"/>
          <w:sz w:val="20"/>
          <w:szCs w:val="28"/>
        </w:rPr>
        <w:t>The types of content to be expected for the security process includes:</w:t>
      </w:r>
    </w:p>
    <w:p w14:paraId="1F963291" w14:textId="77777777" w:rsidR="00813653" w:rsidRPr="001519EE" w:rsidRDefault="00813653" w:rsidP="00CD340A">
      <w:pPr>
        <w:pStyle w:val="ListParagraph"/>
        <w:numPr>
          <w:ilvl w:val="1"/>
          <w:numId w:val="33"/>
        </w:numPr>
        <w:spacing w:before="0" w:after="0" w:line="240" w:lineRule="auto"/>
        <w:rPr>
          <w:rFonts w:ascii="Arial" w:hAnsi="Arial" w:cs="Arial"/>
          <w:sz w:val="20"/>
          <w:szCs w:val="28"/>
        </w:rPr>
      </w:pPr>
      <w:r w:rsidRPr="001519EE">
        <w:rPr>
          <w:rFonts w:ascii="Arial" w:hAnsi="Arial" w:cs="Arial"/>
          <w:sz w:val="20"/>
          <w:szCs w:val="28"/>
        </w:rPr>
        <w:t>Security approach and Risk Analysis for:</w:t>
      </w:r>
    </w:p>
    <w:p w14:paraId="601EAB68" w14:textId="77777777" w:rsidR="00813653" w:rsidRPr="001519EE" w:rsidRDefault="00813653" w:rsidP="00CD340A">
      <w:pPr>
        <w:pStyle w:val="ListParagraph"/>
        <w:numPr>
          <w:ilvl w:val="2"/>
          <w:numId w:val="33"/>
        </w:numPr>
        <w:spacing w:before="0" w:after="0" w:line="240" w:lineRule="auto"/>
        <w:rPr>
          <w:rFonts w:ascii="Arial" w:hAnsi="Arial" w:cs="Arial"/>
          <w:sz w:val="20"/>
          <w:szCs w:val="28"/>
        </w:rPr>
      </w:pPr>
      <w:r w:rsidRPr="001519EE">
        <w:rPr>
          <w:rFonts w:ascii="Arial" w:hAnsi="Arial" w:cs="Arial"/>
          <w:sz w:val="20"/>
          <w:szCs w:val="28"/>
        </w:rPr>
        <w:t>the governance model approached within the Information Security Management System (ISMS) framework, SMP, ISMP;</w:t>
      </w:r>
    </w:p>
    <w:p w14:paraId="13A2A09B" w14:textId="77777777" w:rsidR="00813653" w:rsidRPr="001519EE" w:rsidRDefault="00813653" w:rsidP="00CD340A">
      <w:pPr>
        <w:pStyle w:val="ListParagraph"/>
        <w:numPr>
          <w:ilvl w:val="2"/>
          <w:numId w:val="33"/>
        </w:numPr>
        <w:spacing w:before="0" w:after="0" w:line="240" w:lineRule="auto"/>
        <w:rPr>
          <w:rFonts w:ascii="Arial" w:hAnsi="Arial" w:cs="Arial"/>
          <w:sz w:val="20"/>
          <w:szCs w:val="28"/>
        </w:rPr>
      </w:pPr>
      <w:r w:rsidRPr="001519EE">
        <w:rPr>
          <w:rFonts w:ascii="Arial" w:hAnsi="Arial" w:cs="Arial"/>
          <w:sz w:val="20"/>
          <w:szCs w:val="28"/>
        </w:rPr>
        <w:t>the suppliers systems used to host or manage the development;</w:t>
      </w:r>
    </w:p>
    <w:p w14:paraId="60F81C65" w14:textId="77777777" w:rsidR="00813653" w:rsidRPr="001519EE" w:rsidRDefault="00813653" w:rsidP="00CD340A">
      <w:pPr>
        <w:pStyle w:val="ListParagraph"/>
        <w:numPr>
          <w:ilvl w:val="2"/>
          <w:numId w:val="33"/>
        </w:numPr>
        <w:spacing w:before="0" w:after="0" w:line="240" w:lineRule="auto"/>
        <w:rPr>
          <w:rFonts w:ascii="Arial" w:hAnsi="Arial" w:cs="Arial"/>
          <w:sz w:val="20"/>
          <w:szCs w:val="28"/>
        </w:rPr>
      </w:pPr>
      <w:r w:rsidRPr="001519EE">
        <w:rPr>
          <w:rFonts w:ascii="Arial" w:hAnsi="Arial" w:cs="Arial"/>
          <w:sz w:val="20"/>
          <w:szCs w:val="28"/>
        </w:rPr>
        <w:t>supply chain whether upstream or downstream;</w:t>
      </w:r>
    </w:p>
    <w:p w14:paraId="29663079" w14:textId="77777777" w:rsidR="00813653" w:rsidRPr="001519EE" w:rsidRDefault="00813653" w:rsidP="00CD340A">
      <w:pPr>
        <w:pStyle w:val="ListParagraph"/>
        <w:numPr>
          <w:ilvl w:val="2"/>
          <w:numId w:val="33"/>
        </w:numPr>
        <w:spacing w:before="0" w:after="0" w:line="240" w:lineRule="auto"/>
        <w:rPr>
          <w:rFonts w:ascii="Arial" w:hAnsi="Arial" w:cs="Arial"/>
          <w:sz w:val="20"/>
          <w:szCs w:val="28"/>
        </w:rPr>
      </w:pPr>
      <w:r w:rsidRPr="001519EE">
        <w:rPr>
          <w:rFonts w:ascii="Arial" w:hAnsi="Arial" w:cs="Arial"/>
          <w:sz w:val="20"/>
          <w:szCs w:val="28"/>
        </w:rPr>
        <w:t>the product/technology to be developed;</w:t>
      </w:r>
    </w:p>
    <w:p w14:paraId="505E6D5E" w14:textId="77777777" w:rsidR="00813653" w:rsidRPr="001519EE" w:rsidRDefault="00813653" w:rsidP="00CD340A">
      <w:pPr>
        <w:pStyle w:val="ListParagraph"/>
        <w:numPr>
          <w:ilvl w:val="2"/>
          <w:numId w:val="33"/>
        </w:numPr>
        <w:spacing w:before="0" w:after="0" w:line="240" w:lineRule="auto"/>
        <w:rPr>
          <w:rFonts w:ascii="Arial" w:hAnsi="Arial" w:cs="Arial"/>
          <w:sz w:val="20"/>
          <w:szCs w:val="28"/>
        </w:rPr>
      </w:pPr>
      <w:r w:rsidRPr="001519EE">
        <w:rPr>
          <w:rFonts w:ascii="Arial" w:hAnsi="Arial" w:cs="Arial"/>
          <w:sz w:val="20"/>
          <w:szCs w:val="28"/>
        </w:rPr>
        <w:t>due diligence &amp; security policies covering Third parties/Business partners liaison;</w:t>
      </w:r>
    </w:p>
    <w:p w14:paraId="1A877BC1" w14:textId="763BE9F6" w:rsidR="00813653" w:rsidRPr="001519EE" w:rsidRDefault="00813653" w:rsidP="001B4D19">
      <w:pPr>
        <w:pStyle w:val="ListParagraph"/>
        <w:numPr>
          <w:ilvl w:val="1"/>
          <w:numId w:val="33"/>
        </w:numPr>
        <w:spacing w:before="0" w:after="0" w:line="240" w:lineRule="auto"/>
        <w:rPr>
          <w:rFonts w:ascii="Arial" w:hAnsi="Arial" w:cs="Arial"/>
          <w:sz w:val="20"/>
          <w:szCs w:val="28"/>
        </w:rPr>
      </w:pPr>
      <w:r w:rsidRPr="001519EE">
        <w:rPr>
          <w:rFonts w:ascii="Arial" w:hAnsi="Arial" w:cs="Arial"/>
          <w:sz w:val="20"/>
          <w:szCs w:val="28"/>
        </w:rPr>
        <w:t>Controls and measures (procedural, technical, physical, personnel) that will be used to ensure the security of the technology being developed, deployed and maintained.</w:t>
      </w:r>
      <w:r w:rsidR="001B4D19" w:rsidRPr="001519EE">
        <w:rPr>
          <w:rFonts w:ascii="Arial" w:hAnsi="Arial" w:cs="Arial"/>
          <w:sz w:val="20"/>
          <w:szCs w:val="28"/>
        </w:rPr>
        <w:t xml:space="preserve"> </w:t>
      </w:r>
      <w:r w:rsidRPr="001519EE">
        <w:rPr>
          <w:rFonts w:ascii="Arial" w:hAnsi="Arial" w:cs="Arial"/>
          <w:sz w:val="20"/>
          <w:szCs w:val="28"/>
        </w:rPr>
        <w:t>Nature of the product, level of innovation, possible dual-use or governmental use and what measures will be undertaken to ensure the appropriate protection measures.</w:t>
      </w:r>
    </w:p>
    <w:p w14:paraId="5AA34AD7" w14:textId="77777777" w:rsidR="00813653" w:rsidRPr="001519EE" w:rsidRDefault="00813653" w:rsidP="00CD340A">
      <w:pPr>
        <w:pStyle w:val="ListParagraph"/>
        <w:numPr>
          <w:ilvl w:val="1"/>
          <w:numId w:val="33"/>
        </w:numPr>
        <w:spacing w:before="0" w:after="0" w:line="240" w:lineRule="auto"/>
        <w:rPr>
          <w:rFonts w:ascii="Arial" w:hAnsi="Arial" w:cs="Arial"/>
          <w:sz w:val="20"/>
          <w:szCs w:val="28"/>
        </w:rPr>
      </w:pPr>
      <w:r w:rsidRPr="001519EE">
        <w:rPr>
          <w:rFonts w:ascii="Arial" w:hAnsi="Arial" w:cs="Arial"/>
          <w:sz w:val="20"/>
          <w:szCs w:val="28"/>
        </w:rPr>
        <w:t>Identification of potential regulatory constraints and compliance needs and constraints, taking into account the nature of development, the level of TRL and targeted future use (e.g.  national regulations to protect CNI, export controls, Personal Data Protection) as well as potential future use in sensitive systems.</w:t>
      </w:r>
    </w:p>
    <w:p w14:paraId="457B0EFE" w14:textId="77777777" w:rsidR="00813653" w:rsidRPr="001519EE" w:rsidRDefault="00813653" w:rsidP="00CD340A">
      <w:pPr>
        <w:pStyle w:val="ListParagraph"/>
        <w:numPr>
          <w:ilvl w:val="1"/>
          <w:numId w:val="33"/>
        </w:numPr>
        <w:spacing w:before="0" w:after="0" w:line="240" w:lineRule="auto"/>
        <w:rPr>
          <w:rFonts w:ascii="Arial" w:hAnsi="Arial" w:cs="Arial"/>
          <w:sz w:val="20"/>
          <w:szCs w:val="28"/>
        </w:rPr>
      </w:pPr>
      <w:r w:rsidRPr="001519EE">
        <w:rPr>
          <w:rFonts w:ascii="Arial" w:hAnsi="Arial" w:cs="Arial"/>
          <w:sz w:val="20"/>
          <w:szCs w:val="28"/>
        </w:rPr>
        <w:t>Organizational support for the establishment of a reliable ISMS security programme:</w:t>
      </w:r>
    </w:p>
    <w:p w14:paraId="1CFB0DE7" w14:textId="77777777" w:rsidR="00813653" w:rsidRPr="001519EE" w:rsidRDefault="00813653" w:rsidP="00CD340A">
      <w:pPr>
        <w:pStyle w:val="ListParagraph"/>
        <w:numPr>
          <w:ilvl w:val="2"/>
          <w:numId w:val="33"/>
        </w:numPr>
        <w:spacing w:before="0" w:after="0" w:line="240" w:lineRule="auto"/>
        <w:rPr>
          <w:rFonts w:ascii="Arial" w:hAnsi="Arial" w:cs="Arial"/>
          <w:sz w:val="20"/>
          <w:szCs w:val="28"/>
        </w:rPr>
      </w:pPr>
      <w:r w:rsidRPr="001519EE">
        <w:rPr>
          <w:rFonts w:ascii="Arial" w:hAnsi="Arial" w:cs="Arial"/>
          <w:sz w:val="20"/>
          <w:szCs w:val="28"/>
        </w:rPr>
        <w:t>Vertical Support; from the management level all the way down to the individuals that work in your organization that is impacted by the scope of the ISMS;</w:t>
      </w:r>
    </w:p>
    <w:p w14:paraId="66511269" w14:textId="77777777" w:rsidR="00813653" w:rsidRPr="001519EE" w:rsidRDefault="00813653" w:rsidP="00C055D7">
      <w:pPr>
        <w:pStyle w:val="ListParagraph"/>
        <w:numPr>
          <w:ilvl w:val="2"/>
          <w:numId w:val="33"/>
        </w:numPr>
        <w:spacing w:before="0" w:after="0" w:line="240" w:lineRule="auto"/>
        <w:rPr>
          <w:rFonts w:ascii="Arial" w:hAnsi="Arial" w:cs="Arial"/>
          <w:sz w:val="20"/>
          <w:szCs w:val="28"/>
        </w:rPr>
      </w:pPr>
      <w:r w:rsidRPr="001519EE">
        <w:rPr>
          <w:rFonts w:ascii="Arial" w:hAnsi="Arial" w:cs="Arial"/>
          <w:sz w:val="20"/>
          <w:szCs w:val="28"/>
        </w:rPr>
        <w:t>Horizontal Support; cross-functional support across the organization by involving different business units to rely on a resilient security posture.”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361AF" w14:textId="77777777" w:rsidR="00813653" w:rsidRDefault="00813653"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40747B8" w14:textId="77777777" w:rsidR="00813653" w:rsidRDefault="00813653" w:rsidP="00420DDB">
    <w:pPr>
      <w:ind w:right="360" w:firstLine="360"/>
    </w:pPr>
  </w:p>
  <w:p w14:paraId="5657532E" w14:textId="77777777" w:rsidR="00813653" w:rsidRDefault="008136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FC4A6" w14:textId="77777777" w:rsidR="001519EE" w:rsidRDefault="001519EE" w:rsidP="001519EE">
    <w:pPr>
      <w:spacing w:before="0" w:after="0" w:line="240" w:lineRule="auto"/>
      <w:jc w:val="right"/>
      <w:rPr>
        <w:rStyle w:val="PageNumber"/>
        <w:rFonts w:ascii="Arial" w:hAnsi="Arial" w:cs="Arial"/>
        <w:sz w:val="16"/>
        <w:szCs w:val="16"/>
      </w:rPr>
    </w:pPr>
    <w:r w:rsidRPr="001519EE">
      <w:rPr>
        <w:rFonts w:ascii="Arial" w:hAnsi="Arial" w:cs="Arial"/>
      </w:rPr>
      <w:tab/>
    </w:r>
    <w:r w:rsidRPr="001519EE">
      <w:rPr>
        <w:rStyle w:val="PageNumber"/>
        <w:rFonts w:ascii="Arial" w:hAnsi="Arial" w:cs="Arial"/>
        <w:sz w:val="16"/>
        <w:szCs w:val="16"/>
      </w:rPr>
      <w:t xml:space="preserve">Appendix 3 to </w:t>
    </w:r>
  </w:p>
  <w:p w14:paraId="06139F38" w14:textId="77777777" w:rsidR="001519EE" w:rsidRDefault="001519EE" w:rsidP="001519EE">
    <w:pPr>
      <w:spacing w:before="0" w:after="0" w:line="240" w:lineRule="auto"/>
      <w:jc w:val="right"/>
      <w:rPr>
        <w:rStyle w:val="PageNumber"/>
        <w:rFonts w:ascii="Arial" w:hAnsi="Arial" w:cs="Arial"/>
        <w:sz w:val="16"/>
        <w:szCs w:val="16"/>
      </w:rPr>
    </w:pPr>
    <w:proofErr w:type="spellStart"/>
    <w:r w:rsidRPr="001519EE">
      <w:rPr>
        <w:rStyle w:val="PageNumber"/>
        <w:rFonts w:ascii="Arial" w:hAnsi="Arial" w:cs="Arial"/>
        <w:sz w:val="16"/>
        <w:szCs w:val="16"/>
      </w:rPr>
      <w:t>CfP</w:t>
    </w:r>
    <w:proofErr w:type="spellEnd"/>
    <w:r w:rsidRPr="001519EE">
      <w:rPr>
        <w:rStyle w:val="PageNumber"/>
        <w:rFonts w:ascii="Arial" w:hAnsi="Arial" w:cs="Arial"/>
        <w:sz w:val="16"/>
        <w:szCs w:val="16"/>
      </w:rPr>
      <w:t xml:space="preserve">/4-40038/26/NL/GM </w:t>
    </w:r>
  </w:p>
  <w:p w14:paraId="532A099B" w14:textId="0F27D499" w:rsidR="001519EE" w:rsidRPr="001519EE" w:rsidRDefault="001519EE" w:rsidP="001519EE">
    <w:pPr>
      <w:spacing w:before="0" w:after="0" w:line="240" w:lineRule="auto"/>
      <w:jc w:val="right"/>
      <w:rPr>
        <w:rStyle w:val="PageNumber"/>
        <w:rFonts w:ascii="Arial" w:hAnsi="Arial" w:cs="Arial"/>
        <w:sz w:val="16"/>
        <w:szCs w:val="16"/>
      </w:rPr>
    </w:pPr>
    <w:r w:rsidRPr="001519EE">
      <w:rPr>
        <w:rStyle w:val="PageNumber"/>
        <w:rFonts w:ascii="Arial" w:hAnsi="Arial" w:cs="Arial"/>
        <w:sz w:val="16"/>
        <w:szCs w:val="16"/>
      </w:rPr>
      <w:t>ARTES 4.0 Technologies and Products Call for Proposals</w:t>
    </w:r>
  </w:p>
  <w:p w14:paraId="597D09EC" w14:textId="0EBF5840" w:rsidR="00335CC6" w:rsidRDefault="00335CC6" w:rsidP="001519EE">
    <w:pPr>
      <w:pStyle w:val="Header"/>
      <w:tabs>
        <w:tab w:val="clear" w:pos="4680"/>
        <w:tab w:val="clear" w:pos="9360"/>
        <w:tab w:val="left" w:pos="691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576CC" w14:textId="77777777" w:rsidR="00813653" w:rsidRDefault="00813653" w:rsidP="003F0CFD">
    <w:r>
      <w:rPr>
        <w:noProof/>
        <w:lang w:eastAsia="en-GB"/>
      </w:rPr>
      <w:drawing>
        <wp:anchor distT="0" distB="0" distL="114300" distR="114300" simplePos="0" relativeHeight="251662336" behindDoc="1" locked="0" layoutInCell="1" allowOverlap="1" wp14:anchorId="62158E15" wp14:editId="6FF8A7D3">
          <wp:simplePos x="0" y="0"/>
          <wp:positionH relativeFrom="rightMargin">
            <wp:posOffset>-836041</wp:posOffset>
          </wp:positionH>
          <wp:positionV relativeFrom="margin">
            <wp:posOffset>-576758</wp:posOffset>
          </wp:positionV>
          <wp:extent cx="1318260" cy="474345"/>
          <wp:effectExtent l="0" t="0" r="0" b="1905"/>
          <wp:wrapTight wrapText="bothSides">
            <wp:wrapPolygon edited="0">
              <wp:start x="0" y="0"/>
              <wp:lineTo x="0" y="20819"/>
              <wp:lineTo x="21225" y="20819"/>
              <wp:lineTo x="21225" y="0"/>
              <wp:lineTo x="0" y="0"/>
            </wp:wrapPolygon>
          </wp:wrapTight>
          <wp:docPr id="1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14:sizeRelH relativeFrom="page">
            <wp14:pctWidth>0</wp14:pctWidth>
          </wp14:sizeRelH>
          <wp14:sizeRelV relativeFrom="page">
            <wp14:pctHeight>0</wp14:pctHeight>
          </wp14:sizeRelV>
        </wp:anchor>
      </w:drawing>
    </w:r>
    <w:r>
      <w:t>ESA Unclassified – For ESA Official Use Only</w:t>
    </w:r>
  </w:p>
  <w:p w14:paraId="236B2FCD" w14:textId="77777777" w:rsidR="00813653" w:rsidRPr="00B559BC" w:rsidRDefault="00813653" w:rsidP="003F0CFD">
    <w:pPr>
      <w:rPr>
        <w:rFonts w:ascii="NotesEsa" w:hAnsi="NotesEsa"/>
        <w:sz w:val="20"/>
        <w:szCs w:val="20"/>
      </w:rPr>
    </w:pPr>
  </w:p>
  <w:p w14:paraId="07E17B8E" w14:textId="77777777" w:rsidR="00813653" w:rsidRDefault="008136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53A79" w14:textId="77777777" w:rsidR="001519EE" w:rsidRDefault="001519EE" w:rsidP="003F0CFD">
    <w:r>
      <w:rPr>
        <w:noProof/>
        <w:lang w:eastAsia="en-GB"/>
      </w:rPr>
      <w:drawing>
        <wp:anchor distT="0" distB="0" distL="114300" distR="114300" simplePos="0" relativeHeight="251670528" behindDoc="1" locked="0" layoutInCell="1" allowOverlap="1" wp14:anchorId="00089D79" wp14:editId="658DCDF2">
          <wp:simplePos x="0" y="0"/>
          <wp:positionH relativeFrom="rightMargin">
            <wp:posOffset>-836041</wp:posOffset>
          </wp:positionH>
          <wp:positionV relativeFrom="margin">
            <wp:posOffset>-576758</wp:posOffset>
          </wp:positionV>
          <wp:extent cx="1318260" cy="474345"/>
          <wp:effectExtent l="0" t="0" r="0" b="1905"/>
          <wp:wrapTight wrapText="bothSides">
            <wp:wrapPolygon edited="0">
              <wp:start x="0" y="0"/>
              <wp:lineTo x="0" y="20819"/>
              <wp:lineTo x="21225" y="20819"/>
              <wp:lineTo x="21225" y="0"/>
              <wp:lineTo x="0" y="0"/>
            </wp:wrapPolygon>
          </wp:wrapTight>
          <wp:docPr id="192754037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14:sizeRelH relativeFrom="page">
            <wp14:pctWidth>0</wp14:pctWidth>
          </wp14:sizeRelH>
          <wp14:sizeRelV relativeFrom="page">
            <wp14:pctHeight>0</wp14:pctHeight>
          </wp14:sizeRelV>
        </wp:anchor>
      </w:drawing>
    </w:r>
    <w:r>
      <w:t>ESA Unclassified – For ESA Official Use Only</w:t>
    </w:r>
  </w:p>
  <w:p w14:paraId="18110CD3" w14:textId="77777777" w:rsidR="001519EE" w:rsidRPr="00B559BC" w:rsidRDefault="001519EE" w:rsidP="003F0CFD">
    <w:pPr>
      <w:rPr>
        <w:rFonts w:ascii="NotesEsa" w:hAnsi="NotesEsa"/>
        <w:sz w:val="20"/>
        <w:szCs w:val="20"/>
      </w:rPr>
    </w:pPr>
  </w:p>
  <w:p w14:paraId="6125BE76" w14:textId="77777777" w:rsidR="001519EE" w:rsidRDefault="001519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92E45" w14:textId="77777777" w:rsidR="00813653" w:rsidRDefault="008136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15.6pt" o:bullet="t">
        <v:imagedata r:id="rId1" o:title="question-mark-2x"/>
      </v:shape>
    </w:pict>
  </w:numPicBullet>
  <w:numPicBullet w:numPicBulletId="1">
    <w:pict>
      <v:shape id="_x0000_i1026" type="#_x0000_t75" style="width:15.6pt;height:15.6pt" o:bullet="t">
        <v:imagedata r:id="rId2" o:title="info-2x"/>
      </v:shape>
    </w:pict>
  </w:numPicBullet>
  <w:numPicBullet w:numPicBulletId="2">
    <w:pict>
      <v:shape id="_x0000_i1027" type="#_x0000_t75" style="width:23.75pt;height:23.75pt" o:bullet="t">
        <v:imagedata r:id="rId3" o:title="excerpt-3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2" w15:restartNumberingAfterBreak="0">
    <w:nsid w:val="043351C0"/>
    <w:multiLevelType w:val="hybridMultilevel"/>
    <w:tmpl w:val="E014E0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230B8F"/>
    <w:multiLevelType w:val="hybridMultilevel"/>
    <w:tmpl w:val="7D5474F6"/>
    <w:lvl w:ilvl="0" w:tplc="27A2D27C">
      <w:start w:val="13"/>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154B8"/>
    <w:multiLevelType w:val="hybridMultilevel"/>
    <w:tmpl w:val="C342388A"/>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F4C1A"/>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C97940"/>
    <w:multiLevelType w:val="hybridMultilevel"/>
    <w:tmpl w:val="B1164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AD7528"/>
    <w:multiLevelType w:val="multilevel"/>
    <w:tmpl w:val="138C5B1E"/>
    <w:lvl w:ilvl="0">
      <w:start w:val="1"/>
      <w:numFmt w:val="decimal"/>
      <w:lvlText w:val="%1"/>
      <w:lvlJc w:val="left"/>
      <w:pPr>
        <w:tabs>
          <w:tab w:val="num" w:pos="567"/>
        </w:tabs>
        <w:ind w:left="567" w:hanging="567"/>
      </w:pPr>
      <w:rPr>
        <w:rFonts w:hint="default"/>
      </w:rPr>
    </w:lvl>
    <w:lvl w:ilvl="1">
      <w:start w:val="1"/>
      <w:numFmt w:val="decimal"/>
      <w:lvlText w:val="5-%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D76ECD"/>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6639F3"/>
    <w:multiLevelType w:val="hybridMultilevel"/>
    <w:tmpl w:val="C7268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7856E6"/>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2" w15:restartNumberingAfterBreak="0">
    <w:nsid w:val="2D183364"/>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3217D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16C3C13"/>
    <w:multiLevelType w:val="multilevel"/>
    <w:tmpl w:val="F1422BC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5" w15:restartNumberingAfterBreak="0">
    <w:nsid w:val="3DF23A85"/>
    <w:multiLevelType w:val="hybridMultilevel"/>
    <w:tmpl w:val="641C1CFC"/>
    <w:lvl w:ilvl="0" w:tplc="D15894AE">
      <w:start w:val="1"/>
      <w:numFmt w:val="bullet"/>
      <w:lvlText w:val="-"/>
      <w:lvlJc w:val="left"/>
      <w:pPr>
        <w:ind w:left="720" w:hanging="360"/>
      </w:pPr>
      <w:rPr>
        <w:rFonts w:ascii="Georgia" w:eastAsia="Times New Roman" w:hAnsi="Georgia" w:cs="Times New Roman" w:hint="default"/>
        <w:color w:val="auto"/>
      </w:rPr>
    </w:lvl>
    <w:lvl w:ilvl="1" w:tplc="D15894AE">
      <w:start w:val="1"/>
      <w:numFmt w:val="bullet"/>
      <w:lvlText w:val="-"/>
      <w:lvlJc w:val="left"/>
      <w:pPr>
        <w:ind w:left="1440" w:hanging="360"/>
      </w:pPr>
      <w:rPr>
        <w:rFonts w:ascii="Georgia" w:eastAsia="Times New Roman" w:hAnsi="Georgia" w:cs="Times New Roman"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3C0B34"/>
    <w:multiLevelType w:val="hybridMultilevel"/>
    <w:tmpl w:val="172E9BFC"/>
    <w:lvl w:ilvl="0" w:tplc="7C2E4EE8">
      <w:start w:val="1"/>
      <w:numFmt w:val="decimal"/>
      <w:pStyle w:val="AnnexSubHead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D3069A"/>
    <w:multiLevelType w:val="multilevel"/>
    <w:tmpl w:val="D444C4C6"/>
    <w:lvl w:ilvl="0">
      <w:start w:val="1"/>
      <w:numFmt w:val="bullet"/>
      <w:lvlText w:val="-"/>
      <w:lvlJc w:val="left"/>
      <w:pPr>
        <w:tabs>
          <w:tab w:val="num" w:pos="1134"/>
        </w:tabs>
        <w:ind w:left="1134" w:hanging="567"/>
      </w:pPr>
      <w:rPr>
        <w:rFonts w:ascii="Georgia" w:eastAsia="Times New Roman" w:hAnsi="Georgia" w:cs="Times New Roman" w:hint="default"/>
        <w:color w:val="auto"/>
      </w:rPr>
    </w:lvl>
    <w:lvl w:ilvl="1">
      <w:start w:val="1"/>
      <w:numFmt w:val="decimal"/>
      <w:lvlText w:val="5-%2."/>
      <w:lvlJc w:val="left"/>
      <w:pPr>
        <w:tabs>
          <w:tab w:val="num" w:pos="1134"/>
        </w:tabs>
        <w:ind w:left="1134" w:hanging="567"/>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 w15:restartNumberingAfterBreak="0">
    <w:nsid w:val="53DC5D58"/>
    <w:multiLevelType w:val="hybridMultilevel"/>
    <w:tmpl w:val="C7268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831144"/>
    <w:multiLevelType w:val="multilevel"/>
    <w:tmpl w:val="3A34268E"/>
    <w:lvl w:ilvl="0">
      <w:start w:val="1"/>
      <w:numFmt w:val="decimal"/>
      <w:lvlText w:val="%1"/>
      <w:lvlJc w:val="left"/>
      <w:pPr>
        <w:tabs>
          <w:tab w:val="num" w:pos="567"/>
        </w:tabs>
        <w:ind w:left="567" w:hanging="567"/>
      </w:pPr>
      <w:rPr>
        <w:rFonts w:hint="default"/>
      </w:rPr>
    </w:lvl>
    <w:lvl w:ilvl="1">
      <w:start w:val="1"/>
      <w:numFmt w:val="bullet"/>
      <w:lvlText w:val="o"/>
      <w:lvlJc w:val="left"/>
      <w:pPr>
        <w:tabs>
          <w:tab w:val="num" w:pos="567"/>
        </w:tabs>
        <w:ind w:left="567" w:hanging="567"/>
      </w:pPr>
      <w:rPr>
        <w:rFonts w:ascii="Courier New" w:hAnsi="Courier New" w:cs="Courier New" w:hint="default"/>
      </w:rPr>
    </w:lvl>
    <w:lvl w:ilvl="2">
      <w:start w:val="1"/>
      <w:numFmt w:val="lowerRoman"/>
      <w:lvlText w:val="%3)"/>
      <w:lvlJc w:val="left"/>
      <w:pPr>
        <w:ind w:left="1080" w:hanging="360"/>
      </w:pPr>
      <w:rPr>
        <w:rFonts w:hint="default"/>
      </w:r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C6268FD"/>
    <w:multiLevelType w:val="hybridMultilevel"/>
    <w:tmpl w:val="F16A297A"/>
    <w:lvl w:ilvl="0" w:tplc="2D52E6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4" w15:restartNumberingAfterBreak="0">
    <w:nsid w:val="5F754F87"/>
    <w:multiLevelType w:val="hybridMultilevel"/>
    <w:tmpl w:val="85C2E064"/>
    <w:lvl w:ilvl="0" w:tplc="DF487E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7005E2"/>
    <w:multiLevelType w:val="hybridMultilevel"/>
    <w:tmpl w:val="D610B0CE"/>
    <w:lvl w:ilvl="0" w:tplc="D3168A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E35A36"/>
    <w:multiLevelType w:val="hybridMultilevel"/>
    <w:tmpl w:val="02B6811E"/>
    <w:lvl w:ilvl="0" w:tplc="D15894AE">
      <w:start w:val="1"/>
      <w:numFmt w:val="bullet"/>
      <w:lvlText w:val="-"/>
      <w:lvlJc w:val="left"/>
      <w:pPr>
        <w:ind w:left="780" w:hanging="360"/>
      </w:pPr>
      <w:rPr>
        <w:rFonts w:ascii="Georgia" w:eastAsia="Times New Roman" w:hAnsi="Georgia" w:cs="Times New Roman"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6C8F6E8D"/>
    <w:multiLevelType w:val="hybridMultilevel"/>
    <w:tmpl w:val="A2DAF1EC"/>
    <w:lvl w:ilvl="0" w:tplc="601A32A0">
      <w:start w:val="13"/>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3509C4"/>
    <w:multiLevelType w:val="hybridMultilevel"/>
    <w:tmpl w:val="0C1280A0"/>
    <w:lvl w:ilvl="0" w:tplc="11A2D9E0">
      <w:start w:val="6"/>
      <w:numFmt w:val="bullet"/>
      <w:lvlText w:val="-"/>
      <w:lvlJc w:val="left"/>
      <w:pPr>
        <w:ind w:left="774" w:hanging="360"/>
      </w:pPr>
      <w:rPr>
        <w:rFonts w:ascii="Georgia" w:eastAsia="Times New Roman" w:hAnsi="Georgia" w:cs="Times New Roman" w:hint="default"/>
      </w:rPr>
    </w:lvl>
    <w:lvl w:ilvl="1" w:tplc="15C6D09E">
      <w:numFmt w:val="bullet"/>
      <w:lvlText w:val="•"/>
      <w:lvlJc w:val="left"/>
      <w:pPr>
        <w:ind w:left="1509" w:hanging="375"/>
      </w:pPr>
      <w:rPr>
        <w:rFonts w:ascii="Georgia" w:eastAsia="Times New Roman" w:hAnsi="Georgia" w:cs="Times New Roman" w:hint="default"/>
        <w:sz w:val="20"/>
        <w:szCs w:val="20"/>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9" w15:restartNumberingAfterBreak="0">
    <w:nsid w:val="70704B4F"/>
    <w:multiLevelType w:val="hybridMultilevel"/>
    <w:tmpl w:val="9FB443E2"/>
    <w:lvl w:ilvl="0" w:tplc="BEB8170C">
      <w:start w:val="1"/>
      <w:numFmt w:val="decimal"/>
      <w:pStyle w:val="Annex"/>
      <w:lvlText w:val="Annex %1:"/>
      <w:lvlJc w:val="center"/>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4F77FE0"/>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7F1068"/>
    <w:multiLevelType w:val="hybridMultilevel"/>
    <w:tmpl w:val="4748F882"/>
    <w:lvl w:ilvl="0" w:tplc="1FE85FEE">
      <w:start w:val="1"/>
      <w:numFmt w:val="lowerLetter"/>
      <w:pStyle w:val="NumberedListLetters"/>
      <w:lvlText w:val="%1)"/>
      <w:lvlJc w:val="left"/>
      <w:pPr>
        <w:ind w:left="360" w:hanging="360"/>
      </w:pPr>
      <w:rPr>
        <w:rFonts w:hint="default"/>
        <w:sz w:val="24"/>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9254866">
    <w:abstractNumId w:val="32"/>
  </w:num>
  <w:num w:numId="2" w16cid:durableId="2135128843">
    <w:abstractNumId w:val="14"/>
  </w:num>
  <w:num w:numId="3" w16cid:durableId="484787994">
    <w:abstractNumId w:val="23"/>
  </w:num>
  <w:num w:numId="4" w16cid:durableId="1873493647">
    <w:abstractNumId w:val="1"/>
  </w:num>
  <w:num w:numId="5" w16cid:durableId="69665395">
    <w:abstractNumId w:val="11"/>
  </w:num>
  <w:num w:numId="6" w16cid:durableId="181090712">
    <w:abstractNumId w:val="34"/>
  </w:num>
  <w:num w:numId="7" w16cid:durableId="162280438">
    <w:abstractNumId w:val="17"/>
  </w:num>
  <w:num w:numId="8" w16cid:durableId="970092088">
    <w:abstractNumId w:val="18"/>
  </w:num>
  <w:num w:numId="9" w16cid:durableId="1605915044">
    <w:abstractNumId w:val="33"/>
  </w:num>
  <w:num w:numId="10" w16cid:durableId="803426436">
    <w:abstractNumId w:val="29"/>
  </w:num>
  <w:num w:numId="11" w16cid:durableId="853038215">
    <w:abstractNumId w:val="7"/>
  </w:num>
  <w:num w:numId="12" w16cid:durableId="842477779">
    <w:abstractNumId w:val="26"/>
  </w:num>
  <w:num w:numId="13" w16cid:durableId="2054882474">
    <w:abstractNumId w:val="12"/>
  </w:num>
  <w:num w:numId="14" w16cid:durableId="204021774">
    <w:abstractNumId w:val="25"/>
  </w:num>
  <w:num w:numId="15" w16cid:durableId="1199244633">
    <w:abstractNumId w:val="22"/>
  </w:num>
  <w:num w:numId="16" w16cid:durableId="142965614">
    <w:abstractNumId w:val="24"/>
  </w:num>
  <w:num w:numId="17" w16cid:durableId="1761247211">
    <w:abstractNumId w:val="2"/>
  </w:num>
  <w:num w:numId="18" w16cid:durableId="1119950942">
    <w:abstractNumId w:val="16"/>
  </w:num>
  <w:num w:numId="19" w16cid:durableId="1457144433">
    <w:abstractNumId w:val="5"/>
  </w:num>
  <w:num w:numId="20" w16cid:durableId="1388145716">
    <w:abstractNumId w:val="8"/>
  </w:num>
  <w:num w:numId="21" w16cid:durableId="287704228">
    <w:abstractNumId w:val="30"/>
  </w:num>
  <w:num w:numId="22" w16cid:durableId="1140458650">
    <w:abstractNumId w:val="10"/>
  </w:num>
  <w:num w:numId="23" w16cid:durableId="281690354">
    <w:abstractNumId w:val="31"/>
    <w:lvlOverride w:ilvl="0">
      <w:startOverride w:val="1"/>
    </w:lvlOverride>
  </w:num>
  <w:num w:numId="24" w16cid:durableId="608315764">
    <w:abstractNumId w:val="28"/>
  </w:num>
  <w:num w:numId="25" w16cid:durableId="1050835783">
    <w:abstractNumId w:val="4"/>
  </w:num>
  <w:num w:numId="26" w16cid:durableId="829105305">
    <w:abstractNumId w:val="15"/>
  </w:num>
  <w:num w:numId="27" w16cid:durableId="975914653">
    <w:abstractNumId w:val="19"/>
  </w:num>
  <w:num w:numId="28" w16cid:durableId="1563635298">
    <w:abstractNumId w:val="21"/>
  </w:num>
  <w:num w:numId="29" w16cid:durableId="1469859444">
    <w:abstractNumId w:val="6"/>
  </w:num>
  <w:num w:numId="30" w16cid:durableId="566378884">
    <w:abstractNumId w:val="9"/>
  </w:num>
  <w:num w:numId="31" w16cid:durableId="1233543089">
    <w:abstractNumId w:val="20"/>
  </w:num>
  <w:num w:numId="32" w16cid:durableId="1253052700">
    <w:abstractNumId w:val="0"/>
  </w:num>
  <w:num w:numId="33" w16cid:durableId="578565890">
    <w:abstractNumId w:val="13"/>
  </w:num>
  <w:num w:numId="34" w16cid:durableId="1743795848">
    <w:abstractNumId w:val="27"/>
  </w:num>
  <w:num w:numId="35" w16cid:durableId="418600695">
    <w:abstractNumId w:val="3"/>
  </w:num>
  <w:num w:numId="36" w16cid:durableId="231694305">
    <w:abstractNumId w:val="14"/>
  </w:num>
  <w:num w:numId="37" w16cid:durableId="1456220509">
    <w:abstractNumId w:val="14"/>
  </w:num>
  <w:num w:numId="38" w16cid:durableId="1549415014">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90"/>
  <w:displayHorizont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63E"/>
    <w:rsid w:val="00001D8A"/>
    <w:rsid w:val="00002143"/>
    <w:rsid w:val="00002930"/>
    <w:rsid w:val="000031D9"/>
    <w:rsid w:val="00003BF9"/>
    <w:rsid w:val="0000434F"/>
    <w:rsid w:val="0000553F"/>
    <w:rsid w:val="00005C9C"/>
    <w:rsid w:val="000064E4"/>
    <w:rsid w:val="00006AFF"/>
    <w:rsid w:val="00007BD0"/>
    <w:rsid w:val="00010056"/>
    <w:rsid w:val="00010FCD"/>
    <w:rsid w:val="000117B6"/>
    <w:rsid w:val="000120A5"/>
    <w:rsid w:val="000125BA"/>
    <w:rsid w:val="00012872"/>
    <w:rsid w:val="00013025"/>
    <w:rsid w:val="00014215"/>
    <w:rsid w:val="00014377"/>
    <w:rsid w:val="00014AEF"/>
    <w:rsid w:val="00015212"/>
    <w:rsid w:val="0001538A"/>
    <w:rsid w:val="000153B0"/>
    <w:rsid w:val="000162AA"/>
    <w:rsid w:val="00017CC7"/>
    <w:rsid w:val="000200CD"/>
    <w:rsid w:val="000209EA"/>
    <w:rsid w:val="00020E69"/>
    <w:rsid w:val="000217F3"/>
    <w:rsid w:val="00021932"/>
    <w:rsid w:val="000223E4"/>
    <w:rsid w:val="00022A9D"/>
    <w:rsid w:val="000231B0"/>
    <w:rsid w:val="000256E5"/>
    <w:rsid w:val="00025C91"/>
    <w:rsid w:val="00026B74"/>
    <w:rsid w:val="00027FBB"/>
    <w:rsid w:val="00030858"/>
    <w:rsid w:val="00030E30"/>
    <w:rsid w:val="00031034"/>
    <w:rsid w:val="000324E2"/>
    <w:rsid w:val="00033228"/>
    <w:rsid w:val="00034141"/>
    <w:rsid w:val="000370EF"/>
    <w:rsid w:val="00037532"/>
    <w:rsid w:val="00037A33"/>
    <w:rsid w:val="00041672"/>
    <w:rsid w:val="00041D2E"/>
    <w:rsid w:val="000420BC"/>
    <w:rsid w:val="000438C2"/>
    <w:rsid w:val="00044E1C"/>
    <w:rsid w:val="00047537"/>
    <w:rsid w:val="00047872"/>
    <w:rsid w:val="0005179C"/>
    <w:rsid w:val="00051DDA"/>
    <w:rsid w:val="00052554"/>
    <w:rsid w:val="0005315F"/>
    <w:rsid w:val="0005335A"/>
    <w:rsid w:val="000539AE"/>
    <w:rsid w:val="00053E4E"/>
    <w:rsid w:val="00054755"/>
    <w:rsid w:val="000550A4"/>
    <w:rsid w:val="00056942"/>
    <w:rsid w:val="00056AD9"/>
    <w:rsid w:val="00056AFE"/>
    <w:rsid w:val="00057513"/>
    <w:rsid w:val="000578EE"/>
    <w:rsid w:val="00060E75"/>
    <w:rsid w:val="00061A18"/>
    <w:rsid w:val="00061CE7"/>
    <w:rsid w:val="00062479"/>
    <w:rsid w:val="000628E3"/>
    <w:rsid w:val="000635F8"/>
    <w:rsid w:val="0006368E"/>
    <w:rsid w:val="000636FD"/>
    <w:rsid w:val="00064E33"/>
    <w:rsid w:val="00064F06"/>
    <w:rsid w:val="00065711"/>
    <w:rsid w:val="0006670B"/>
    <w:rsid w:val="00066ABE"/>
    <w:rsid w:val="00067E1B"/>
    <w:rsid w:val="0007025B"/>
    <w:rsid w:val="000706F3"/>
    <w:rsid w:val="0007130C"/>
    <w:rsid w:val="00072139"/>
    <w:rsid w:val="00074BD9"/>
    <w:rsid w:val="0007549C"/>
    <w:rsid w:val="00080AA8"/>
    <w:rsid w:val="00080CE9"/>
    <w:rsid w:val="000810F3"/>
    <w:rsid w:val="00081797"/>
    <w:rsid w:val="0008347F"/>
    <w:rsid w:val="00084C72"/>
    <w:rsid w:val="00085C67"/>
    <w:rsid w:val="00086754"/>
    <w:rsid w:val="000874C3"/>
    <w:rsid w:val="00090741"/>
    <w:rsid w:val="0009142A"/>
    <w:rsid w:val="00091AB0"/>
    <w:rsid w:val="00093187"/>
    <w:rsid w:val="000950CF"/>
    <w:rsid w:val="00095D7C"/>
    <w:rsid w:val="00096382"/>
    <w:rsid w:val="0009677C"/>
    <w:rsid w:val="0009759B"/>
    <w:rsid w:val="000A0949"/>
    <w:rsid w:val="000A2D26"/>
    <w:rsid w:val="000A342C"/>
    <w:rsid w:val="000A36F5"/>
    <w:rsid w:val="000A375F"/>
    <w:rsid w:val="000A3775"/>
    <w:rsid w:val="000A432A"/>
    <w:rsid w:val="000A7D61"/>
    <w:rsid w:val="000A7F29"/>
    <w:rsid w:val="000B0700"/>
    <w:rsid w:val="000B10F1"/>
    <w:rsid w:val="000B1D78"/>
    <w:rsid w:val="000B23D4"/>
    <w:rsid w:val="000B2BC0"/>
    <w:rsid w:val="000B3181"/>
    <w:rsid w:val="000B6E04"/>
    <w:rsid w:val="000B79D9"/>
    <w:rsid w:val="000C0447"/>
    <w:rsid w:val="000C05CE"/>
    <w:rsid w:val="000C160A"/>
    <w:rsid w:val="000C1AFE"/>
    <w:rsid w:val="000C3850"/>
    <w:rsid w:val="000C3A10"/>
    <w:rsid w:val="000C3FDB"/>
    <w:rsid w:val="000C43A7"/>
    <w:rsid w:val="000C5705"/>
    <w:rsid w:val="000C5C40"/>
    <w:rsid w:val="000C5D13"/>
    <w:rsid w:val="000D02F8"/>
    <w:rsid w:val="000D04CD"/>
    <w:rsid w:val="000D0E17"/>
    <w:rsid w:val="000D0F88"/>
    <w:rsid w:val="000D1DB1"/>
    <w:rsid w:val="000D1DBB"/>
    <w:rsid w:val="000D1E51"/>
    <w:rsid w:val="000D31B1"/>
    <w:rsid w:val="000D339F"/>
    <w:rsid w:val="000D414D"/>
    <w:rsid w:val="000D55F0"/>
    <w:rsid w:val="000D5D0A"/>
    <w:rsid w:val="000D6870"/>
    <w:rsid w:val="000E01B6"/>
    <w:rsid w:val="000E1675"/>
    <w:rsid w:val="000E1943"/>
    <w:rsid w:val="000E1C42"/>
    <w:rsid w:val="000E1D95"/>
    <w:rsid w:val="000E2E39"/>
    <w:rsid w:val="000E3544"/>
    <w:rsid w:val="000E5AEF"/>
    <w:rsid w:val="000E5BD4"/>
    <w:rsid w:val="000E5D1A"/>
    <w:rsid w:val="000E685B"/>
    <w:rsid w:val="000E692E"/>
    <w:rsid w:val="000E762B"/>
    <w:rsid w:val="000F063B"/>
    <w:rsid w:val="000F1BAE"/>
    <w:rsid w:val="000F2499"/>
    <w:rsid w:val="000F259C"/>
    <w:rsid w:val="000F2FA2"/>
    <w:rsid w:val="000F3A4B"/>
    <w:rsid w:val="000F4290"/>
    <w:rsid w:val="000F655F"/>
    <w:rsid w:val="001004D9"/>
    <w:rsid w:val="001017D8"/>
    <w:rsid w:val="001019EA"/>
    <w:rsid w:val="00103677"/>
    <w:rsid w:val="001041C2"/>
    <w:rsid w:val="001046CE"/>
    <w:rsid w:val="00106AC9"/>
    <w:rsid w:val="0010714A"/>
    <w:rsid w:val="0010725F"/>
    <w:rsid w:val="001078B5"/>
    <w:rsid w:val="001113DF"/>
    <w:rsid w:val="001116FE"/>
    <w:rsid w:val="00111755"/>
    <w:rsid w:val="001118E0"/>
    <w:rsid w:val="00112790"/>
    <w:rsid w:val="00113FE3"/>
    <w:rsid w:val="001141D3"/>
    <w:rsid w:val="0011508D"/>
    <w:rsid w:val="0011524D"/>
    <w:rsid w:val="001154BA"/>
    <w:rsid w:val="00115ED2"/>
    <w:rsid w:val="00116ADE"/>
    <w:rsid w:val="00117224"/>
    <w:rsid w:val="00120D5E"/>
    <w:rsid w:val="00121D07"/>
    <w:rsid w:val="00121EAB"/>
    <w:rsid w:val="00122769"/>
    <w:rsid w:val="00124FD1"/>
    <w:rsid w:val="001252E9"/>
    <w:rsid w:val="00126FDE"/>
    <w:rsid w:val="0013083E"/>
    <w:rsid w:val="001313CF"/>
    <w:rsid w:val="00131622"/>
    <w:rsid w:val="00131F56"/>
    <w:rsid w:val="00131F88"/>
    <w:rsid w:val="0013216F"/>
    <w:rsid w:val="00134378"/>
    <w:rsid w:val="00135C4D"/>
    <w:rsid w:val="00136235"/>
    <w:rsid w:val="001365E1"/>
    <w:rsid w:val="00140741"/>
    <w:rsid w:val="00141065"/>
    <w:rsid w:val="00141268"/>
    <w:rsid w:val="00142027"/>
    <w:rsid w:val="00142B8E"/>
    <w:rsid w:val="00142C06"/>
    <w:rsid w:val="00143658"/>
    <w:rsid w:val="00143FDB"/>
    <w:rsid w:val="00144D14"/>
    <w:rsid w:val="001453CD"/>
    <w:rsid w:val="00146DA7"/>
    <w:rsid w:val="00147513"/>
    <w:rsid w:val="00147BD7"/>
    <w:rsid w:val="00150168"/>
    <w:rsid w:val="001519EE"/>
    <w:rsid w:val="00152E12"/>
    <w:rsid w:val="001532CB"/>
    <w:rsid w:val="00153674"/>
    <w:rsid w:val="00153894"/>
    <w:rsid w:val="00153970"/>
    <w:rsid w:val="00153F38"/>
    <w:rsid w:val="0015675D"/>
    <w:rsid w:val="0015687E"/>
    <w:rsid w:val="00156C0A"/>
    <w:rsid w:val="00157781"/>
    <w:rsid w:val="00157EF4"/>
    <w:rsid w:val="00160ACD"/>
    <w:rsid w:val="00162236"/>
    <w:rsid w:val="001635AD"/>
    <w:rsid w:val="00165BE0"/>
    <w:rsid w:val="0016679D"/>
    <w:rsid w:val="00167C33"/>
    <w:rsid w:val="001703B4"/>
    <w:rsid w:val="00170880"/>
    <w:rsid w:val="001709AF"/>
    <w:rsid w:val="00170F76"/>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52"/>
    <w:rsid w:val="001839F7"/>
    <w:rsid w:val="00184C4F"/>
    <w:rsid w:val="0018607B"/>
    <w:rsid w:val="001924A1"/>
    <w:rsid w:val="00192E07"/>
    <w:rsid w:val="00193E64"/>
    <w:rsid w:val="00195602"/>
    <w:rsid w:val="0019644C"/>
    <w:rsid w:val="00196E35"/>
    <w:rsid w:val="00197259"/>
    <w:rsid w:val="001975EC"/>
    <w:rsid w:val="001A01B1"/>
    <w:rsid w:val="001A1F30"/>
    <w:rsid w:val="001A4CCF"/>
    <w:rsid w:val="001A52DD"/>
    <w:rsid w:val="001A57D8"/>
    <w:rsid w:val="001A5B20"/>
    <w:rsid w:val="001A7815"/>
    <w:rsid w:val="001B0AE0"/>
    <w:rsid w:val="001B0CB9"/>
    <w:rsid w:val="001B0FCD"/>
    <w:rsid w:val="001B1BF9"/>
    <w:rsid w:val="001B25F9"/>
    <w:rsid w:val="001B38D2"/>
    <w:rsid w:val="001B4D19"/>
    <w:rsid w:val="001B5068"/>
    <w:rsid w:val="001B5ADF"/>
    <w:rsid w:val="001B5B2A"/>
    <w:rsid w:val="001B61A8"/>
    <w:rsid w:val="001B64A8"/>
    <w:rsid w:val="001B6692"/>
    <w:rsid w:val="001B67DB"/>
    <w:rsid w:val="001B7C3F"/>
    <w:rsid w:val="001C0588"/>
    <w:rsid w:val="001C0FEA"/>
    <w:rsid w:val="001C19C9"/>
    <w:rsid w:val="001C2BAB"/>
    <w:rsid w:val="001C3AAC"/>
    <w:rsid w:val="001C5B68"/>
    <w:rsid w:val="001C69D2"/>
    <w:rsid w:val="001C71B3"/>
    <w:rsid w:val="001C7279"/>
    <w:rsid w:val="001C7B6E"/>
    <w:rsid w:val="001D1262"/>
    <w:rsid w:val="001D16BA"/>
    <w:rsid w:val="001D2783"/>
    <w:rsid w:val="001D28BA"/>
    <w:rsid w:val="001D2996"/>
    <w:rsid w:val="001D2F3B"/>
    <w:rsid w:val="001D398F"/>
    <w:rsid w:val="001D39B8"/>
    <w:rsid w:val="001E0AC8"/>
    <w:rsid w:val="001E13F7"/>
    <w:rsid w:val="001E16E5"/>
    <w:rsid w:val="001E17FA"/>
    <w:rsid w:val="001E2F48"/>
    <w:rsid w:val="001E327B"/>
    <w:rsid w:val="001E4949"/>
    <w:rsid w:val="001E4B83"/>
    <w:rsid w:val="001E605E"/>
    <w:rsid w:val="001E7DC5"/>
    <w:rsid w:val="001F050B"/>
    <w:rsid w:val="001F07A6"/>
    <w:rsid w:val="001F0C25"/>
    <w:rsid w:val="001F1265"/>
    <w:rsid w:val="001F174F"/>
    <w:rsid w:val="001F234D"/>
    <w:rsid w:val="001F4807"/>
    <w:rsid w:val="001F68E6"/>
    <w:rsid w:val="001F6F2D"/>
    <w:rsid w:val="001F78D4"/>
    <w:rsid w:val="00200940"/>
    <w:rsid w:val="00201014"/>
    <w:rsid w:val="0020121C"/>
    <w:rsid w:val="002012BF"/>
    <w:rsid w:val="002021E3"/>
    <w:rsid w:val="00202C05"/>
    <w:rsid w:val="00202DA5"/>
    <w:rsid w:val="00206098"/>
    <w:rsid w:val="00206477"/>
    <w:rsid w:val="00206BCF"/>
    <w:rsid w:val="00210929"/>
    <w:rsid w:val="00211F55"/>
    <w:rsid w:val="00213539"/>
    <w:rsid w:val="00213E94"/>
    <w:rsid w:val="002145E8"/>
    <w:rsid w:val="002149F5"/>
    <w:rsid w:val="002152E8"/>
    <w:rsid w:val="0021587E"/>
    <w:rsid w:val="0021632C"/>
    <w:rsid w:val="00217317"/>
    <w:rsid w:val="00217702"/>
    <w:rsid w:val="00221271"/>
    <w:rsid w:val="00221435"/>
    <w:rsid w:val="0022172E"/>
    <w:rsid w:val="002217F5"/>
    <w:rsid w:val="00221A72"/>
    <w:rsid w:val="00221B05"/>
    <w:rsid w:val="0022283F"/>
    <w:rsid w:val="002249FD"/>
    <w:rsid w:val="00224BEC"/>
    <w:rsid w:val="00225142"/>
    <w:rsid w:val="0022541C"/>
    <w:rsid w:val="00227029"/>
    <w:rsid w:val="002270E1"/>
    <w:rsid w:val="002277BC"/>
    <w:rsid w:val="0022780C"/>
    <w:rsid w:val="00230433"/>
    <w:rsid w:val="00231C38"/>
    <w:rsid w:val="0023351D"/>
    <w:rsid w:val="00233CEB"/>
    <w:rsid w:val="0023480C"/>
    <w:rsid w:val="002348E3"/>
    <w:rsid w:val="00235ECC"/>
    <w:rsid w:val="002361DA"/>
    <w:rsid w:val="00236D44"/>
    <w:rsid w:val="002404B8"/>
    <w:rsid w:val="002422B0"/>
    <w:rsid w:val="0024395B"/>
    <w:rsid w:val="00243DA1"/>
    <w:rsid w:val="002455C0"/>
    <w:rsid w:val="00245D06"/>
    <w:rsid w:val="00246343"/>
    <w:rsid w:val="0024727B"/>
    <w:rsid w:val="00247D80"/>
    <w:rsid w:val="002504DB"/>
    <w:rsid w:val="0025108D"/>
    <w:rsid w:val="0025364E"/>
    <w:rsid w:val="0025369F"/>
    <w:rsid w:val="002540A7"/>
    <w:rsid w:val="00256658"/>
    <w:rsid w:val="002569B0"/>
    <w:rsid w:val="00257800"/>
    <w:rsid w:val="00257C36"/>
    <w:rsid w:val="00260624"/>
    <w:rsid w:val="00260EA6"/>
    <w:rsid w:val="00261298"/>
    <w:rsid w:val="002628FC"/>
    <w:rsid w:val="002643AD"/>
    <w:rsid w:val="00264968"/>
    <w:rsid w:val="00264C77"/>
    <w:rsid w:val="002652D3"/>
    <w:rsid w:val="00265FF6"/>
    <w:rsid w:val="00266BAA"/>
    <w:rsid w:val="00270512"/>
    <w:rsid w:val="00272440"/>
    <w:rsid w:val="00273FA8"/>
    <w:rsid w:val="002740BC"/>
    <w:rsid w:val="0027424C"/>
    <w:rsid w:val="0027453F"/>
    <w:rsid w:val="002750F8"/>
    <w:rsid w:val="00276A75"/>
    <w:rsid w:val="00276E1D"/>
    <w:rsid w:val="00277B10"/>
    <w:rsid w:val="00277FE5"/>
    <w:rsid w:val="00280125"/>
    <w:rsid w:val="00281D17"/>
    <w:rsid w:val="00281F08"/>
    <w:rsid w:val="002828BB"/>
    <w:rsid w:val="00283512"/>
    <w:rsid w:val="00283B67"/>
    <w:rsid w:val="0028450B"/>
    <w:rsid w:val="00284FA7"/>
    <w:rsid w:val="00286515"/>
    <w:rsid w:val="0028683F"/>
    <w:rsid w:val="00286A03"/>
    <w:rsid w:val="00286B62"/>
    <w:rsid w:val="00286B86"/>
    <w:rsid w:val="00286BB1"/>
    <w:rsid w:val="00286F65"/>
    <w:rsid w:val="00287A42"/>
    <w:rsid w:val="00290BA4"/>
    <w:rsid w:val="00290C87"/>
    <w:rsid w:val="002910C6"/>
    <w:rsid w:val="00291A9D"/>
    <w:rsid w:val="00293162"/>
    <w:rsid w:val="00293CEF"/>
    <w:rsid w:val="0029402B"/>
    <w:rsid w:val="002944F6"/>
    <w:rsid w:val="002945BC"/>
    <w:rsid w:val="00296280"/>
    <w:rsid w:val="002963CF"/>
    <w:rsid w:val="00296F8B"/>
    <w:rsid w:val="00296FDB"/>
    <w:rsid w:val="0029790D"/>
    <w:rsid w:val="00297ABD"/>
    <w:rsid w:val="002A0673"/>
    <w:rsid w:val="002A0F2E"/>
    <w:rsid w:val="002A106B"/>
    <w:rsid w:val="002A1E0A"/>
    <w:rsid w:val="002A2439"/>
    <w:rsid w:val="002A247C"/>
    <w:rsid w:val="002A2E7E"/>
    <w:rsid w:val="002A3405"/>
    <w:rsid w:val="002A5577"/>
    <w:rsid w:val="002A5F31"/>
    <w:rsid w:val="002A6847"/>
    <w:rsid w:val="002A7058"/>
    <w:rsid w:val="002A7B0E"/>
    <w:rsid w:val="002B05A9"/>
    <w:rsid w:val="002B0C88"/>
    <w:rsid w:val="002B1F37"/>
    <w:rsid w:val="002B5197"/>
    <w:rsid w:val="002B51E4"/>
    <w:rsid w:val="002B5B02"/>
    <w:rsid w:val="002B7F1E"/>
    <w:rsid w:val="002C04A6"/>
    <w:rsid w:val="002C0769"/>
    <w:rsid w:val="002C0F50"/>
    <w:rsid w:val="002C18FF"/>
    <w:rsid w:val="002C1DC4"/>
    <w:rsid w:val="002C20A0"/>
    <w:rsid w:val="002C22A7"/>
    <w:rsid w:val="002C25F9"/>
    <w:rsid w:val="002C2AF4"/>
    <w:rsid w:val="002C56E7"/>
    <w:rsid w:val="002C5CC7"/>
    <w:rsid w:val="002C60D5"/>
    <w:rsid w:val="002C6659"/>
    <w:rsid w:val="002C6E10"/>
    <w:rsid w:val="002C7CC8"/>
    <w:rsid w:val="002C7DA4"/>
    <w:rsid w:val="002D38C8"/>
    <w:rsid w:val="002D461A"/>
    <w:rsid w:val="002D4B27"/>
    <w:rsid w:val="002D4BE7"/>
    <w:rsid w:val="002D4CBC"/>
    <w:rsid w:val="002D6402"/>
    <w:rsid w:val="002D7C8C"/>
    <w:rsid w:val="002E1D35"/>
    <w:rsid w:val="002E2523"/>
    <w:rsid w:val="002E2AB5"/>
    <w:rsid w:val="002E3675"/>
    <w:rsid w:val="002E4FF4"/>
    <w:rsid w:val="002F0996"/>
    <w:rsid w:val="002F276B"/>
    <w:rsid w:val="002F4644"/>
    <w:rsid w:val="002F47DA"/>
    <w:rsid w:val="002F59FB"/>
    <w:rsid w:val="002F6D78"/>
    <w:rsid w:val="002F6E2F"/>
    <w:rsid w:val="0030429E"/>
    <w:rsid w:val="00304769"/>
    <w:rsid w:val="003050ED"/>
    <w:rsid w:val="00305360"/>
    <w:rsid w:val="003060D9"/>
    <w:rsid w:val="0030668B"/>
    <w:rsid w:val="00310EEF"/>
    <w:rsid w:val="00312718"/>
    <w:rsid w:val="003135D6"/>
    <w:rsid w:val="00313A11"/>
    <w:rsid w:val="00314C44"/>
    <w:rsid w:val="00314E11"/>
    <w:rsid w:val="003164FA"/>
    <w:rsid w:val="00317618"/>
    <w:rsid w:val="00317A1A"/>
    <w:rsid w:val="003204DD"/>
    <w:rsid w:val="003206D3"/>
    <w:rsid w:val="003212B7"/>
    <w:rsid w:val="003213D6"/>
    <w:rsid w:val="00322730"/>
    <w:rsid w:val="003238DF"/>
    <w:rsid w:val="00323D16"/>
    <w:rsid w:val="00323FDA"/>
    <w:rsid w:val="003261FA"/>
    <w:rsid w:val="0032647B"/>
    <w:rsid w:val="00327945"/>
    <w:rsid w:val="003309D1"/>
    <w:rsid w:val="00330A16"/>
    <w:rsid w:val="00330AF5"/>
    <w:rsid w:val="00330B0E"/>
    <w:rsid w:val="00331CC1"/>
    <w:rsid w:val="00332437"/>
    <w:rsid w:val="003326C5"/>
    <w:rsid w:val="00335CC6"/>
    <w:rsid w:val="00335DB2"/>
    <w:rsid w:val="00336CFA"/>
    <w:rsid w:val="003410E8"/>
    <w:rsid w:val="00341928"/>
    <w:rsid w:val="00342001"/>
    <w:rsid w:val="0034221C"/>
    <w:rsid w:val="00344079"/>
    <w:rsid w:val="0034475F"/>
    <w:rsid w:val="003452A2"/>
    <w:rsid w:val="003454BC"/>
    <w:rsid w:val="00350112"/>
    <w:rsid w:val="00351278"/>
    <w:rsid w:val="0035160D"/>
    <w:rsid w:val="003517B5"/>
    <w:rsid w:val="00351AE9"/>
    <w:rsid w:val="00353304"/>
    <w:rsid w:val="0035355D"/>
    <w:rsid w:val="003542D0"/>
    <w:rsid w:val="003548B4"/>
    <w:rsid w:val="003557C2"/>
    <w:rsid w:val="003559A7"/>
    <w:rsid w:val="0035662F"/>
    <w:rsid w:val="003571BB"/>
    <w:rsid w:val="00361C6F"/>
    <w:rsid w:val="0036248E"/>
    <w:rsid w:val="003633C4"/>
    <w:rsid w:val="00364228"/>
    <w:rsid w:val="00365CA5"/>
    <w:rsid w:val="00365DC9"/>
    <w:rsid w:val="00365E37"/>
    <w:rsid w:val="00365F46"/>
    <w:rsid w:val="003677F7"/>
    <w:rsid w:val="0036784E"/>
    <w:rsid w:val="00367C7E"/>
    <w:rsid w:val="0037006D"/>
    <w:rsid w:val="00370221"/>
    <w:rsid w:val="00370A09"/>
    <w:rsid w:val="00370F5C"/>
    <w:rsid w:val="003711D0"/>
    <w:rsid w:val="003715D3"/>
    <w:rsid w:val="00372DDE"/>
    <w:rsid w:val="003736FC"/>
    <w:rsid w:val="0037579C"/>
    <w:rsid w:val="00375BD8"/>
    <w:rsid w:val="00376027"/>
    <w:rsid w:val="00377574"/>
    <w:rsid w:val="003818C5"/>
    <w:rsid w:val="0038386E"/>
    <w:rsid w:val="00383A8C"/>
    <w:rsid w:val="00383AD6"/>
    <w:rsid w:val="00383C72"/>
    <w:rsid w:val="00383D7E"/>
    <w:rsid w:val="003844A7"/>
    <w:rsid w:val="0038471D"/>
    <w:rsid w:val="003850BA"/>
    <w:rsid w:val="00385AE7"/>
    <w:rsid w:val="00385B5E"/>
    <w:rsid w:val="003878D9"/>
    <w:rsid w:val="003903FC"/>
    <w:rsid w:val="003906D3"/>
    <w:rsid w:val="003913D0"/>
    <w:rsid w:val="0039178A"/>
    <w:rsid w:val="00391E43"/>
    <w:rsid w:val="00392925"/>
    <w:rsid w:val="00393060"/>
    <w:rsid w:val="0039497A"/>
    <w:rsid w:val="003949A6"/>
    <w:rsid w:val="00395511"/>
    <w:rsid w:val="003956B7"/>
    <w:rsid w:val="0039577D"/>
    <w:rsid w:val="003970C3"/>
    <w:rsid w:val="003A1622"/>
    <w:rsid w:val="003A1907"/>
    <w:rsid w:val="003A1A05"/>
    <w:rsid w:val="003A20A6"/>
    <w:rsid w:val="003A26D8"/>
    <w:rsid w:val="003A2CCC"/>
    <w:rsid w:val="003A34BC"/>
    <w:rsid w:val="003A3EA4"/>
    <w:rsid w:val="003A5CF8"/>
    <w:rsid w:val="003A758F"/>
    <w:rsid w:val="003A75FB"/>
    <w:rsid w:val="003A7932"/>
    <w:rsid w:val="003A7E69"/>
    <w:rsid w:val="003B1AF5"/>
    <w:rsid w:val="003B25F1"/>
    <w:rsid w:val="003B2602"/>
    <w:rsid w:val="003B38DF"/>
    <w:rsid w:val="003B40C9"/>
    <w:rsid w:val="003B5276"/>
    <w:rsid w:val="003B59D0"/>
    <w:rsid w:val="003B65F4"/>
    <w:rsid w:val="003C0A61"/>
    <w:rsid w:val="003C1811"/>
    <w:rsid w:val="003C1FC5"/>
    <w:rsid w:val="003C205E"/>
    <w:rsid w:val="003C2E15"/>
    <w:rsid w:val="003C2F82"/>
    <w:rsid w:val="003C370C"/>
    <w:rsid w:val="003C3D3C"/>
    <w:rsid w:val="003C4134"/>
    <w:rsid w:val="003C4866"/>
    <w:rsid w:val="003C546E"/>
    <w:rsid w:val="003C5BB4"/>
    <w:rsid w:val="003C639A"/>
    <w:rsid w:val="003C6579"/>
    <w:rsid w:val="003C7316"/>
    <w:rsid w:val="003C74B2"/>
    <w:rsid w:val="003D151D"/>
    <w:rsid w:val="003D1E85"/>
    <w:rsid w:val="003D1F3D"/>
    <w:rsid w:val="003D3FD8"/>
    <w:rsid w:val="003D416B"/>
    <w:rsid w:val="003D4F4D"/>
    <w:rsid w:val="003D732C"/>
    <w:rsid w:val="003D79BF"/>
    <w:rsid w:val="003E0074"/>
    <w:rsid w:val="003E2E41"/>
    <w:rsid w:val="003E31CA"/>
    <w:rsid w:val="003E381A"/>
    <w:rsid w:val="003E64E8"/>
    <w:rsid w:val="003E66D9"/>
    <w:rsid w:val="003E7814"/>
    <w:rsid w:val="003E7B6F"/>
    <w:rsid w:val="003E7D33"/>
    <w:rsid w:val="003F07F3"/>
    <w:rsid w:val="003F0A66"/>
    <w:rsid w:val="003F0CFD"/>
    <w:rsid w:val="003F13F2"/>
    <w:rsid w:val="003F14CB"/>
    <w:rsid w:val="003F1D1B"/>
    <w:rsid w:val="003F3DC1"/>
    <w:rsid w:val="003F42DE"/>
    <w:rsid w:val="003F4341"/>
    <w:rsid w:val="003F43A6"/>
    <w:rsid w:val="003F57C7"/>
    <w:rsid w:val="003F700D"/>
    <w:rsid w:val="003F7B59"/>
    <w:rsid w:val="003F7CAE"/>
    <w:rsid w:val="00400595"/>
    <w:rsid w:val="004012B7"/>
    <w:rsid w:val="004014D7"/>
    <w:rsid w:val="004016AA"/>
    <w:rsid w:val="004026CE"/>
    <w:rsid w:val="00402A2B"/>
    <w:rsid w:val="00404F49"/>
    <w:rsid w:val="00411E89"/>
    <w:rsid w:val="00412709"/>
    <w:rsid w:val="00412B6F"/>
    <w:rsid w:val="00412C52"/>
    <w:rsid w:val="004140B4"/>
    <w:rsid w:val="0041414B"/>
    <w:rsid w:val="00416898"/>
    <w:rsid w:val="0041792F"/>
    <w:rsid w:val="00417EFB"/>
    <w:rsid w:val="004200E6"/>
    <w:rsid w:val="00420612"/>
    <w:rsid w:val="00420DDB"/>
    <w:rsid w:val="00422294"/>
    <w:rsid w:val="00423C5D"/>
    <w:rsid w:val="0042423D"/>
    <w:rsid w:val="004242C3"/>
    <w:rsid w:val="00424A0B"/>
    <w:rsid w:val="00424A11"/>
    <w:rsid w:val="00425C27"/>
    <w:rsid w:val="00426964"/>
    <w:rsid w:val="00430DB5"/>
    <w:rsid w:val="0043149E"/>
    <w:rsid w:val="0043161B"/>
    <w:rsid w:val="00432444"/>
    <w:rsid w:val="00433049"/>
    <w:rsid w:val="00433744"/>
    <w:rsid w:val="00433F53"/>
    <w:rsid w:val="00434217"/>
    <w:rsid w:val="00435318"/>
    <w:rsid w:val="004364FA"/>
    <w:rsid w:val="00436D5A"/>
    <w:rsid w:val="004375C8"/>
    <w:rsid w:val="00437A61"/>
    <w:rsid w:val="004415DB"/>
    <w:rsid w:val="00443272"/>
    <w:rsid w:val="004432BB"/>
    <w:rsid w:val="00443629"/>
    <w:rsid w:val="004436CC"/>
    <w:rsid w:val="00445BB4"/>
    <w:rsid w:val="00446EE2"/>
    <w:rsid w:val="004509E1"/>
    <w:rsid w:val="00450F9E"/>
    <w:rsid w:val="00451F2D"/>
    <w:rsid w:val="00451FCD"/>
    <w:rsid w:val="00453AE0"/>
    <w:rsid w:val="004542B4"/>
    <w:rsid w:val="0045546F"/>
    <w:rsid w:val="00456E94"/>
    <w:rsid w:val="00457570"/>
    <w:rsid w:val="00457A1C"/>
    <w:rsid w:val="004602BF"/>
    <w:rsid w:val="00461E7E"/>
    <w:rsid w:val="0046222E"/>
    <w:rsid w:val="00462B26"/>
    <w:rsid w:val="00462F8E"/>
    <w:rsid w:val="00464F20"/>
    <w:rsid w:val="004653C7"/>
    <w:rsid w:val="00465F8D"/>
    <w:rsid w:val="00466A05"/>
    <w:rsid w:val="004670CB"/>
    <w:rsid w:val="00467806"/>
    <w:rsid w:val="0047193A"/>
    <w:rsid w:val="00471D69"/>
    <w:rsid w:val="00472349"/>
    <w:rsid w:val="00472966"/>
    <w:rsid w:val="0047461D"/>
    <w:rsid w:val="00475EB7"/>
    <w:rsid w:val="00475F6D"/>
    <w:rsid w:val="0047603A"/>
    <w:rsid w:val="00476501"/>
    <w:rsid w:val="00477AFA"/>
    <w:rsid w:val="00480546"/>
    <w:rsid w:val="00482EBF"/>
    <w:rsid w:val="004836A0"/>
    <w:rsid w:val="0048474D"/>
    <w:rsid w:val="00484D64"/>
    <w:rsid w:val="00485217"/>
    <w:rsid w:val="00485249"/>
    <w:rsid w:val="00486E74"/>
    <w:rsid w:val="00487F88"/>
    <w:rsid w:val="004917E0"/>
    <w:rsid w:val="00492A87"/>
    <w:rsid w:val="00494FE8"/>
    <w:rsid w:val="004952BA"/>
    <w:rsid w:val="00495835"/>
    <w:rsid w:val="00496358"/>
    <w:rsid w:val="004966D8"/>
    <w:rsid w:val="00496838"/>
    <w:rsid w:val="00496E36"/>
    <w:rsid w:val="004A0996"/>
    <w:rsid w:val="004A0DB1"/>
    <w:rsid w:val="004A0DBC"/>
    <w:rsid w:val="004A18F3"/>
    <w:rsid w:val="004A2145"/>
    <w:rsid w:val="004A345C"/>
    <w:rsid w:val="004A4576"/>
    <w:rsid w:val="004A4906"/>
    <w:rsid w:val="004A528E"/>
    <w:rsid w:val="004A6459"/>
    <w:rsid w:val="004A675C"/>
    <w:rsid w:val="004A6830"/>
    <w:rsid w:val="004A687A"/>
    <w:rsid w:val="004A6D20"/>
    <w:rsid w:val="004A6D63"/>
    <w:rsid w:val="004A7D30"/>
    <w:rsid w:val="004B044C"/>
    <w:rsid w:val="004B0748"/>
    <w:rsid w:val="004B211D"/>
    <w:rsid w:val="004B2ACD"/>
    <w:rsid w:val="004B2FC5"/>
    <w:rsid w:val="004B4633"/>
    <w:rsid w:val="004B5D86"/>
    <w:rsid w:val="004B5F54"/>
    <w:rsid w:val="004B6392"/>
    <w:rsid w:val="004B6E5C"/>
    <w:rsid w:val="004B7D62"/>
    <w:rsid w:val="004C0755"/>
    <w:rsid w:val="004C09CD"/>
    <w:rsid w:val="004C0D75"/>
    <w:rsid w:val="004C1825"/>
    <w:rsid w:val="004C1F55"/>
    <w:rsid w:val="004C26E0"/>
    <w:rsid w:val="004C3498"/>
    <w:rsid w:val="004C3A18"/>
    <w:rsid w:val="004C3BE7"/>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08E1"/>
    <w:rsid w:val="004E11E5"/>
    <w:rsid w:val="004E16FA"/>
    <w:rsid w:val="004E2E3B"/>
    <w:rsid w:val="004E3C7A"/>
    <w:rsid w:val="004E4B6A"/>
    <w:rsid w:val="004E5141"/>
    <w:rsid w:val="004E5332"/>
    <w:rsid w:val="004E6B0F"/>
    <w:rsid w:val="004E6F10"/>
    <w:rsid w:val="004E737F"/>
    <w:rsid w:val="004E763A"/>
    <w:rsid w:val="004F19C4"/>
    <w:rsid w:val="004F30AA"/>
    <w:rsid w:val="004F407D"/>
    <w:rsid w:val="004F4196"/>
    <w:rsid w:val="004F4AC2"/>
    <w:rsid w:val="004F5868"/>
    <w:rsid w:val="004F6766"/>
    <w:rsid w:val="004F6899"/>
    <w:rsid w:val="004F7922"/>
    <w:rsid w:val="004F7E85"/>
    <w:rsid w:val="00500148"/>
    <w:rsid w:val="00500F63"/>
    <w:rsid w:val="00501C76"/>
    <w:rsid w:val="0050380B"/>
    <w:rsid w:val="005063C0"/>
    <w:rsid w:val="00506DC1"/>
    <w:rsid w:val="00507530"/>
    <w:rsid w:val="005100E6"/>
    <w:rsid w:val="0051021A"/>
    <w:rsid w:val="00511A0D"/>
    <w:rsid w:val="00512C6D"/>
    <w:rsid w:val="00514198"/>
    <w:rsid w:val="0051717D"/>
    <w:rsid w:val="00517CC5"/>
    <w:rsid w:val="00520087"/>
    <w:rsid w:val="00520479"/>
    <w:rsid w:val="00520830"/>
    <w:rsid w:val="00521827"/>
    <w:rsid w:val="0052240F"/>
    <w:rsid w:val="00523557"/>
    <w:rsid w:val="00523B90"/>
    <w:rsid w:val="00523BE5"/>
    <w:rsid w:val="005248E4"/>
    <w:rsid w:val="00525B76"/>
    <w:rsid w:val="00527325"/>
    <w:rsid w:val="00530610"/>
    <w:rsid w:val="00530F4A"/>
    <w:rsid w:val="00531C6E"/>
    <w:rsid w:val="0053349F"/>
    <w:rsid w:val="0053385B"/>
    <w:rsid w:val="00533DAE"/>
    <w:rsid w:val="00533E44"/>
    <w:rsid w:val="005341A7"/>
    <w:rsid w:val="005347FA"/>
    <w:rsid w:val="00535459"/>
    <w:rsid w:val="00535AF5"/>
    <w:rsid w:val="00536F08"/>
    <w:rsid w:val="00537663"/>
    <w:rsid w:val="00541119"/>
    <w:rsid w:val="00541E2A"/>
    <w:rsid w:val="005425D3"/>
    <w:rsid w:val="0054509F"/>
    <w:rsid w:val="00545689"/>
    <w:rsid w:val="00545DDB"/>
    <w:rsid w:val="005463B4"/>
    <w:rsid w:val="00546514"/>
    <w:rsid w:val="0054707E"/>
    <w:rsid w:val="00547089"/>
    <w:rsid w:val="0054740C"/>
    <w:rsid w:val="005474A2"/>
    <w:rsid w:val="00550A40"/>
    <w:rsid w:val="00550C93"/>
    <w:rsid w:val="00551167"/>
    <w:rsid w:val="00551AA2"/>
    <w:rsid w:val="005539B1"/>
    <w:rsid w:val="0055456F"/>
    <w:rsid w:val="00554D94"/>
    <w:rsid w:val="00555F28"/>
    <w:rsid w:val="00556B0B"/>
    <w:rsid w:val="0055749A"/>
    <w:rsid w:val="00557CF2"/>
    <w:rsid w:val="005603A2"/>
    <w:rsid w:val="005607FA"/>
    <w:rsid w:val="005609E0"/>
    <w:rsid w:val="00560EE7"/>
    <w:rsid w:val="0056162F"/>
    <w:rsid w:val="00561C46"/>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753C"/>
    <w:rsid w:val="00580875"/>
    <w:rsid w:val="00582620"/>
    <w:rsid w:val="00584939"/>
    <w:rsid w:val="00591257"/>
    <w:rsid w:val="00591ACF"/>
    <w:rsid w:val="00591E5D"/>
    <w:rsid w:val="00592354"/>
    <w:rsid w:val="005936F8"/>
    <w:rsid w:val="00593766"/>
    <w:rsid w:val="00593F31"/>
    <w:rsid w:val="00594860"/>
    <w:rsid w:val="00594B71"/>
    <w:rsid w:val="0059557A"/>
    <w:rsid w:val="00595D6E"/>
    <w:rsid w:val="00596903"/>
    <w:rsid w:val="005971AC"/>
    <w:rsid w:val="00597748"/>
    <w:rsid w:val="0059785E"/>
    <w:rsid w:val="00597C50"/>
    <w:rsid w:val="005A0BBE"/>
    <w:rsid w:val="005A0DEB"/>
    <w:rsid w:val="005A104E"/>
    <w:rsid w:val="005A113D"/>
    <w:rsid w:val="005A21DC"/>
    <w:rsid w:val="005A260A"/>
    <w:rsid w:val="005A2A05"/>
    <w:rsid w:val="005A4925"/>
    <w:rsid w:val="005A5BA4"/>
    <w:rsid w:val="005A6B33"/>
    <w:rsid w:val="005A6C40"/>
    <w:rsid w:val="005A6C8D"/>
    <w:rsid w:val="005A73F6"/>
    <w:rsid w:val="005B087A"/>
    <w:rsid w:val="005B0AF1"/>
    <w:rsid w:val="005B1030"/>
    <w:rsid w:val="005B117B"/>
    <w:rsid w:val="005B13BD"/>
    <w:rsid w:val="005B22C9"/>
    <w:rsid w:val="005B39EB"/>
    <w:rsid w:val="005B6146"/>
    <w:rsid w:val="005C2610"/>
    <w:rsid w:val="005C4A46"/>
    <w:rsid w:val="005C67E2"/>
    <w:rsid w:val="005C7578"/>
    <w:rsid w:val="005D064F"/>
    <w:rsid w:val="005D080B"/>
    <w:rsid w:val="005D0A40"/>
    <w:rsid w:val="005D1C33"/>
    <w:rsid w:val="005D47B5"/>
    <w:rsid w:val="005D5F4B"/>
    <w:rsid w:val="005D6141"/>
    <w:rsid w:val="005E1294"/>
    <w:rsid w:val="005E25A4"/>
    <w:rsid w:val="005E261D"/>
    <w:rsid w:val="005E33A3"/>
    <w:rsid w:val="005E3560"/>
    <w:rsid w:val="005E3A91"/>
    <w:rsid w:val="005E49A8"/>
    <w:rsid w:val="005E4DD0"/>
    <w:rsid w:val="005E5200"/>
    <w:rsid w:val="005E7840"/>
    <w:rsid w:val="005F175E"/>
    <w:rsid w:val="005F2614"/>
    <w:rsid w:val="005F3A23"/>
    <w:rsid w:val="005F44A6"/>
    <w:rsid w:val="005F4B75"/>
    <w:rsid w:val="005F5CD7"/>
    <w:rsid w:val="005F5DF3"/>
    <w:rsid w:val="005F64FB"/>
    <w:rsid w:val="005F6A61"/>
    <w:rsid w:val="005F710A"/>
    <w:rsid w:val="005F72FA"/>
    <w:rsid w:val="005F7C40"/>
    <w:rsid w:val="006031E0"/>
    <w:rsid w:val="00603315"/>
    <w:rsid w:val="00603450"/>
    <w:rsid w:val="00605A8E"/>
    <w:rsid w:val="00606387"/>
    <w:rsid w:val="00606CE1"/>
    <w:rsid w:val="0060704B"/>
    <w:rsid w:val="00607AF0"/>
    <w:rsid w:val="00607F6B"/>
    <w:rsid w:val="00610178"/>
    <w:rsid w:val="00610C23"/>
    <w:rsid w:val="00611188"/>
    <w:rsid w:val="00613EE2"/>
    <w:rsid w:val="00614150"/>
    <w:rsid w:val="006169ED"/>
    <w:rsid w:val="00616D1E"/>
    <w:rsid w:val="00617AA8"/>
    <w:rsid w:val="006203E2"/>
    <w:rsid w:val="00620D9B"/>
    <w:rsid w:val="006222B8"/>
    <w:rsid w:val="006222BF"/>
    <w:rsid w:val="00626ADA"/>
    <w:rsid w:val="00627A63"/>
    <w:rsid w:val="0063001B"/>
    <w:rsid w:val="00630CBF"/>
    <w:rsid w:val="00631507"/>
    <w:rsid w:val="006319D3"/>
    <w:rsid w:val="00631E80"/>
    <w:rsid w:val="0063217C"/>
    <w:rsid w:val="00632E95"/>
    <w:rsid w:val="00633DBA"/>
    <w:rsid w:val="006367D3"/>
    <w:rsid w:val="006417EE"/>
    <w:rsid w:val="00642570"/>
    <w:rsid w:val="00642B3D"/>
    <w:rsid w:val="00643ABF"/>
    <w:rsid w:val="00644713"/>
    <w:rsid w:val="00645CED"/>
    <w:rsid w:val="00647754"/>
    <w:rsid w:val="00647AA5"/>
    <w:rsid w:val="0065054C"/>
    <w:rsid w:val="00650A0A"/>
    <w:rsid w:val="00651A1B"/>
    <w:rsid w:val="00651CDC"/>
    <w:rsid w:val="00652451"/>
    <w:rsid w:val="0065267F"/>
    <w:rsid w:val="006547F4"/>
    <w:rsid w:val="00655FAD"/>
    <w:rsid w:val="0065636B"/>
    <w:rsid w:val="00656451"/>
    <w:rsid w:val="00656CDD"/>
    <w:rsid w:val="00657297"/>
    <w:rsid w:val="006616D3"/>
    <w:rsid w:val="006618E7"/>
    <w:rsid w:val="00662BCC"/>
    <w:rsid w:val="0066337B"/>
    <w:rsid w:val="006637C9"/>
    <w:rsid w:val="00663F16"/>
    <w:rsid w:val="00664EBB"/>
    <w:rsid w:val="006656E2"/>
    <w:rsid w:val="00665D78"/>
    <w:rsid w:val="00666A91"/>
    <w:rsid w:val="00667D70"/>
    <w:rsid w:val="00667E74"/>
    <w:rsid w:val="0067057E"/>
    <w:rsid w:val="00670F90"/>
    <w:rsid w:val="00672A80"/>
    <w:rsid w:val="00674169"/>
    <w:rsid w:val="006744C2"/>
    <w:rsid w:val="00674735"/>
    <w:rsid w:val="0067511C"/>
    <w:rsid w:val="0067575F"/>
    <w:rsid w:val="006758EC"/>
    <w:rsid w:val="00676286"/>
    <w:rsid w:val="00677BF9"/>
    <w:rsid w:val="00680050"/>
    <w:rsid w:val="00680CDA"/>
    <w:rsid w:val="006828F6"/>
    <w:rsid w:val="00682AB4"/>
    <w:rsid w:val="0068353E"/>
    <w:rsid w:val="0068380A"/>
    <w:rsid w:val="00683916"/>
    <w:rsid w:val="00684A3A"/>
    <w:rsid w:val="00684C31"/>
    <w:rsid w:val="0068666D"/>
    <w:rsid w:val="006874B0"/>
    <w:rsid w:val="006903FC"/>
    <w:rsid w:val="00692025"/>
    <w:rsid w:val="0069410E"/>
    <w:rsid w:val="0069425C"/>
    <w:rsid w:val="00695361"/>
    <w:rsid w:val="00695F0F"/>
    <w:rsid w:val="00696B97"/>
    <w:rsid w:val="00696DA2"/>
    <w:rsid w:val="00697688"/>
    <w:rsid w:val="00697E08"/>
    <w:rsid w:val="006A39A6"/>
    <w:rsid w:val="006A41E1"/>
    <w:rsid w:val="006A4B86"/>
    <w:rsid w:val="006A76F4"/>
    <w:rsid w:val="006B0F3E"/>
    <w:rsid w:val="006B1A85"/>
    <w:rsid w:val="006B2E57"/>
    <w:rsid w:val="006B3E7A"/>
    <w:rsid w:val="006B48BB"/>
    <w:rsid w:val="006B4CE7"/>
    <w:rsid w:val="006B4F8C"/>
    <w:rsid w:val="006B66CE"/>
    <w:rsid w:val="006B6E18"/>
    <w:rsid w:val="006B7B27"/>
    <w:rsid w:val="006B7C4C"/>
    <w:rsid w:val="006C20AE"/>
    <w:rsid w:val="006C2CDE"/>
    <w:rsid w:val="006C2D07"/>
    <w:rsid w:val="006C5680"/>
    <w:rsid w:val="006C572B"/>
    <w:rsid w:val="006C72B1"/>
    <w:rsid w:val="006C7EA3"/>
    <w:rsid w:val="006D031C"/>
    <w:rsid w:val="006D0D0C"/>
    <w:rsid w:val="006D352B"/>
    <w:rsid w:val="006D4A90"/>
    <w:rsid w:val="006D4EDF"/>
    <w:rsid w:val="006D54C2"/>
    <w:rsid w:val="006D671E"/>
    <w:rsid w:val="006D68A4"/>
    <w:rsid w:val="006E0277"/>
    <w:rsid w:val="006E0397"/>
    <w:rsid w:val="006E205C"/>
    <w:rsid w:val="006E251A"/>
    <w:rsid w:val="006E3244"/>
    <w:rsid w:val="006E37E2"/>
    <w:rsid w:val="006E3F3D"/>
    <w:rsid w:val="006E4A44"/>
    <w:rsid w:val="006E5452"/>
    <w:rsid w:val="006E5483"/>
    <w:rsid w:val="006E62D1"/>
    <w:rsid w:val="006E7B45"/>
    <w:rsid w:val="006F116C"/>
    <w:rsid w:val="006F18BE"/>
    <w:rsid w:val="006F1CF4"/>
    <w:rsid w:val="006F1DAD"/>
    <w:rsid w:val="006F1F18"/>
    <w:rsid w:val="006F2A24"/>
    <w:rsid w:val="006F3592"/>
    <w:rsid w:val="006F5507"/>
    <w:rsid w:val="006F5748"/>
    <w:rsid w:val="006F72F8"/>
    <w:rsid w:val="006F73C5"/>
    <w:rsid w:val="00700455"/>
    <w:rsid w:val="0070182E"/>
    <w:rsid w:val="00702BA3"/>
    <w:rsid w:val="00703E72"/>
    <w:rsid w:val="00704AE0"/>
    <w:rsid w:val="007055EF"/>
    <w:rsid w:val="00706FC2"/>
    <w:rsid w:val="00707091"/>
    <w:rsid w:val="0070720A"/>
    <w:rsid w:val="007073F7"/>
    <w:rsid w:val="0070771E"/>
    <w:rsid w:val="00710BD0"/>
    <w:rsid w:val="00710C75"/>
    <w:rsid w:val="00711574"/>
    <w:rsid w:val="00712472"/>
    <w:rsid w:val="00712603"/>
    <w:rsid w:val="00712F11"/>
    <w:rsid w:val="00713223"/>
    <w:rsid w:val="007149C8"/>
    <w:rsid w:val="00714B0D"/>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598D"/>
    <w:rsid w:val="007264AD"/>
    <w:rsid w:val="007274E1"/>
    <w:rsid w:val="007277B0"/>
    <w:rsid w:val="00727CCD"/>
    <w:rsid w:val="00730773"/>
    <w:rsid w:val="0073136E"/>
    <w:rsid w:val="007329FE"/>
    <w:rsid w:val="00735555"/>
    <w:rsid w:val="00735682"/>
    <w:rsid w:val="00735B91"/>
    <w:rsid w:val="007407A0"/>
    <w:rsid w:val="00741B06"/>
    <w:rsid w:val="007421CE"/>
    <w:rsid w:val="007426D4"/>
    <w:rsid w:val="007445F8"/>
    <w:rsid w:val="007447F3"/>
    <w:rsid w:val="00745491"/>
    <w:rsid w:val="0074676A"/>
    <w:rsid w:val="00746E50"/>
    <w:rsid w:val="007477CD"/>
    <w:rsid w:val="00747906"/>
    <w:rsid w:val="00747AE9"/>
    <w:rsid w:val="00752046"/>
    <w:rsid w:val="00754FCE"/>
    <w:rsid w:val="00756055"/>
    <w:rsid w:val="007562DB"/>
    <w:rsid w:val="00756460"/>
    <w:rsid w:val="007567C1"/>
    <w:rsid w:val="00756C71"/>
    <w:rsid w:val="00757E96"/>
    <w:rsid w:val="0076134A"/>
    <w:rsid w:val="00764039"/>
    <w:rsid w:val="00764799"/>
    <w:rsid w:val="00765826"/>
    <w:rsid w:val="0076632C"/>
    <w:rsid w:val="00767313"/>
    <w:rsid w:val="007707D2"/>
    <w:rsid w:val="00771EE8"/>
    <w:rsid w:val="00772341"/>
    <w:rsid w:val="007730E8"/>
    <w:rsid w:val="00773523"/>
    <w:rsid w:val="00773A4F"/>
    <w:rsid w:val="00773D59"/>
    <w:rsid w:val="007745FE"/>
    <w:rsid w:val="007802A3"/>
    <w:rsid w:val="00781220"/>
    <w:rsid w:val="00781AC0"/>
    <w:rsid w:val="00781D2A"/>
    <w:rsid w:val="00781EB3"/>
    <w:rsid w:val="0078353C"/>
    <w:rsid w:val="00784487"/>
    <w:rsid w:val="007844B5"/>
    <w:rsid w:val="00786DF0"/>
    <w:rsid w:val="00790683"/>
    <w:rsid w:val="007925B3"/>
    <w:rsid w:val="00792DC6"/>
    <w:rsid w:val="00793B85"/>
    <w:rsid w:val="007942A8"/>
    <w:rsid w:val="007948AE"/>
    <w:rsid w:val="00794D02"/>
    <w:rsid w:val="007954D9"/>
    <w:rsid w:val="00796256"/>
    <w:rsid w:val="00796F58"/>
    <w:rsid w:val="00797799"/>
    <w:rsid w:val="007979B2"/>
    <w:rsid w:val="007A14CD"/>
    <w:rsid w:val="007A27F7"/>
    <w:rsid w:val="007A2DEE"/>
    <w:rsid w:val="007A3682"/>
    <w:rsid w:val="007A5172"/>
    <w:rsid w:val="007A5284"/>
    <w:rsid w:val="007A669E"/>
    <w:rsid w:val="007A7777"/>
    <w:rsid w:val="007B053B"/>
    <w:rsid w:val="007B5927"/>
    <w:rsid w:val="007B748D"/>
    <w:rsid w:val="007C2C82"/>
    <w:rsid w:val="007C2CB5"/>
    <w:rsid w:val="007C3669"/>
    <w:rsid w:val="007C36D7"/>
    <w:rsid w:val="007C3F7B"/>
    <w:rsid w:val="007C4A26"/>
    <w:rsid w:val="007C5CC5"/>
    <w:rsid w:val="007C5E69"/>
    <w:rsid w:val="007C6109"/>
    <w:rsid w:val="007C6D77"/>
    <w:rsid w:val="007C7829"/>
    <w:rsid w:val="007C7B11"/>
    <w:rsid w:val="007D222A"/>
    <w:rsid w:val="007D4AD3"/>
    <w:rsid w:val="007D5227"/>
    <w:rsid w:val="007D5B90"/>
    <w:rsid w:val="007D63C0"/>
    <w:rsid w:val="007D68C7"/>
    <w:rsid w:val="007D7B13"/>
    <w:rsid w:val="007E02C6"/>
    <w:rsid w:val="007E1FF6"/>
    <w:rsid w:val="007E23C2"/>
    <w:rsid w:val="007E266D"/>
    <w:rsid w:val="007E2B76"/>
    <w:rsid w:val="007E36AC"/>
    <w:rsid w:val="007E4015"/>
    <w:rsid w:val="007E4A64"/>
    <w:rsid w:val="007E4F27"/>
    <w:rsid w:val="007E50B0"/>
    <w:rsid w:val="007E6A0A"/>
    <w:rsid w:val="007E7F23"/>
    <w:rsid w:val="007F0F83"/>
    <w:rsid w:val="007F4F33"/>
    <w:rsid w:val="007F6CBC"/>
    <w:rsid w:val="007F7175"/>
    <w:rsid w:val="007F732B"/>
    <w:rsid w:val="007F7F93"/>
    <w:rsid w:val="00800C33"/>
    <w:rsid w:val="00800E42"/>
    <w:rsid w:val="0080264D"/>
    <w:rsid w:val="00802B28"/>
    <w:rsid w:val="008031EA"/>
    <w:rsid w:val="00803284"/>
    <w:rsid w:val="008037B0"/>
    <w:rsid w:val="008048F4"/>
    <w:rsid w:val="008054FD"/>
    <w:rsid w:val="00805663"/>
    <w:rsid w:val="00805E27"/>
    <w:rsid w:val="00806D67"/>
    <w:rsid w:val="008071B3"/>
    <w:rsid w:val="00807622"/>
    <w:rsid w:val="00807A8D"/>
    <w:rsid w:val="008111D3"/>
    <w:rsid w:val="00811D45"/>
    <w:rsid w:val="00813653"/>
    <w:rsid w:val="00816921"/>
    <w:rsid w:val="008169F2"/>
    <w:rsid w:val="00816AE8"/>
    <w:rsid w:val="00816C7F"/>
    <w:rsid w:val="0082093A"/>
    <w:rsid w:val="00820AD9"/>
    <w:rsid w:val="00820E1B"/>
    <w:rsid w:val="00821159"/>
    <w:rsid w:val="00823ABD"/>
    <w:rsid w:val="00824592"/>
    <w:rsid w:val="00825DE4"/>
    <w:rsid w:val="00827E48"/>
    <w:rsid w:val="008315D1"/>
    <w:rsid w:val="008320A5"/>
    <w:rsid w:val="00832D62"/>
    <w:rsid w:val="00832FAA"/>
    <w:rsid w:val="00833440"/>
    <w:rsid w:val="008367DE"/>
    <w:rsid w:val="008371F5"/>
    <w:rsid w:val="008374B0"/>
    <w:rsid w:val="00837C08"/>
    <w:rsid w:val="0084008B"/>
    <w:rsid w:val="008412D0"/>
    <w:rsid w:val="00845223"/>
    <w:rsid w:val="008464CF"/>
    <w:rsid w:val="008469B2"/>
    <w:rsid w:val="008478A3"/>
    <w:rsid w:val="008513A6"/>
    <w:rsid w:val="0085178F"/>
    <w:rsid w:val="0085214F"/>
    <w:rsid w:val="008529F7"/>
    <w:rsid w:val="008532E9"/>
    <w:rsid w:val="008557ED"/>
    <w:rsid w:val="00855EAD"/>
    <w:rsid w:val="00856BB4"/>
    <w:rsid w:val="00856C4E"/>
    <w:rsid w:val="008611FA"/>
    <w:rsid w:val="00861CBB"/>
    <w:rsid w:val="00863B25"/>
    <w:rsid w:val="00863CC7"/>
    <w:rsid w:val="008641FB"/>
    <w:rsid w:val="00864B0B"/>
    <w:rsid w:val="008663DD"/>
    <w:rsid w:val="0086676B"/>
    <w:rsid w:val="00870501"/>
    <w:rsid w:val="00870B59"/>
    <w:rsid w:val="00871454"/>
    <w:rsid w:val="00871680"/>
    <w:rsid w:val="00871752"/>
    <w:rsid w:val="008718AE"/>
    <w:rsid w:val="00872BD3"/>
    <w:rsid w:val="00875674"/>
    <w:rsid w:val="00875B79"/>
    <w:rsid w:val="008766F3"/>
    <w:rsid w:val="008811B4"/>
    <w:rsid w:val="008829F4"/>
    <w:rsid w:val="00882C57"/>
    <w:rsid w:val="00883495"/>
    <w:rsid w:val="00883B2A"/>
    <w:rsid w:val="00883BB0"/>
    <w:rsid w:val="00883DE9"/>
    <w:rsid w:val="00884362"/>
    <w:rsid w:val="00886867"/>
    <w:rsid w:val="00886FF8"/>
    <w:rsid w:val="008871A6"/>
    <w:rsid w:val="008903F3"/>
    <w:rsid w:val="00891AE2"/>
    <w:rsid w:val="00891ECC"/>
    <w:rsid w:val="0089235B"/>
    <w:rsid w:val="00892DE5"/>
    <w:rsid w:val="008931E5"/>
    <w:rsid w:val="008948EB"/>
    <w:rsid w:val="008971F3"/>
    <w:rsid w:val="008973DF"/>
    <w:rsid w:val="008A05FC"/>
    <w:rsid w:val="008A0C0C"/>
    <w:rsid w:val="008A1598"/>
    <w:rsid w:val="008A2E41"/>
    <w:rsid w:val="008A307D"/>
    <w:rsid w:val="008A3436"/>
    <w:rsid w:val="008A5124"/>
    <w:rsid w:val="008A546F"/>
    <w:rsid w:val="008A55E4"/>
    <w:rsid w:val="008A77A4"/>
    <w:rsid w:val="008A7806"/>
    <w:rsid w:val="008A7D6B"/>
    <w:rsid w:val="008B03B9"/>
    <w:rsid w:val="008B08E7"/>
    <w:rsid w:val="008B0FE5"/>
    <w:rsid w:val="008B137B"/>
    <w:rsid w:val="008B3606"/>
    <w:rsid w:val="008B3942"/>
    <w:rsid w:val="008B3C09"/>
    <w:rsid w:val="008B488D"/>
    <w:rsid w:val="008B4992"/>
    <w:rsid w:val="008B531E"/>
    <w:rsid w:val="008B53C6"/>
    <w:rsid w:val="008B64F6"/>
    <w:rsid w:val="008B67B1"/>
    <w:rsid w:val="008B79FA"/>
    <w:rsid w:val="008C0FC6"/>
    <w:rsid w:val="008C10EC"/>
    <w:rsid w:val="008C30AD"/>
    <w:rsid w:val="008C36B6"/>
    <w:rsid w:val="008C4171"/>
    <w:rsid w:val="008C5529"/>
    <w:rsid w:val="008C5EAD"/>
    <w:rsid w:val="008C7B8C"/>
    <w:rsid w:val="008C7ECF"/>
    <w:rsid w:val="008D1B30"/>
    <w:rsid w:val="008D1D3F"/>
    <w:rsid w:val="008D1D65"/>
    <w:rsid w:val="008D42C0"/>
    <w:rsid w:val="008D4F2E"/>
    <w:rsid w:val="008D50CD"/>
    <w:rsid w:val="008D5580"/>
    <w:rsid w:val="008D5A84"/>
    <w:rsid w:val="008D7293"/>
    <w:rsid w:val="008D7F32"/>
    <w:rsid w:val="008E0821"/>
    <w:rsid w:val="008E091C"/>
    <w:rsid w:val="008E3355"/>
    <w:rsid w:val="008E3ED7"/>
    <w:rsid w:val="008E40F2"/>
    <w:rsid w:val="008E459B"/>
    <w:rsid w:val="008E4B5B"/>
    <w:rsid w:val="008E5B17"/>
    <w:rsid w:val="008E6543"/>
    <w:rsid w:val="008E735E"/>
    <w:rsid w:val="008F014C"/>
    <w:rsid w:val="008F0455"/>
    <w:rsid w:val="008F04CF"/>
    <w:rsid w:val="008F106F"/>
    <w:rsid w:val="008F138F"/>
    <w:rsid w:val="008F2974"/>
    <w:rsid w:val="008F2C4B"/>
    <w:rsid w:val="008F2CE8"/>
    <w:rsid w:val="008F2DAD"/>
    <w:rsid w:val="008F4253"/>
    <w:rsid w:val="008F4F52"/>
    <w:rsid w:val="008F4F7C"/>
    <w:rsid w:val="008F5CE8"/>
    <w:rsid w:val="008F6BD0"/>
    <w:rsid w:val="00900A11"/>
    <w:rsid w:val="0090134D"/>
    <w:rsid w:val="00901654"/>
    <w:rsid w:val="0090202D"/>
    <w:rsid w:val="00902896"/>
    <w:rsid w:val="0090326F"/>
    <w:rsid w:val="00903AFF"/>
    <w:rsid w:val="0090446C"/>
    <w:rsid w:val="009047B3"/>
    <w:rsid w:val="009047E2"/>
    <w:rsid w:val="00904CBF"/>
    <w:rsid w:val="00905117"/>
    <w:rsid w:val="0090523E"/>
    <w:rsid w:val="009069BE"/>
    <w:rsid w:val="00906A3A"/>
    <w:rsid w:val="00907C58"/>
    <w:rsid w:val="00912976"/>
    <w:rsid w:val="00913385"/>
    <w:rsid w:val="00917C71"/>
    <w:rsid w:val="009209DD"/>
    <w:rsid w:val="00920A6C"/>
    <w:rsid w:val="00920CB3"/>
    <w:rsid w:val="00921499"/>
    <w:rsid w:val="00921FC6"/>
    <w:rsid w:val="00922592"/>
    <w:rsid w:val="009230E0"/>
    <w:rsid w:val="009238B1"/>
    <w:rsid w:val="00923A3F"/>
    <w:rsid w:val="009250B6"/>
    <w:rsid w:val="0092512C"/>
    <w:rsid w:val="0093060D"/>
    <w:rsid w:val="00931099"/>
    <w:rsid w:val="009321E5"/>
    <w:rsid w:val="00934218"/>
    <w:rsid w:val="009350C0"/>
    <w:rsid w:val="009412D8"/>
    <w:rsid w:val="00941C71"/>
    <w:rsid w:val="00941E12"/>
    <w:rsid w:val="00942A73"/>
    <w:rsid w:val="00944C11"/>
    <w:rsid w:val="00944D54"/>
    <w:rsid w:val="00947714"/>
    <w:rsid w:val="00947F5D"/>
    <w:rsid w:val="00950542"/>
    <w:rsid w:val="0095153C"/>
    <w:rsid w:val="00952FF3"/>
    <w:rsid w:val="00953661"/>
    <w:rsid w:val="00953DB8"/>
    <w:rsid w:val="0095434C"/>
    <w:rsid w:val="009550A3"/>
    <w:rsid w:val="009551CF"/>
    <w:rsid w:val="00955534"/>
    <w:rsid w:val="0095580E"/>
    <w:rsid w:val="00956285"/>
    <w:rsid w:val="00956D98"/>
    <w:rsid w:val="00957514"/>
    <w:rsid w:val="00957610"/>
    <w:rsid w:val="0096158C"/>
    <w:rsid w:val="00961C93"/>
    <w:rsid w:val="00962BAC"/>
    <w:rsid w:val="0096346E"/>
    <w:rsid w:val="00963663"/>
    <w:rsid w:val="00964AB5"/>
    <w:rsid w:val="00964CDE"/>
    <w:rsid w:val="00966191"/>
    <w:rsid w:val="00966A3B"/>
    <w:rsid w:val="009671B5"/>
    <w:rsid w:val="0096760F"/>
    <w:rsid w:val="00967926"/>
    <w:rsid w:val="00967C95"/>
    <w:rsid w:val="0097006E"/>
    <w:rsid w:val="009705DD"/>
    <w:rsid w:val="00970746"/>
    <w:rsid w:val="00970838"/>
    <w:rsid w:val="00970D00"/>
    <w:rsid w:val="009726EE"/>
    <w:rsid w:val="00972767"/>
    <w:rsid w:val="009732F6"/>
    <w:rsid w:val="00976DF4"/>
    <w:rsid w:val="009814AB"/>
    <w:rsid w:val="00983E78"/>
    <w:rsid w:val="00983EAD"/>
    <w:rsid w:val="00986A4E"/>
    <w:rsid w:val="00986D03"/>
    <w:rsid w:val="009911EF"/>
    <w:rsid w:val="00991566"/>
    <w:rsid w:val="0099163D"/>
    <w:rsid w:val="00991CDF"/>
    <w:rsid w:val="009922A0"/>
    <w:rsid w:val="009927B9"/>
    <w:rsid w:val="00993434"/>
    <w:rsid w:val="00993835"/>
    <w:rsid w:val="009938E5"/>
    <w:rsid w:val="00995474"/>
    <w:rsid w:val="009959E9"/>
    <w:rsid w:val="00996773"/>
    <w:rsid w:val="009971C0"/>
    <w:rsid w:val="009978C0"/>
    <w:rsid w:val="009A0634"/>
    <w:rsid w:val="009A1175"/>
    <w:rsid w:val="009A21CA"/>
    <w:rsid w:val="009A3AE0"/>
    <w:rsid w:val="009A3CCA"/>
    <w:rsid w:val="009A4148"/>
    <w:rsid w:val="009A4B26"/>
    <w:rsid w:val="009A5A56"/>
    <w:rsid w:val="009A5F28"/>
    <w:rsid w:val="009A6834"/>
    <w:rsid w:val="009B0083"/>
    <w:rsid w:val="009B0E87"/>
    <w:rsid w:val="009B104E"/>
    <w:rsid w:val="009B1691"/>
    <w:rsid w:val="009B3715"/>
    <w:rsid w:val="009B4C5F"/>
    <w:rsid w:val="009B5227"/>
    <w:rsid w:val="009B59E9"/>
    <w:rsid w:val="009B61FB"/>
    <w:rsid w:val="009B6A12"/>
    <w:rsid w:val="009B7EEF"/>
    <w:rsid w:val="009C3221"/>
    <w:rsid w:val="009C4EC7"/>
    <w:rsid w:val="009C7B23"/>
    <w:rsid w:val="009D353E"/>
    <w:rsid w:val="009D3A58"/>
    <w:rsid w:val="009D3D21"/>
    <w:rsid w:val="009D3D7B"/>
    <w:rsid w:val="009D4240"/>
    <w:rsid w:val="009D47D2"/>
    <w:rsid w:val="009D56B5"/>
    <w:rsid w:val="009D5B6E"/>
    <w:rsid w:val="009D624B"/>
    <w:rsid w:val="009D65AC"/>
    <w:rsid w:val="009D76EB"/>
    <w:rsid w:val="009D7B7C"/>
    <w:rsid w:val="009E04E8"/>
    <w:rsid w:val="009E256E"/>
    <w:rsid w:val="009E464F"/>
    <w:rsid w:val="009E46D4"/>
    <w:rsid w:val="009E4A07"/>
    <w:rsid w:val="009E4ACF"/>
    <w:rsid w:val="009E4B60"/>
    <w:rsid w:val="009E5333"/>
    <w:rsid w:val="009E5D71"/>
    <w:rsid w:val="009E754D"/>
    <w:rsid w:val="009F0324"/>
    <w:rsid w:val="009F06B8"/>
    <w:rsid w:val="009F1F96"/>
    <w:rsid w:val="009F3829"/>
    <w:rsid w:val="009F4713"/>
    <w:rsid w:val="009F4C74"/>
    <w:rsid w:val="009F5564"/>
    <w:rsid w:val="009F5A7A"/>
    <w:rsid w:val="009F6707"/>
    <w:rsid w:val="00A018CC"/>
    <w:rsid w:val="00A0318A"/>
    <w:rsid w:val="00A034CA"/>
    <w:rsid w:val="00A03BDE"/>
    <w:rsid w:val="00A04055"/>
    <w:rsid w:val="00A04423"/>
    <w:rsid w:val="00A06404"/>
    <w:rsid w:val="00A067F9"/>
    <w:rsid w:val="00A07877"/>
    <w:rsid w:val="00A10DD5"/>
    <w:rsid w:val="00A11EF3"/>
    <w:rsid w:val="00A11FB8"/>
    <w:rsid w:val="00A12A67"/>
    <w:rsid w:val="00A13BAD"/>
    <w:rsid w:val="00A13C8C"/>
    <w:rsid w:val="00A148BE"/>
    <w:rsid w:val="00A15A1B"/>
    <w:rsid w:val="00A1625B"/>
    <w:rsid w:val="00A17594"/>
    <w:rsid w:val="00A2045D"/>
    <w:rsid w:val="00A20954"/>
    <w:rsid w:val="00A21083"/>
    <w:rsid w:val="00A217BC"/>
    <w:rsid w:val="00A235A2"/>
    <w:rsid w:val="00A236AE"/>
    <w:rsid w:val="00A23B3F"/>
    <w:rsid w:val="00A24B44"/>
    <w:rsid w:val="00A25B64"/>
    <w:rsid w:val="00A260D0"/>
    <w:rsid w:val="00A26229"/>
    <w:rsid w:val="00A27785"/>
    <w:rsid w:val="00A27FCC"/>
    <w:rsid w:val="00A32194"/>
    <w:rsid w:val="00A32565"/>
    <w:rsid w:val="00A32D37"/>
    <w:rsid w:val="00A33864"/>
    <w:rsid w:val="00A33A8C"/>
    <w:rsid w:val="00A33C8D"/>
    <w:rsid w:val="00A33F51"/>
    <w:rsid w:val="00A344AB"/>
    <w:rsid w:val="00A346E3"/>
    <w:rsid w:val="00A34A89"/>
    <w:rsid w:val="00A35C33"/>
    <w:rsid w:val="00A35C7E"/>
    <w:rsid w:val="00A367C9"/>
    <w:rsid w:val="00A40155"/>
    <w:rsid w:val="00A4051E"/>
    <w:rsid w:val="00A41188"/>
    <w:rsid w:val="00A4373C"/>
    <w:rsid w:val="00A43740"/>
    <w:rsid w:val="00A43FD9"/>
    <w:rsid w:val="00A44BBF"/>
    <w:rsid w:val="00A44DC8"/>
    <w:rsid w:val="00A45417"/>
    <w:rsid w:val="00A509F0"/>
    <w:rsid w:val="00A521E3"/>
    <w:rsid w:val="00A531C8"/>
    <w:rsid w:val="00A53416"/>
    <w:rsid w:val="00A5367D"/>
    <w:rsid w:val="00A5379B"/>
    <w:rsid w:val="00A54309"/>
    <w:rsid w:val="00A54C1B"/>
    <w:rsid w:val="00A5594C"/>
    <w:rsid w:val="00A559F6"/>
    <w:rsid w:val="00A55DA6"/>
    <w:rsid w:val="00A573D2"/>
    <w:rsid w:val="00A61EC5"/>
    <w:rsid w:val="00A61F87"/>
    <w:rsid w:val="00A620FC"/>
    <w:rsid w:val="00A650B0"/>
    <w:rsid w:val="00A667CC"/>
    <w:rsid w:val="00A6715F"/>
    <w:rsid w:val="00A6745D"/>
    <w:rsid w:val="00A67BD9"/>
    <w:rsid w:val="00A70802"/>
    <w:rsid w:val="00A71772"/>
    <w:rsid w:val="00A72E5B"/>
    <w:rsid w:val="00A73FB3"/>
    <w:rsid w:val="00A74499"/>
    <w:rsid w:val="00A755A6"/>
    <w:rsid w:val="00A77239"/>
    <w:rsid w:val="00A77527"/>
    <w:rsid w:val="00A80731"/>
    <w:rsid w:val="00A809AD"/>
    <w:rsid w:val="00A80A03"/>
    <w:rsid w:val="00A81862"/>
    <w:rsid w:val="00A82BED"/>
    <w:rsid w:val="00A84456"/>
    <w:rsid w:val="00A849F4"/>
    <w:rsid w:val="00A84C78"/>
    <w:rsid w:val="00A84F34"/>
    <w:rsid w:val="00A8525C"/>
    <w:rsid w:val="00A8650B"/>
    <w:rsid w:val="00A87062"/>
    <w:rsid w:val="00A8789A"/>
    <w:rsid w:val="00A9082B"/>
    <w:rsid w:val="00A909DE"/>
    <w:rsid w:val="00A921C2"/>
    <w:rsid w:val="00A93155"/>
    <w:rsid w:val="00A9342C"/>
    <w:rsid w:val="00A93E4E"/>
    <w:rsid w:val="00A93FF7"/>
    <w:rsid w:val="00A94E42"/>
    <w:rsid w:val="00A94FB5"/>
    <w:rsid w:val="00A965A4"/>
    <w:rsid w:val="00A96642"/>
    <w:rsid w:val="00A973CD"/>
    <w:rsid w:val="00A97C84"/>
    <w:rsid w:val="00AA0336"/>
    <w:rsid w:val="00AA09B8"/>
    <w:rsid w:val="00AA0D6F"/>
    <w:rsid w:val="00AA1536"/>
    <w:rsid w:val="00AA27DA"/>
    <w:rsid w:val="00AA30CB"/>
    <w:rsid w:val="00AA3AB5"/>
    <w:rsid w:val="00AA4073"/>
    <w:rsid w:val="00AA73AF"/>
    <w:rsid w:val="00AA7B76"/>
    <w:rsid w:val="00AB0AB7"/>
    <w:rsid w:val="00AB0D0F"/>
    <w:rsid w:val="00AB0E9D"/>
    <w:rsid w:val="00AB234A"/>
    <w:rsid w:val="00AB2DA3"/>
    <w:rsid w:val="00AB60D6"/>
    <w:rsid w:val="00AB64FA"/>
    <w:rsid w:val="00AB6D25"/>
    <w:rsid w:val="00AB7A1E"/>
    <w:rsid w:val="00AC046E"/>
    <w:rsid w:val="00AC1308"/>
    <w:rsid w:val="00AC135C"/>
    <w:rsid w:val="00AC285B"/>
    <w:rsid w:val="00AC30DC"/>
    <w:rsid w:val="00AC3D8A"/>
    <w:rsid w:val="00AC3E73"/>
    <w:rsid w:val="00AC5502"/>
    <w:rsid w:val="00AC5CA1"/>
    <w:rsid w:val="00AC5FEB"/>
    <w:rsid w:val="00AC66E9"/>
    <w:rsid w:val="00AC6943"/>
    <w:rsid w:val="00AD0326"/>
    <w:rsid w:val="00AD1EF3"/>
    <w:rsid w:val="00AD1F49"/>
    <w:rsid w:val="00AD41E0"/>
    <w:rsid w:val="00AD7455"/>
    <w:rsid w:val="00AE39AF"/>
    <w:rsid w:val="00AE5EF7"/>
    <w:rsid w:val="00AE667B"/>
    <w:rsid w:val="00AE693D"/>
    <w:rsid w:val="00AE7839"/>
    <w:rsid w:val="00AE7C09"/>
    <w:rsid w:val="00AF06C4"/>
    <w:rsid w:val="00AF09CB"/>
    <w:rsid w:val="00AF0A22"/>
    <w:rsid w:val="00AF0B07"/>
    <w:rsid w:val="00AF1202"/>
    <w:rsid w:val="00AF18E2"/>
    <w:rsid w:val="00AF1A6B"/>
    <w:rsid w:val="00AF28A3"/>
    <w:rsid w:val="00AF2FB1"/>
    <w:rsid w:val="00AF4FAB"/>
    <w:rsid w:val="00AF50E1"/>
    <w:rsid w:val="00AF6E2A"/>
    <w:rsid w:val="00B02CA0"/>
    <w:rsid w:val="00B03113"/>
    <w:rsid w:val="00B03267"/>
    <w:rsid w:val="00B0366A"/>
    <w:rsid w:val="00B03854"/>
    <w:rsid w:val="00B05462"/>
    <w:rsid w:val="00B0560C"/>
    <w:rsid w:val="00B0585A"/>
    <w:rsid w:val="00B05AFC"/>
    <w:rsid w:val="00B06101"/>
    <w:rsid w:val="00B06F0B"/>
    <w:rsid w:val="00B0771B"/>
    <w:rsid w:val="00B07774"/>
    <w:rsid w:val="00B07DCB"/>
    <w:rsid w:val="00B10212"/>
    <w:rsid w:val="00B1293B"/>
    <w:rsid w:val="00B12D3D"/>
    <w:rsid w:val="00B131A5"/>
    <w:rsid w:val="00B1382C"/>
    <w:rsid w:val="00B1389A"/>
    <w:rsid w:val="00B156E1"/>
    <w:rsid w:val="00B16DFD"/>
    <w:rsid w:val="00B1725A"/>
    <w:rsid w:val="00B17D9F"/>
    <w:rsid w:val="00B20D0F"/>
    <w:rsid w:val="00B2229D"/>
    <w:rsid w:val="00B22399"/>
    <w:rsid w:val="00B25A0C"/>
    <w:rsid w:val="00B2669B"/>
    <w:rsid w:val="00B27D16"/>
    <w:rsid w:val="00B30CA6"/>
    <w:rsid w:val="00B32E96"/>
    <w:rsid w:val="00B33A0E"/>
    <w:rsid w:val="00B340F4"/>
    <w:rsid w:val="00B34AD5"/>
    <w:rsid w:val="00B34B7F"/>
    <w:rsid w:val="00B3541F"/>
    <w:rsid w:val="00B35990"/>
    <w:rsid w:val="00B35DDD"/>
    <w:rsid w:val="00B366AB"/>
    <w:rsid w:val="00B40446"/>
    <w:rsid w:val="00B40F34"/>
    <w:rsid w:val="00B42663"/>
    <w:rsid w:val="00B42C4D"/>
    <w:rsid w:val="00B43DD2"/>
    <w:rsid w:val="00B43DE5"/>
    <w:rsid w:val="00B44860"/>
    <w:rsid w:val="00B461DC"/>
    <w:rsid w:val="00B46744"/>
    <w:rsid w:val="00B47EB1"/>
    <w:rsid w:val="00B5029E"/>
    <w:rsid w:val="00B50F7E"/>
    <w:rsid w:val="00B513D4"/>
    <w:rsid w:val="00B53539"/>
    <w:rsid w:val="00B536F7"/>
    <w:rsid w:val="00B5458F"/>
    <w:rsid w:val="00B54795"/>
    <w:rsid w:val="00B558B5"/>
    <w:rsid w:val="00B60496"/>
    <w:rsid w:val="00B6098F"/>
    <w:rsid w:val="00B61521"/>
    <w:rsid w:val="00B6296B"/>
    <w:rsid w:val="00B62FB9"/>
    <w:rsid w:val="00B633C2"/>
    <w:rsid w:val="00B63B97"/>
    <w:rsid w:val="00B64150"/>
    <w:rsid w:val="00B642CD"/>
    <w:rsid w:val="00B64F74"/>
    <w:rsid w:val="00B6742C"/>
    <w:rsid w:val="00B67613"/>
    <w:rsid w:val="00B67ADD"/>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33C"/>
    <w:rsid w:val="00B85F3E"/>
    <w:rsid w:val="00B90398"/>
    <w:rsid w:val="00B91587"/>
    <w:rsid w:val="00B925BA"/>
    <w:rsid w:val="00B92D20"/>
    <w:rsid w:val="00B941CF"/>
    <w:rsid w:val="00B94EA6"/>
    <w:rsid w:val="00B95387"/>
    <w:rsid w:val="00B96350"/>
    <w:rsid w:val="00B96C10"/>
    <w:rsid w:val="00B97533"/>
    <w:rsid w:val="00BA03F4"/>
    <w:rsid w:val="00BA0DC9"/>
    <w:rsid w:val="00BA175E"/>
    <w:rsid w:val="00BA2793"/>
    <w:rsid w:val="00BA5945"/>
    <w:rsid w:val="00BA5FBE"/>
    <w:rsid w:val="00BA6D60"/>
    <w:rsid w:val="00BA7DEA"/>
    <w:rsid w:val="00BB0873"/>
    <w:rsid w:val="00BB232A"/>
    <w:rsid w:val="00BB2D96"/>
    <w:rsid w:val="00BB485C"/>
    <w:rsid w:val="00BB4FBE"/>
    <w:rsid w:val="00BB6B8F"/>
    <w:rsid w:val="00BB6C94"/>
    <w:rsid w:val="00BB7826"/>
    <w:rsid w:val="00BC13F7"/>
    <w:rsid w:val="00BC1401"/>
    <w:rsid w:val="00BC2900"/>
    <w:rsid w:val="00BC2E66"/>
    <w:rsid w:val="00BC32E5"/>
    <w:rsid w:val="00BC3869"/>
    <w:rsid w:val="00BC3B10"/>
    <w:rsid w:val="00BC4029"/>
    <w:rsid w:val="00BC45FD"/>
    <w:rsid w:val="00BC7058"/>
    <w:rsid w:val="00BC7A76"/>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2DEE"/>
    <w:rsid w:val="00BE3479"/>
    <w:rsid w:val="00BE382F"/>
    <w:rsid w:val="00BE4744"/>
    <w:rsid w:val="00BE4782"/>
    <w:rsid w:val="00BE5497"/>
    <w:rsid w:val="00BE556D"/>
    <w:rsid w:val="00BE5A66"/>
    <w:rsid w:val="00BE67AF"/>
    <w:rsid w:val="00BE6ADE"/>
    <w:rsid w:val="00BE6D5B"/>
    <w:rsid w:val="00BE7B43"/>
    <w:rsid w:val="00BE7C69"/>
    <w:rsid w:val="00BF00CF"/>
    <w:rsid w:val="00BF100D"/>
    <w:rsid w:val="00BF15FA"/>
    <w:rsid w:val="00BF1908"/>
    <w:rsid w:val="00BF3A4E"/>
    <w:rsid w:val="00BF4DD5"/>
    <w:rsid w:val="00BF5A99"/>
    <w:rsid w:val="00C00BBE"/>
    <w:rsid w:val="00C026B0"/>
    <w:rsid w:val="00C03320"/>
    <w:rsid w:val="00C053F3"/>
    <w:rsid w:val="00C055D7"/>
    <w:rsid w:val="00C07041"/>
    <w:rsid w:val="00C07166"/>
    <w:rsid w:val="00C07669"/>
    <w:rsid w:val="00C07672"/>
    <w:rsid w:val="00C10A7C"/>
    <w:rsid w:val="00C11151"/>
    <w:rsid w:val="00C11192"/>
    <w:rsid w:val="00C112F5"/>
    <w:rsid w:val="00C1161C"/>
    <w:rsid w:val="00C11D55"/>
    <w:rsid w:val="00C11DE8"/>
    <w:rsid w:val="00C11DF2"/>
    <w:rsid w:val="00C121C5"/>
    <w:rsid w:val="00C12717"/>
    <w:rsid w:val="00C13752"/>
    <w:rsid w:val="00C1388F"/>
    <w:rsid w:val="00C13A90"/>
    <w:rsid w:val="00C13F80"/>
    <w:rsid w:val="00C145FF"/>
    <w:rsid w:val="00C1596E"/>
    <w:rsid w:val="00C15F57"/>
    <w:rsid w:val="00C1747D"/>
    <w:rsid w:val="00C17CE4"/>
    <w:rsid w:val="00C17E9F"/>
    <w:rsid w:val="00C2064F"/>
    <w:rsid w:val="00C216EB"/>
    <w:rsid w:val="00C23F71"/>
    <w:rsid w:val="00C255AF"/>
    <w:rsid w:val="00C255DC"/>
    <w:rsid w:val="00C25AF7"/>
    <w:rsid w:val="00C2661D"/>
    <w:rsid w:val="00C26D67"/>
    <w:rsid w:val="00C31AA7"/>
    <w:rsid w:val="00C31BCC"/>
    <w:rsid w:val="00C336C3"/>
    <w:rsid w:val="00C341EB"/>
    <w:rsid w:val="00C3484C"/>
    <w:rsid w:val="00C34D5E"/>
    <w:rsid w:val="00C3520A"/>
    <w:rsid w:val="00C35CB2"/>
    <w:rsid w:val="00C363C3"/>
    <w:rsid w:val="00C366A3"/>
    <w:rsid w:val="00C36895"/>
    <w:rsid w:val="00C368E1"/>
    <w:rsid w:val="00C3694E"/>
    <w:rsid w:val="00C36D63"/>
    <w:rsid w:val="00C36E55"/>
    <w:rsid w:val="00C404EA"/>
    <w:rsid w:val="00C40E51"/>
    <w:rsid w:val="00C418EC"/>
    <w:rsid w:val="00C42B49"/>
    <w:rsid w:val="00C43241"/>
    <w:rsid w:val="00C43D54"/>
    <w:rsid w:val="00C44074"/>
    <w:rsid w:val="00C449A8"/>
    <w:rsid w:val="00C4571D"/>
    <w:rsid w:val="00C4674A"/>
    <w:rsid w:val="00C468D9"/>
    <w:rsid w:val="00C47157"/>
    <w:rsid w:val="00C477A3"/>
    <w:rsid w:val="00C5064C"/>
    <w:rsid w:val="00C511DC"/>
    <w:rsid w:val="00C516B5"/>
    <w:rsid w:val="00C51707"/>
    <w:rsid w:val="00C52840"/>
    <w:rsid w:val="00C52A08"/>
    <w:rsid w:val="00C52D92"/>
    <w:rsid w:val="00C568B8"/>
    <w:rsid w:val="00C57294"/>
    <w:rsid w:val="00C615EB"/>
    <w:rsid w:val="00C617AF"/>
    <w:rsid w:val="00C6189C"/>
    <w:rsid w:val="00C62234"/>
    <w:rsid w:val="00C62818"/>
    <w:rsid w:val="00C6428F"/>
    <w:rsid w:val="00C654B1"/>
    <w:rsid w:val="00C656F1"/>
    <w:rsid w:val="00C665F9"/>
    <w:rsid w:val="00C66C55"/>
    <w:rsid w:val="00C70B62"/>
    <w:rsid w:val="00C70BB2"/>
    <w:rsid w:val="00C71B58"/>
    <w:rsid w:val="00C732D3"/>
    <w:rsid w:val="00C742AB"/>
    <w:rsid w:val="00C74351"/>
    <w:rsid w:val="00C7455D"/>
    <w:rsid w:val="00C7473E"/>
    <w:rsid w:val="00C74B97"/>
    <w:rsid w:val="00C74E03"/>
    <w:rsid w:val="00C7733E"/>
    <w:rsid w:val="00C77785"/>
    <w:rsid w:val="00C80509"/>
    <w:rsid w:val="00C80535"/>
    <w:rsid w:val="00C80C2C"/>
    <w:rsid w:val="00C8162C"/>
    <w:rsid w:val="00C81F05"/>
    <w:rsid w:val="00C82A08"/>
    <w:rsid w:val="00C835CC"/>
    <w:rsid w:val="00C84854"/>
    <w:rsid w:val="00C86882"/>
    <w:rsid w:val="00C86E4A"/>
    <w:rsid w:val="00C87D69"/>
    <w:rsid w:val="00C91523"/>
    <w:rsid w:val="00C9171A"/>
    <w:rsid w:val="00C9171E"/>
    <w:rsid w:val="00C919A3"/>
    <w:rsid w:val="00C91DB0"/>
    <w:rsid w:val="00C94A58"/>
    <w:rsid w:val="00C952A0"/>
    <w:rsid w:val="00C9568A"/>
    <w:rsid w:val="00C95749"/>
    <w:rsid w:val="00C95CA9"/>
    <w:rsid w:val="00C97754"/>
    <w:rsid w:val="00C97A3A"/>
    <w:rsid w:val="00CA143C"/>
    <w:rsid w:val="00CA1953"/>
    <w:rsid w:val="00CA1EDC"/>
    <w:rsid w:val="00CA2268"/>
    <w:rsid w:val="00CA34EE"/>
    <w:rsid w:val="00CA351B"/>
    <w:rsid w:val="00CA36EB"/>
    <w:rsid w:val="00CA38D3"/>
    <w:rsid w:val="00CA6D43"/>
    <w:rsid w:val="00CA7961"/>
    <w:rsid w:val="00CA7E20"/>
    <w:rsid w:val="00CB1233"/>
    <w:rsid w:val="00CB294A"/>
    <w:rsid w:val="00CB30F2"/>
    <w:rsid w:val="00CB34CB"/>
    <w:rsid w:val="00CB4353"/>
    <w:rsid w:val="00CB4CD7"/>
    <w:rsid w:val="00CB588A"/>
    <w:rsid w:val="00CB5A6E"/>
    <w:rsid w:val="00CC01D2"/>
    <w:rsid w:val="00CC02A3"/>
    <w:rsid w:val="00CC1085"/>
    <w:rsid w:val="00CC1681"/>
    <w:rsid w:val="00CC2805"/>
    <w:rsid w:val="00CC4521"/>
    <w:rsid w:val="00CC5971"/>
    <w:rsid w:val="00CC738F"/>
    <w:rsid w:val="00CD00D8"/>
    <w:rsid w:val="00CD0B28"/>
    <w:rsid w:val="00CD1051"/>
    <w:rsid w:val="00CD1088"/>
    <w:rsid w:val="00CD2E9C"/>
    <w:rsid w:val="00CD340A"/>
    <w:rsid w:val="00CD3755"/>
    <w:rsid w:val="00CD5879"/>
    <w:rsid w:val="00CD611F"/>
    <w:rsid w:val="00CD61A9"/>
    <w:rsid w:val="00CD68CD"/>
    <w:rsid w:val="00CD78A1"/>
    <w:rsid w:val="00CD7E7A"/>
    <w:rsid w:val="00CE1A7A"/>
    <w:rsid w:val="00CE2B9E"/>
    <w:rsid w:val="00CE3756"/>
    <w:rsid w:val="00CE4373"/>
    <w:rsid w:val="00CE4CF2"/>
    <w:rsid w:val="00CE600B"/>
    <w:rsid w:val="00CE625E"/>
    <w:rsid w:val="00CE75B3"/>
    <w:rsid w:val="00CE7667"/>
    <w:rsid w:val="00CE7AE3"/>
    <w:rsid w:val="00CF0666"/>
    <w:rsid w:val="00CF06A8"/>
    <w:rsid w:val="00CF1443"/>
    <w:rsid w:val="00CF16C7"/>
    <w:rsid w:val="00CF308A"/>
    <w:rsid w:val="00CF3107"/>
    <w:rsid w:val="00CF33E5"/>
    <w:rsid w:val="00CF48E1"/>
    <w:rsid w:val="00CF4B5B"/>
    <w:rsid w:val="00CF5318"/>
    <w:rsid w:val="00CF5680"/>
    <w:rsid w:val="00CF72A1"/>
    <w:rsid w:val="00CF7534"/>
    <w:rsid w:val="00D004A9"/>
    <w:rsid w:val="00D0117B"/>
    <w:rsid w:val="00D0169E"/>
    <w:rsid w:val="00D01905"/>
    <w:rsid w:val="00D02085"/>
    <w:rsid w:val="00D029C8"/>
    <w:rsid w:val="00D03D93"/>
    <w:rsid w:val="00D04EBC"/>
    <w:rsid w:val="00D05204"/>
    <w:rsid w:val="00D05588"/>
    <w:rsid w:val="00D05DCF"/>
    <w:rsid w:val="00D0687F"/>
    <w:rsid w:val="00D06C76"/>
    <w:rsid w:val="00D071EF"/>
    <w:rsid w:val="00D1254F"/>
    <w:rsid w:val="00D1383A"/>
    <w:rsid w:val="00D13E3F"/>
    <w:rsid w:val="00D16A20"/>
    <w:rsid w:val="00D20264"/>
    <w:rsid w:val="00D22793"/>
    <w:rsid w:val="00D22836"/>
    <w:rsid w:val="00D24DB9"/>
    <w:rsid w:val="00D24E47"/>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013"/>
    <w:rsid w:val="00D415E5"/>
    <w:rsid w:val="00D418F1"/>
    <w:rsid w:val="00D42FDF"/>
    <w:rsid w:val="00D433D5"/>
    <w:rsid w:val="00D4367D"/>
    <w:rsid w:val="00D437B4"/>
    <w:rsid w:val="00D44EDC"/>
    <w:rsid w:val="00D4537D"/>
    <w:rsid w:val="00D459EC"/>
    <w:rsid w:val="00D466A8"/>
    <w:rsid w:val="00D46FAB"/>
    <w:rsid w:val="00D47B14"/>
    <w:rsid w:val="00D51BD1"/>
    <w:rsid w:val="00D51C3F"/>
    <w:rsid w:val="00D52B50"/>
    <w:rsid w:val="00D52DF7"/>
    <w:rsid w:val="00D52FB8"/>
    <w:rsid w:val="00D53975"/>
    <w:rsid w:val="00D539CA"/>
    <w:rsid w:val="00D54EE5"/>
    <w:rsid w:val="00D551C4"/>
    <w:rsid w:val="00D55BC0"/>
    <w:rsid w:val="00D55F26"/>
    <w:rsid w:val="00D56A22"/>
    <w:rsid w:val="00D56C96"/>
    <w:rsid w:val="00D57FD6"/>
    <w:rsid w:val="00D6005E"/>
    <w:rsid w:val="00D60FF6"/>
    <w:rsid w:val="00D61D41"/>
    <w:rsid w:val="00D61F83"/>
    <w:rsid w:val="00D67377"/>
    <w:rsid w:val="00D71E9F"/>
    <w:rsid w:val="00D720C7"/>
    <w:rsid w:val="00D7260E"/>
    <w:rsid w:val="00D735BB"/>
    <w:rsid w:val="00D7457C"/>
    <w:rsid w:val="00D74A84"/>
    <w:rsid w:val="00D75BC5"/>
    <w:rsid w:val="00D75F44"/>
    <w:rsid w:val="00D767D5"/>
    <w:rsid w:val="00D804C8"/>
    <w:rsid w:val="00D84372"/>
    <w:rsid w:val="00D8516B"/>
    <w:rsid w:val="00D8609B"/>
    <w:rsid w:val="00D869BC"/>
    <w:rsid w:val="00D87BE7"/>
    <w:rsid w:val="00D900CE"/>
    <w:rsid w:val="00D92219"/>
    <w:rsid w:val="00D935A6"/>
    <w:rsid w:val="00D954E5"/>
    <w:rsid w:val="00D9695C"/>
    <w:rsid w:val="00DA04C3"/>
    <w:rsid w:val="00DA06D4"/>
    <w:rsid w:val="00DA1142"/>
    <w:rsid w:val="00DA127C"/>
    <w:rsid w:val="00DA15EB"/>
    <w:rsid w:val="00DA240B"/>
    <w:rsid w:val="00DA2DFF"/>
    <w:rsid w:val="00DA3C31"/>
    <w:rsid w:val="00DA4486"/>
    <w:rsid w:val="00DA470F"/>
    <w:rsid w:val="00DA6880"/>
    <w:rsid w:val="00DA734D"/>
    <w:rsid w:val="00DA7683"/>
    <w:rsid w:val="00DA771A"/>
    <w:rsid w:val="00DA7C9D"/>
    <w:rsid w:val="00DB010A"/>
    <w:rsid w:val="00DB128E"/>
    <w:rsid w:val="00DB1A95"/>
    <w:rsid w:val="00DB2876"/>
    <w:rsid w:val="00DB291E"/>
    <w:rsid w:val="00DB3347"/>
    <w:rsid w:val="00DB4942"/>
    <w:rsid w:val="00DB4AC9"/>
    <w:rsid w:val="00DB4BE1"/>
    <w:rsid w:val="00DB4D29"/>
    <w:rsid w:val="00DB6E5B"/>
    <w:rsid w:val="00DB7167"/>
    <w:rsid w:val="00DB72E0"/>
    <w:rsid w:val="00DC1E99"/>
    <w:rsid w:val="00DC2751"/>
    <w:rsid w:val="00DC41BE"/>
    <w:rsid w:val="00DC4C63"/>
    <w:rsid w:val="00DC4D62"/>
    <w:rsid w:val="00DC5625"/>
    <w:rsid w:val="00DC78D6"/>
    <w:rsid w:val="00DC7DDE"/>
    <w:rsid w:val="00DD0EC6"/>
    <w:rsid w:val="00DD0EE1"/>
    <w:rsid w:val="00DD280D"/>
    <w:rsid w:val="00DD29CC"/>
    <w:rsid w:val="00DD29EA"/>
    <w:rsid w:val="00DD4E53"/>
    <w:rsid w:val="00DD5054"/>
    <w:rsid w:val="00DD641B"/>
    <w:rsid w:val="00DD6F89"/>
    <w:rsid w:val="00DD710F"/>
    <w:rsid w:val="00DD7A17"/>
    <w:rsid w:val="00DD7C2E"/>
    <w:rsid w:val="00DE1E10"/>
    <w:rsid w:val="00DE26A3"/>
    <w:rsid w:val="00DE2E2A"/>
    <w:rsid w:val="00DE442C"/>
    <w:rsid w:val="00DE5451"/>
    <w:rsid w:val="00DE58CC"/>
    <w:rsid w:val="00DE7D7A"/>
    <w:rsid w:val="00DE7FA8"/>
    <w:rsid w:val="00DF14EB"/>
    <w:rsid w:val="00DF1D9C"/>
    <w:rsid w:val="00DF22D0"/>
    <w:rsid w:val="00DF2392"/>
    <w:rsid w:val="00DF272A"/>
    <w:rsid w:val="00DF2FB1"/>
    <w:rsid w:val="00DF35A8"/>
    <w:rsid w:val="00DF3B32"/>
    <w:rsid w:val="00DF3F16"/>
    <w:rsid w:val="00DF55A6"/>
    <w:rsid w:val="00DF5694"/>
    <w:rsid w:val="00DF622B"/>
    <w:rsid w:val="00DF72C6"/>
    <w:rsid w:val="00DF7B5B"/>
    <w:rsid w:val="00E00B6C"/>
    <w:rsid w:val="00E0160E"/>
    <w:rsid w:val="00E01E4D"/>
    <w:rsid w:val="00E03B8E"/>
    <w:rsid w:val="00E03EA3"/>
    <w:rsid w:val="00E0513D"/>
    <w:rsid w:val="00E06882"/>
    <w:rsid w:val="00E069F2"/>
    <w:rsid w:val="00E073C9"/>
    <w:rsid w:val="00E07D4A"/>
    <w:rsid w:val="00E1183B"/>
    <w:rsid w:val="00E1245F"/>
    <w:rsid w:val="00E13ACA"/>
    <w:rsid w:val="00E13C58"/>
    <w:rsid w:val="00E13ED9"/>
    <w:rsid w:val="00E13FF2"/>
    <w:rsid w:val="00E14BA1"/>
    <w:rsid w:val="00E14CCC"/>
    <w:rsid w:val="00E15644"/>
    <w:rsid w:val="00E16087"/>
    <w:rsid w:val="00E16299"/>
    <w:rsid w:val="00E16469"/>
    <w:rsid w:val="00E208DE"/>
    <w:rsid w:val="00E20C69"/>
    <w:rsid w:val="00E214D4"/>
    <w:rsid w:val="00E216A5"/>
    <w:rsid w:val="00E23321"/>
    <w:rsid w:val="00E23E50"/>
    <w:rsid w:val="00E244BE"/>
    <w:rsid w:val="00E249C8"/>
    <w:rsid w:val="00E24D6F"/>
    <w:rsid w:val="00E252AC"/>
    <w:rsid w:val="00E260F5"/>
    <w:rsid w:val="00E2742B"/>
    <w:rsid w:val="00E27AB2"/>
    <w:rsid w:val="00E27DD1"/>
    <w:rsid w:val="00E33269"/>
    <w:rsid w:val="00E3487B"/>
    <w:rsid w:val="00E360EC"/>
    <w:rsid w:val="00E373AD"/>
    <w:rsid w:val="00E37AE9"/>
    <w:rsid w:val="00E4019B"/>
    <w:rsid w:val="00E40BB6"/>
    <w:rsid w:val="00E40EC1"/>
    <w:rsid w:val="00E41A26"/>
    <w:rsid w:val="00E41AE2"/>
    <w:rsid w:val="00E4362A"/>
    <w:rsid w:val="00E43EB7"/>
    <w:rsid w:val="00E444B4"/>
    <w:rsid w:val="00E44F7E"/>
    <w:rsid w:val="00E45376"/>
    <w:rsid w:val="00E5046F"/>
    <w:rsid w:val="00E52541"/>
    <w:rsid w:val="00E525A7"/>
    <w:rsid w:val="00E53977"/>
    <w:rsid w:val="00E54923"/>
    <w:rsid w:val="00E55948"/>
    <w:rsid w:val="00E55FF3"/>
    <w:rsid w:val="00E56479"/>
    <w:rsid w:val="00E567F1"/>
    <w:rsid w:val="00E60116"/>
    <w:rsid w:val="00E604F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79F"/>
    <w:rsid w:val="00E70A49"/>
    <w:rsid w:val="00E70E74"/>
    <w:rsid w:val="00E70FC5"/>
    <w:rsid w:val="00E71B0C"/>
    <w:rsid w:val="00E73100"/>
    <w:rsid w:val="00E7346E"/>
    <w:rsid w:val="00E7403A"/>
    <w:rsid w:val="00E7438B"/>
    <w:rsid w:val="00E749A2"/>
    <w:rsid w:val="00E74D15"/>
    <w:rsid w:val="00E7652A"/>
    <w:rsid w:val="00E76A22"/>
    <w:rsid w:val="00E7709B"/>
    <w:rsid w:val="00E806D9"/>
    <w:rsid w:val="00E812F1"/>
    <w:rsid w:val="00E8171E"/>
    <w:rsid w:val="00E81D4E"/>
    <w:rsid w:val="00E81FC3"/>
    <w:rsid w:val="00E82659"/>
    <w:rsid w:val="00E82AFC"/>
    <w:rsid w:val="00E82EB7"/>
    <w:rsid w:val="00E835D4"/>
    <w:rsid w:val="00E85622"/>
    <w:rsid w:val="00E866E2"/>
    <w:rsid w:val="00E901BF"/>
    <w:rsid w:val="00E903AF"/>
    <w:rsid w:val="00E90A0A"/>
    <w:rsid w:val="00E91559"/>
    <w:rsid w:val="00E944E8"/>
    <w:rsid w:val="00E945E1"/>
    <w:rsid w:val="00E96365"/>
    <w:rsid w:val="00E96F7C"/>
    <w:rsid w:val="00EA012C"/>
    <w:rsid w:val="00EA059A"/>
    <w:rsid w:val="00EA0938"/>
    <w:rsid w:val="00EA0D68"/>
    <w:rsid w:val="00EA1E0B"/>
    <w:rsid w:val="00EA2A74"/>
    <w:rsid w:val="00EA513C"/>
    <w:rsid w:val="00EA550E"/>
    <w:rsid w:val="00EA5920"/>
    <w:rsid w:val="00EA5CA6"/>
    <w:rsid w:val="00EA74FF"/>
    <w:rsid w:val="00EA785B"/>
    <w:rsid w:val="00EB1E3F"/>
    <w:rsid w:val="00EB4070"/>
    <w:rsid w:val="00EB56DB"/>
    <w:rsid w:val="00EB57A9"/>
    <w:rsid w:val="00EB757D"/>
    <w:rsid w:val="00EC0998"/>
    <w:rsid w:val="00EC09AB"/>
    <w:rsid w:val="00EC2027"/>
    <w:rsid w:val="00EC2DEE"/>
    <w:rsid w:val="00EC35A1"/>
    <w:rsid w:val="00EC3752"/>
    <w:rsid w:val="00EC3E09"/>
    <w:rsid w:val="00EC618F"/>
    <w:rsid w:val="00EC7A02"/>
    <w:rsid w:val="00ED0B33"/>
    <w:rsid w:val="00ED0B79"/>
    <w:rsid w:val="00ED1138"/>
    <w:rsid w:val="00ED1263"/>
    <w:rsid w:val="00ED1AE2"/>
    <w:rsid w:val="00ED1EB0"/>
    <w:rsid w:val="00ED201C"/>
    <w:rsid w:val="00ED3104"/>
    <w:rsid w:val="00ED3931"/>
    <w:rsid w:val="00ED45F3"/>
    <w:rsid w:val="00ED4C21"/>
    <w:rsid w:val="00ED6B1D"/>
    <w:rsid w:val="00ED6FF9"/>
    <w:rsid w:val="00EE006B"/>
    <w:rsid w:val="00EE088F"/>
    <w:rsid w:val="00EE1A71"/>
    <w:rsid w:val="00EE1B0B"/>
    <w:rsid w:val="00EE1B3B"/>
    <w:rsid w:val="00EE1FD7"/>
    <w:rsid w:val="00EE27CC"/>
    <w:rsid w:val="00EE2A6F"/>
    <w:rsid w:val="00EE2B4B"/>
    <w:rsid w:val="00EE2CF7"/>
    <w:rsid w:val="00EE3152"/>
    <w:rsid w:val="00EE3566"/>
    <w:rsid w:val="00EE46AB"/>
    <w:rsid w:val="00EE5CB5"/>
    <w:rsid w:val="00EE7CDC"/>
    <w:rsid w:val="00EF2D88"/>
    <w:rsid w:val="00EF33FC"/>
    <w:rsid w:val="00EF3481"/>
    <w:rsid w:val="00EF5FAA"/>
    <w:rsid w:val="00EF6673"/>
    <w:rsid w:val="00EF6C98"/>
    <w:rsid w:val="00F0167E"/>
    <w:rsid w:val="00F016A1"/>
    <w:rsid w:val="00F02B4E"/>
    <w:rsid w:val="00F03248"/>
    <w:rsid w:val="00F039C3"/>
    <w:rsid w:val="00F0402C"/>
    <w:rsid w:val="00F051E5"/>
    <w:rsid w:val="00F063F2"/>
    <w:rsid w:val="00F06CC0"/>
    <w:rsid w:val="00F12208"/>
    <w:rsid w:val="00F122FA"/>
    <w:rsid w:val="00F12871"/>
    <w:rsid w:val="00F12F6E"/>
    <w:rsid w:val="00F13732"/>
    <w:rsid w:val="00F1387F"/>
    <w:rsid w:val="00F14590"/>
    <w:rsid w:val="00F14A22"/>
    <w:rsid w:val="00F1645D"/>
    <w:rsid w:val="00F1780C"/>
    <w:rsid w:val="00F2059B"/>
    <w:rsid w:val="00F22928"/>
    <w:rsid w:val="00F23E36"/>
    <w:rsid w:val="00F245DD"/>
    <w:rsid w:val="00F25360"/>
    <w:rsid w:val="00F27A1C"/>
    <w:rsid w:val="00F30352"/>
    <w:rsid w:val="00F311C3"/>
    <w:rsid w:val="00F31BA3"/>
    <w:rsid w:val="00F33926"/>
    <w:rsid w:val="00F33F1B"/>
    <w:rsid w:val="00F344C0"/>
    <w:rsid w:val="00F363EA"/>
    <w:rsid w:val="00F3736E"/>
    <w:rsid w:val="00F375D1"/>
    <w:rsid w:val="00F37F00"/>
    <w:rsid w:val="00F40B0C"/>
    <w:rsid w:val="00F413A8"/>
    <w:rsid w:val="00F41726"/>
    <w:rsid w:val="00F42178"/>
    <w:rsid w:val="00F42745"/>
    <w:rsid w:val="00F44959"/>
    <w:rsid w:val="00F452C6"/>
    <w:rsid w:val="00F453ED"/>
    <w:rsid w:val="00F4668C"/>
    <w:rsid w:val="00F4733D"/>
    <w:rsid w:val="00F50A87"/>
    <w:rsid w:val="00F5157F"/>
    <w:rsid w:val="00F520A9"/>
    <w:rsid w:val="00F523E8"/>
    <w:rsid w:val="00F52739"/>
    <w:rsid w:val="00F53C17"/>
    <w:rsid w:val="00F53E33"/>
    <w:rsid w:val="00F562E9"/>
    <w:rsid w:val="00F57457"/>
    <w:rsid w:val="00F57E6F"/>
    <w:rsid w:val="00F61826"/>
    <w:rsid w:val="00F63536"/>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80581"/>
    <w:rsid w:val="00F810C5"/>
    <w:rsid w:val="00F814DD"/>
    <w:rsid w:val="00F814E7"/>
    <w:rsid w:val="00F824A9"/>
    <w:rsid w:val="00F8261A"/>
    <w:rsid w:val="00F828A7"/>
    <w:rsid w:val="00F8500A"/>
    <w:rsid w:val="00F86CF5"/>
    <w:rsid w:val="00F87411"/>
    <w:rsid w:val="00F878BA"/>
    <w:rsid w:val="00F912AA"/>
    <w:rsid w:val="00F92B29"/>
    <w:rsid w:val="00F92CF5"/>
    <w:rsid w:val="00F93170"/>
    <w:rsid w:val="00F9322C"/>
    <w:rsid w:val="00F934DF"/>
    <w:rsid w:val="00F9366B"/>
    <w:rsid w:val="00F9376F"/>
    <w:rsid w:val="00FA0701"/>
    <w:rsid w:val="00FA086B"/>
    <w:rsid w:val="00FA1A44"/>
    <w:rsid w:val="00FA330E"/>
    <w:rsid w:val="00FA3731"/>
    <w:rsid w:val="00FA3B02"/>
    <w:rsid w:val="00FA3D05"/>
    <w:rsid w:val="00FA4707"/>
    <w:rsid w:val="00FA4C13"/>
    <w:rsid w:val="00FA4D7A"/>
    <w:rsid w:val="00FA556B"/>
    <w:rsid w:val="00FA71D2"/>
    <w:rsid w:val="00FA7294"/>
    <w:rsid w:val="00FB1372"/>
    <w:rsid w:val="00FB1F2F"/>
    <w:rsid w:val="00FB2C11"/>
    <w:rsid w:val="00FB33D0"/>
    <w:rsid w:val="00FB500F"/>
    <w:rsid w:val="00FB58B6"/>
    <w:rsid w:val="00FB5B7C"/>
    <w:rsid w:val="00FB6BAE"/>
    <w:rsid w:val="00FC01E2"/>
    <w:rsid w:val="00FC023E"/>
    <w:rsid w:val="00FC140D"/>
    <w:rsid w:val="00FC1AAD"/>
    <w:rsid w:val="00FC2312"/>
    <w:rsid w:val="00FC28FD"/>
    <w:rsid w:val="00FC3039"/>
    <w:rsid w:val="00FC305E"/>
    <w:rsid w:val="00FC403B"/>
    <w:rsid w:val="00FC46AD"/>
    <w:rsid w:val="00FC4D7A"/>
    <w:rsid w:val="00FC4E49"/>
    <w:rsid w:val="00FC5347"/>
    <w:rsid w:val="00FC5FD4"/>
    <w:rsid w:val="00FC65FD"/>
    <w:rsid w:val="00FC6ABB"/>
    <w:rsid w:val="00FC6FCD"/>
    <w:rsid w:val="00FC7A3A"/>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4AFC"/>
    <w:rsid w:val="00FE5563"/>
    <w:rsid w:val="00FE575C"/>
    <w:rsid w:val="00FE63A1"/>
    <w:rsid w:val="00FE6A5B"/>
    <w:rsid w:val="00FF00B9"/>
    <w:rsid w:val="00FF1142"/>
    <w:rsid w:val="00FF1660"/>
    <w:rsid w:val="00FF2317"/>
    <w:rsid w:val="00FF3395"/>
    <w:rsid w:val="00FF33A1"/>
    <w:rsid w:val="00FF3843"/>
    <w:rsid w:val="00FF3AA2"/>
    <w:rsid w:val="00FF3E47"/>
    <w:rsid w:val="00FF485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2"/>
    </o:shapelayout>
  </w:shapeDefaults>
  <w:decimalSymbol w:val="."/>
  <w:listSeparator w:val=","/>
  <w14:docId w14:val="26A3A19A"/>
  <w15:docId w15:val="{7362A15F-0437-4E23-8B9E-ED00C006F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7BD9"/>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BB6B8F"/>
    <w:pPr>
      <w:keepNext/>
      <w:numPr>
        <w:numId w:val="2"/>
      </w:numPr>
      <w:spacing w:after="240" w:line="240" w:lineRule="auto"/>
      <w:outlineLvl w:val="0"/>
    </w:pPr>
    <w:rPr>
      <w:sz w:val="24"/>
      <w:lang w:val="en-GB"/>
    </w:rPr>
  </w:style>
  <w:style w:type="paragraph" w:styleId="Heading2">
    <w:name w:val="heading 2"/>
    <w:aliases w:val="H2,h2"/>
    <w:basedOn w:val="Normal"/>
    <w:next w:val="BodytextJustified"/>
    <w:link w:val="Heading2Char"/>
    <w:qFormat/>
    <w:rsid w:val="009F06B8"/>
    <w:pPr>
      <w:keepNext/>
      <w:numPr>
        <w:ilvl w:val="1"/>
        <w:numId w:val="2"/>
      </w:numPr>
      <w:spacing w:before="240" w:line="240" w:lineRule="auto"/>
      <w:ind w:left="567" w:hanging="567"/>
      <w:jc w:val="left"/>
      <w:outlineLvl w:val="1"/>
    </w:pPr>
    <w:rPr>
      <w:rFonts w:cs="Arial"/>
      <w:b/>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0A3775"/>
    <w:pPr>
      <w:keepNext/>
      <w:numPr>
        <w:ilvl w:val="2"/>
        <w:numId w:val="2"/>
      </w:numPr>
      <w:spacing w:before="240" w:line="240" w:lineRule="auto"/>
      <w:ind w:left="907"/>
      <w:outlineLvl w:val="2"/>
    </w:pPr>
    <w:rPr>
      <w:rFonts w:cs="Arial"/>
      <w:b/>
      <w:bCs/>
      <w:i/>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line="240" w:lineRule="auto"/>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line="240" w:lineRule="auto"/>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line="240" w:lineRule="auto"/>
      <w:outlineLvl w:val="6"/>
    </w:pPr>
    <w:rPr>
      <w:i/>
    </w:rPr>
  </w:style>
  <w:style w:type="paragraph" w:styleId="Heading8">
    <w:name w:val="heading 8"/>
    <w:basedOn w:val="Normal"/>
    <w:next w:val="BodytextJustified"/>
    <w:link w:val="Heading8Char"/>
    <w:qFormat/>
    <w:rsid w:val="00F70F5E"/>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3F4341"/>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EC2DEE"/>
    <w:pPr>
      <w:tabs>
        <w:tab w:val="left" w:pos="567"/>
        <w:tab w:val="right" w:leader="dot" w:pos="9629"/>
      </w:tabs>
      <w:spacing w:before="240"/>
      <w:ind w:left="567" w:hanging="567"/>
    </w:pPr>
    <w:rPr>
      <w:rFonts w:cs="Arial"/>
      <w:b/>
      <w:bCs/>
      <w:noProof/>
    </w:rPr>
  </w:style>
  <w:style w:type="paragraph" w:styleId="TOC2">
    <w:name w:val="toc 2"/>
    <w:basedOn w:val="Normal"/>
    <w:next w:val="Normal"/>
    <w:autoRedefine/>
    <w:uiPriority w:val="39"/>
    <w:qFormat/>
    <w:locked/>
    <w:rsid w:val="00EC2DEE"/>
    <w:pPr>
      <w:tabs>
        <w:tab w:val="left" w:pos="567"/>
        <w:tab w:val="right" w:leader="dot" w:pos="9629"/>
      </w:tabs>
      <w:spacing w:before="120" w:after="40"/>
      <w:ind w:left="567" w:hanging="56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55749A"/>
    <w:pPr>
      <w:spacing w:before="120"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9F06B8"/>
    <w:rPr>
      <w:rFonts w:ascii="Georgia" w:hAnsi="Georgia" w:cs="Arial"/>
      <w:b/>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0A3775"/>
    <w:rPr>
      <w:rFonts w:ascii="Georgia" w:hAnsi="Georgia" w:cs="Arial"/>
      <w:b/>
      <w:bCs/>
      <w:i/>
      <w:sz w:val="24"/>
      <w:szCs w:val="26"/>
      <w:lang w:eastAsia="en-US"/>
    </w:rPr>
  </w:style>
  <w:style w:type="character" w:customStyle="1" w:styleId="Heading1Char">
    <w:name w:val="Heading 1 Char"/>
    <w:aliases w:val="Livello 1 Char,ITT t1 Char,PA Chapter Char,TE Char,Level 1 Char,h1 Char"/>
    <w:link w:val="Heading1"/>
    <w:rsid w:val="00BB6B8F"/>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55749A"/>
    <w:rPr>
      <w:rFonts w:ascii="Georgia" w:hAnsi="Georgia"/>
      <w:sz w:val="24"/>
      <w:lang w:eastAsia="en-US"/>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line="240" w:lineRule="auto"/>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eastAsia="en-US"/>
    </w:rPr>
  </w:style>
  <w:style w:type="paragraph" w:customStyle="1" w:styleId="Info">
    <w:name w:val="Info"/>
    <w:basedOn w:val="Normal"/>
    <w:link w:val="InfoChar"/>
    <w:qFormat/>
    <w:rsid w:val="004917E0"/>
    <w:pPr>
      <w:keepLines/>
      <w:numPr>
        <w:numId w:val="8"/>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line="240" w:lineRule="auto"/>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D0117B"/>
    <w:pPr>
      <w:pageBreakBefore/>
      <w:numPr>
        <w:numId w:val="10"/>
      </w:numPr>
      <w:ind w:left="357" w:hanging="357"/>
      <w:jc w:val="center"/>
    </w:pPr>
    <w:rPr>
      <w:caps/>
    </w:rPr>
  </w:style>
  <w:style w:type="character" w:customStyle="1" w:styleId="AnnexChar">
    <w:name w:val="Annex Char"/>
    <w:basedOn w:val="Heading1Char"/>
    <w:link w:val="Annex"/>
    <w:rsid w:val="00D0117B"/>
    <w:rPr>
      <w:rFonts w:ascii="Georgia" w:hAnsi="Georgia"/>
      <w:b/>
      <w:caps/>
      <w:sz w:val="24"/>
      <w:szCs w:val="24"/>
      <w:lang w:eastAsia="en-US"/>
    </w:rPr>
  </w:style>
  <w:style w:type="paragraph" w:customStyle="1" w:styleId="BoldCentred">
    <w:name w:val="Bold Centred"/>
    <w:basedOn w:val="BodytextJustified"/>
    <w:link w:val="BoldCentredChar"/>
    <w:qFormat/>
    <w:rsid w:val="00FE4AFC"/>
    <w:pPr>
      <w:spacing w:after="240"/>
      <w:jc w:val="center"/>
    </w:pPr>
    <w:rPr>
      <w:b/>
    </w:rPr>
  </w:style>
  <w:style w:type="character" w:customStyle="1" w:styleId="BoldCentredChar">
    <w:name w:val="Bold Centred Char"/>
    <w:basedOn w:val="BodytextJustifiedChar"/>
    <w:link w:val="BoldCentred"/>
    <w:rsid w:val="00FE4AFC"/>
    <w:rPr>
      <w:rFonts w:ascii="Georgia" w:hAnsi="Georgia"/>
      <w:b/>
      <w:sz w:val="24"/>
      <w:lang w:eastAsia="en-US"/>
    </w:rPr>
  </w:style>
  <w:style w:type="paragraph" w:customStyle="1" w:styleId="AnnexSubHeading">
    <w:name w:val="Annex Sub Heading"/>
    <w:basedOn w:val="Heading1"/>
    <w:link w:val="AnnexSubHeadingChar"/>
    <w:qFormat/>
    <w:rsid w:val="005347FA"/>
    <w:pPr>
      <w:pageBreakBefore/>
      <w:numPr>
        <w:numId w:val="18"/>
      </w:numPr>
    </w:pPr>
  </w:style>
  <w:style w:type="character" w:customStyle="1" w:styleId="AnnexSubHeadingChar">
    <w:name w:val="Annex Sub Heading Char"/>
    <w:basedOn w:val="Heading1Char"/>
    <w:link w:val="AnnexSubHeading"/>
    <w:rsid w:val="005347FA"/>
    <w:rPr>
      <w:rFonts w:ascii="Georgia" w:hAnsi="Georgia"/>
      <w:b/>
      <w:sz w:val="24"/>
      <w:szCs w:val="24"/>
      <w:lang w:eastAsia="en-US"/>
    </w:rPr>
  </w:style>
  <w:style w:type="paragraph" w:styleId="BodyTextIndent2">
    <w:name w:val="Body Text Indent 2"/>
    <w:basedOn w:val="Normal"/>
    <w:link w:val="BodyTextIndent2Char"/>
    <w:semiHidden/>
    <w:unhideWhenUsed/>
    <w:rsid w:val="000A3775"/>
    <w:pPr>
      <w:spacing w:line="480" w:lineRule="auto"/>
      <w:ind w:left="283"/>
    </w:pPr>
  </w:style>
  <w:style w:type="character" w:customStyle="1" w:styleId="BodyTextIndent2Char">
    <w:name w:val="Body Text Indent 2 Char"/>
    <w:basedOn w:val="DefaultParagraphFont"/>
    <w:link w:val="BodyTextIndent2"/>
    <w:semiHidden/>
    <w:rsid w:val="000A3775"/>
    <w:rPr>
      <w:rFonts w:ascii="Georgia" w:hAnsi="Georgia"/>
      <w:sz w:val="24"/>
      <w:szCs w:val="24"/>
      <w:lang w:eastAsia="en-US"/>
    </w:rPr>
  </w:style>
  <w:style w:type="paragraph" w:customStyle="1" w:styleId="NumberedListLetters">
    <w:name w:val="Numbered List (Letters)"/>
    <w:basedOn w:val="Normal"/>
    <w:qFormat/>
    <w:rsid w:val="000A3775"/>
    <w:pPr>
      <w:numPr>
        <w:numId w:val="23"/>
      </w:numPr>
      <w:spacing w:before="0" w:after="0" w:line="240" w:lineRule="auto"/>
      <w:jc w:val="left"/>
    </w:pPr>
    <w:rPr>
      <w:rFonts w:ascii="Times New Roman" w:hAnsi="Times New Roman"/>
      <w:lang w:eastAsia="ar-SA"/>
    </w:rPr>
  </w:style>
  <w:style w:type="paragraph" w:customStyle="1" w:styleId="Subsection">
    <w:name w:val="Subsection"/>
    <w:basedOn w:val="Subarticle"/>
    <w:link w:val="SubsectionChar"/>
    <w:qFormat/>
    <w:rsid w:val="000A3775"/>
    <w:pPr>
      <w:suppressAutoHyphens w:val="0"/>
      <w:jc w:val="left"/>
    </w:pPr>
    <w:rPr>
      <w:rFonts w:ascii="Georgia" w:hAnsi="Georgia"/>
    </w:rPr>
  </w:style>
  <w:style w:type="character" w:customStyle="1" w:styleId="SubsectionChar">
    <w:name w:val="Subsection Char"/>
    <w:basedOn w:val="DefaultParagraphFont"/>
    <w:link w:val="Subsection"/>
    <w:rsid w:val="000A3775"/>
    <w:rPr>
      <w:rFonts w:ascii="Georgia" w:hAnsi="Georgia"/>
      <w:b/>
      <w:sz w:val="24"/>
      <w:szCs w:val="24"/>
      <w:u w:val="single"/>
      <w:lang w:eastAsia="ar-SA"/>
    </w:rPr>
  </w:style>
  <w:style w:type="paragraph" w:styleId="ListContinue2">
    <w:name w:val="List Continue 2"/>
    <w:basedOn w:val="Normal"/>
    <w:rsid w:val="000A3775"/>
    <w:pPr>
      <w:widowControl w:val="0"/>
      <w:spacing w:before="0" w:line="240" w:lineRule="auto"/>
      <w:ind w:left="566"/>
      <w:jc w:val="left"/>
    </w:pPr>
    <w:rPr>
      <w:rFonts w:ascii="Times New Roman" w:hAnsi="Times New Roman"/>
      <w:snapToGrid w:val="0"/>
      <w:szCs w:val="20"/>
    </w:rPr>
  </w:style>
  <w:style w:type="table" w:customStyle="1" w:styleId="TableGrid1">
    <w:name w:val="Table Grid1"/>
    <w:basedOn w:val="TableNormal"/>
    <w:next w:val="TableGrid"/>
    <w:uiPriority w:val="39"/>
    <w:rsid w:val="00014A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semiHidden/>
    <w:unhideWhenUsed/>
    <w:rsid w:val="00D4367D"/>
    <w:rPr>
      <w:rFonts w:ascii="Consolas" w:hAnsi="Consolas" w:cs="Consolas"/>
      <w:sz w:val="20"/>
      <w:szCs w:val="20"/>
    </w:rPr>
  </w:style>
  <w:style w:type="paragraph" w:styleId="ListNumber5">
    <w:name w:val="List Number 5"/>
    <w:basedOn w:val="Normal"/>
    <w:semiHidden/>
    <w:unhideWhenUsed/>
    <w:rsid w:val="00D4367D"/>
    <w:pPr>
      <w:numPr>
        <w:numId w:val="32"/>
      </w:numPr>
      <w:spacing w:before="0" w:after="0"/>
      <w:contextualSpacing/>
    </w:pPr>
  </w:style>
  <w:style w:type="character" w:styleId="UnresolvedMention">
    <w:name w:val="Unresolved Mention"/>
    <w:basedOn w:val="DefaultParagraphFont"/>
    <w:uiPriority w:val="99"/>
    <w:semiHidden/>
    <w:unhideWhenUsed/>
    <w:rsid w:val="000217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81043216">
      <w:bodyDiv w:val="1"/>
      <w:marLeft w:val="0"/>
      <w:marRight w:val="0"/>
      <w:marTop w:val="0"/>
      <w:marBottom w:val="0"/>
      <w:divBdr>
        <w:top w:val="none" w:sz="0" w:space="0" w:color="auto"/>
        <w:left w:val="none" w:sz="0" w:space="0" w:color="auto"/>
        <w:bottom w:val="none" w:sz="0" w:space="0" w:color="auto"/>
        <w:right w:val="none" w:sz="0" w:space="0" w:color="auto"/>
      </w:divBdr>
    </w:div>
    <w:div w:id="1182470899">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hyperlink" Target="https://connectivity.esa.int/how-apply/document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package" Target="embeddings/Microsoft_Excel_Worksheet1.xlsx"/><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emf"/><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package" Target="embeddings/Microsoft_Excel_Worksheet.xlsx"/><Relationship Id="rId27" Type="http://schemas.openxmlformats.org/officeDocument/2006/relationships/footer" Target="footer5.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o%20serva\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4DF3AAB9DB2843952B2C574E7A29A9" ma:contentTypeVersion="4" ma:contentTypeDescription="Create a new document." ma:contentTypeScope="" ma:versionID="1efa5a08e278e551c4aef18396a1d294">
  <xsd:schema xmlns:xsd="http://www.w3.org/2001/XMLSchema" xmlns:xs="http://www.w3.org/2001/XMLSchema" xmlns:p="http://schemas.microsoft.com/office/2006/metadata/properties" xmlns:ns2="803ff040-e23c-4cad-824a-19c1aee39b3a" targetNamespace="http://schemas.microsoft.com/office/2006/metadata/properties" ma:root="true" ma:fieldsID="6973922fd3df20ad43da1d6dafb3ed4f" ns2:_="">
    <xsd:import namespace="803ff040-e23c-4cad-824a-19c1aee39b3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3ff040-e23c-4cad-824a-19c1aee39b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E4FD3A-83D6-4121-B93C-4123DD6A2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3ff040-e23c-4cad-824a-19c1aee39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AB59E89-B591-4CFA-B80E-75E454F7258B}">
  <ds:schemaRefs>
    <ds:schemaRef ds:uri="http://schemas.openxmlformats.org/officeDocument/2006/bibliography"/>
  </ds:schemaRefs>
</ds:datastoreItem>
</file>

<file path=customXml/itemProps4.xml><?xml version="1.0" encoding="utf-8"?>
<ds:datastoreItem xmlns:ds="http://schemas.openxmlformats.org/officeDocument/2006/customXml" ds:itemID="{7A875F9E-16A6-4838-AB4A-3950FBFC9958}">
  <ds:schemaRefs>
    <ds:schemaRef ds:uri="http://schemas.microsoft.com/sharepoint/v3/contenttype/forms"/>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Template>
  <TotalTime>0</TotalTime>
  <Pages>21</Pages>
  <Words>4103</Words>
  <Characters>24919</Characters>
  <Application>Microsoft Office Word</Application>
  <DocSecurity>0</DocSecurity>
  <Lines>207</Lines>
  <Paragraphs>57</Paragraphs>
  <ScaleCrop>false</ScaleCrop>
  <HeadingPairs>
    <vt:vector size="2" baseType="variant">
      <vt:variant>
        <vt:lpstr>Title</vt:lpstr>
      </vt:variant>
      <vt:variant>
        <vt:i4>1</vt:i4>
      </vt:variant>
    </vt:vector>
  </HeadingPairs>
  <TitlesOfParts>
    <vt:vector size="1" baseType="lpstr">
      <vt:lpstr>Work Definition, Organisation and Schedule Template</vt:lpstr>
    </vt:vector>
  </TitlesOfParts>
  <Company>ESA</Company>
  <LinksUpToDate>false</LinksUpToDate>
  <CharactersWithSpaces>28965</CharactersWithSpaces>
  <SharedDoc>false</SharedDoc>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Definition, Organisation and Schedule Template</dc:title>
  <dc:subject> </dc:subject>
  <dc:creator>ARTES C&amp;G Programme Office</dc:creator>
  <cp:lastModifiedBy>Martina Prieto</cp:lastModifiedBy>
  <cp:revision>5</cp:revision>
  <cp:lastPrinted>2016-08-10T14:55:00Z</cp:lastPrinted>
  <dcterms:created xsi:type="dcterms:W3CDTF">2026-03-06T13:59:00Z</dcterms:created>
  <dcterms:modified xsi:type="dcterms:W3CDTF">2026-03-23T10:26:00Z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5, Part 5B</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0x010100394DF3AAB9DB2843952B2C574E7A29A9</vt:lpwstr>
  </property>
  <property fmtid="{D5CDD505-2E9C-101B-9397-08002B2CF9AE}" pid="28" name="TemplateUrl">
    <vt:lpwstr/>
  </property>
  <property fmtid="{D5CDD505-2E9C-101B-9397-08002B2CF9AE}" pid="29" name="_dlc_DocIdItemGuid">
    <vt:lpwstr>a9c6b4e5-661d-4c28-be7c-72f2a9f4b623</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PKKMWAM5UKCP-1496045046-523</vt:lpwstr>
  </property>
  <property fmtid="{D5CDD505-2E9C-101B-9397-08002B2CF9AE}" pid="39" name="MSIP_Label_3976fa30-1907-4356-8241-62ea5e1c0256_Enabled">
    <vt:lpwstr>true</vt:lpwstr>
  </property>
  <property fmtid="{D5CDD505-2E9C-101B-9397-08002B2CF9AE}" pid="40" name="MSIP_Label_3976fa30-1907-4356-8241-62ea5e1c0256_SetDate">
    <vt:lpwstr>2021-11-24T10:46:15Z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3cb23279-69f7-4b6e-a8e6-fa8b8428ad64</vt:lpwstr>
  </property>
  <property fmtid="{D5CDD505-2E9C-101B-9397-08002B2CF9AE}" pid="45" name="MSIP_Label_3976fa30-1907-4356-8241-62ea5e1c0256_ContentBits">
    <vt:lpwstr>0</vt:lpwstr>
  </property>
</Properties>
</file>